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4E4" w:rsidRDefault="00917C22" w:rsidP="008834E4">
      <w:pPr>
        <w:rPr>
          <w:sz w:val="32"/>
          <w:szCs w:val="32"/>
        </w:rPr>
      </w:pPr>
      <w:r>
        <w:rPr>
          <w:sz w:val="36"/>
          <w:lang w:val="uk-UA"/>
        </w:rPr>
        <w:t xml:space="preserve">                                              </w:t>
      </w:r>
      <w:r w:rsidR="008834E4" w:rsidRPr="007A3134">
        <w:rPr>
          <w:kern w:val="2"/>
          <w:sz w:val="32"/>
          <w:szCs w:val="32"/>
          <w:lang w:eastAsia="hi-IN" w:bidi="hi-I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60pt" o:ole="" filled="t">
            <v:fill color2="black"/>
            <v:imagedata r:id="rId7" o:title=""/>
            <o:lock v:ext="edit" aspectratio="f"/>
          </v:shape>
          <o:OLEObject Type="Embed" ProgID="Word.Picture.8" ShapeID="_x0000_i1025" DrawAspect="Content" ObjectID="_1671361795" r:id="rId8"/>
        </w:object>
      </w:r>
    </w:p>
    <w:p w:rsidR="008834E4" w:rsidRDefault="008834E4" w:rsidP="008834E4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ВІННИЦЬКОЇ  ОБЛАСТІ</w:t>
      </w:r>
    </w:p>
    <w:p w:rsidR="008834E4" w:rsidRDefault="008834E4" w:rsidP="008834E4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 КОМІТЕТ</w:t>
      </w:r>
    </w:p>
    <w:p w:rsidR="008834E4" w:rsidRDefault="008834E4" w:rsidP="008834E4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8834E4" w:rsidRDefault="008834E4" w:rsidP="008834E4">
      <w:pPr>
        <w:tabs>
          <w:tab w:val="center" w:pos="4677"/>
          <w:tab w:val="right" w:pos="9355"/>
        </w:tabs>
        <w:rPr>
          <w:b/>
          <w:sz w:val="32"/>
          <w:szCs w:val="32"/>
          <w:u w:val="single"/>
          <w:lang w:val="uk-UA"/>
        </w:rPr>
      </w:pPr>
      <w:r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  <w:lang w:val="uk-UA"/>
        </w:rPr>
        <w:t>30</w:t>
      </w:r>
      <w:r>
        <w:rPr>
          <w:b/>
          <w:sz w:val="32"/>
          <w:szCs w:val="32"/>
          <w:u w:val="single"/>
        </w:rPr>
        <w:t xml:space="preserve">.12.2020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  <w:lang w:val="uk-UA"/>
        </w:rPr>
        <w:t>37</w:t>
      </w:r>
    </w:p>
    <w:p w:rsidR="003C2E81" w:rsidRPr="003C2E81" w:rsidRDefault="003C2E81" w:rsidP="008834E4">
      <w:pPr>
        <w:rPr>
          <w:b/>
          <w:lang w:val="uk-UA"/>
        </w:rPr>
      </w:pPr>
    </w:p>
    <w:p w:rsidR="003C2E81" w:rsidRDefault="003C2E81" w:rsidP="003C2E81">
      <w:pPr>
        <w:rPr>
          <w:b/>
          <w:sz w:val="28"/>
          <w:szCs w:val="28"/>
          <w:lang w:val="uk-UA"/>
        </w:rPr>
      </w:pPr>
      <w:r>
        <w:rPr>
          <w:spacing w:val="-20"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>Про приватизацію державного житлового фонду</w:t>
      </w:r>
    </w:p>
    <w:p w:rsidR="008834E4" w:rsidRPr="008834E4" w:rsidRDefault="008834E4" w:rsidP="003C2E81">
      <w:pPr>
        <w:rPr>
          <w:b/>
          <w:sz w:val="28"/>
          <w:szCs w:val="28"/>
          <w:lang w:val="uk-UA"/>
        </w:rPr>
      </w:pPr>
    </w:p>
    <w:p w:rsidR="003C2E81" w:rsidRDefault="003C2E81" w:rsidP="003C2E81">
      <w:pPr>
        <w:pStyle w:val="a7"/>
        <w:ind w:firstLine="0"/>
        <w:rPr>
          <w:szCs w:val="28"/>
        </w:rPr>
      </w:pPr>
      <w:r>
        <w:t>Розглянувши заяви громадян, рекомендації комісії по приватизації, розрахунки площі квартири  та відповідно до вимог Закону України “ Про приватизацію житлового фонду ” від 19.06.1992 року № 2482-ХІІ; постанови Кабінету Міністрів України “ Про механізм впровадження Закону України ” “ Про приватизацію житлового фонду ” від 8.10.1992р. №572, Положення про порядок передачі квартир ( будинків), жилих приміщень у гуртожитках у власність громадян затвердженого Наказом Міністерства з питань ЖКГ № 396 від 16.12.2009 року,  виконком міської ради</w:t>
      </w:r>
    </w:p>
    <w:p w:rsidR="003C2E81" w:rsidRPr="008834E4" w:rsidRDefault="003C2E81" w:rsidP="003C2E81">
      <w:pPr>
        <w:tabs>
          <w:tab w:val="left" w:pos="1764"/>
        </w:tabs>
        <w:rPr>
          <w:sz w:val="28"/>
          <w:szCs w:val="28"/>
          <w:lang w:val="uk-UA"/>
        </w:rPr>
      </w:pPr>
    </w:p>
    <w:p w:rsidR="003C2E81" w:rsidRDefault="003C2E81" w:rsidP="003C2E81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И Р І Ш И В:</w:t>
      </w:r>
    </w:p>
    <w:p w:rsidR="003C2E81" w:rsidRDefault="003C2E81" w:rsidP="003C2E81">
      <w:pPr>
        <w:ind w:firstLine="540"/>
        <w:jc w:val="center"/>
        <w:rPr>
          <w:b/>
          <w:sz w:val="28"/>
          <w:szCs w:val="28"/>
        </w:rPr>
      </w:pPr>
    </w:p>
    <w:p w:rsidR="003C2E81" w:rsidRDefault="003C2E81" w:rsidP="003C2E8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1.Безоплатно передати квартири державного житлового фонду у  власність громадян та оформити право власності на нерухоме майно з видачею свідоцтв про право власності:</w:t>
      </w:r>
    </w:p>
    <w:p w:rsidR="003C2E81" w:rsidRDefault="00CD7922" w:rsidP="003C2E81">
      <w:pPr>
        <w:numPr>
          <w:ilvl w:val="0"/>
          <w:numId w:val="9"/>
        </w:numPr>
        <w:jc w:val="both"/>
        <w:rPr>
          <w:spacing w:val="-20"/>
          <w:sz w:val="28"/>
          <w:szCs w:val="28"/>
        </w:rPr>
      </w:pPr>
      <w:r>
        <w:rPr>
          <w:spacing w:val="-20"/>
          <w:sz w:val="28"/>
          <w:szCs w:val="28"/>
        </w:rPr>
        <w:t>Л</w:t>
      </w:r>
      <w:r>
        <w:rPr>
          <w:spacing w:val="-20"/>
          <w:sz w:val="28"/>
          <w:szCs w:val="28"/>
          <w:lang w:val="uk-UA"/>
        </w:rPr>
        <w:t>.</w:t>
      </w:r>
    </w:p>
    <w:p w:rsidR="003C2E81" w:rsidRDefault="003C2E81" w:rsidP="003C2E81">
      <w:pPr>
        <w:jc w:val="both"/>
        <w:rPr>
          <w:spacing w:val="-20"/>
          <w:sz w:val="28"/>
          <w:szCs w:val="28"/>
        </w:rPr>
      </w:pPr>
      <w:r>
        <w:rPr>
          <w:spacing w:val="-20"/>
          <w:sz w:val="28"/>
          <w:szCs w:val="28"/>
        </w:rPr>
        <w:t xml:space="preserve">у   приватну власність в цілому   квартиру № </w:t>
      </w:r>
      <w:r w:rsidR="00CD7922">
        <w:rPr>
          <w:sz w:val="28"/>
          <w:szCs w:val="28"/>
        </w:rPr>
        <w:t>15 по  вул. В</w:t>
      </w:r>
      <w:r w:rsidR="00CD7922">
        <w:rPr>
          <w:sz w:val="28"/>
          <w:szCs w:val="28"/>
          <w:lang w:val="uk-UA"/>
        </w:rPr>
        <w:t>.</w:t>
      </w:r>
      <w:r w:rsidR="00CD7922">
        <w:rPr>
          <w:sz w:val="28"/>
          <w:szCs w:val="28"/>
        </w:rPr>
        <w:t xml:space="preserve">, 2 </w:t>
      </w:r>
      <w:r>
        <w:rPr>
          <w:sz w:val="28"/>
          <w:szCs w:val="28"/>
        </w:rPr>
        <w:t xml:space="preserve">  загальною площею 42,3 кв.м.. Норма безоплатної передачі 31 кв.м.. Квартира передається з  вартістю надлишкової загальної площі  2 грн. 03 коп. ( дві  гривні 03  коп.). </w:t>
      </w:r>
    </w:p>
    <w:p w:rsidR="003C2E81" w:rsidRDefault="003C2E81" w:rsidP="003C2E81">
      <w:pPr>
        <w:ind w:left="570"/>
        <w:jc w:val="both"/>
        <w:rPr>
          <w:spacing w:val="-20"/>
          <w:sz w:val="28"/>
          <w:szCs w:val="28"/>
        </w:rPr>
      </w:pPr>
    </w:p>
    <w:p w:rsidR="003C2E81" w:rsidRDefault="00CD7922" w:rsidP="003C2E81">
      <w:pPr>
        <w:numPr>
          <w:ilvl w:val="0"/>
          <w:numId w:val="9"/>
        </w:numPr>
        <w:jc w:val="both"/>
        <w:rPr>
          <w:spacing w:val="-20"/>
          <w:sz w:val="28"/>
          <w:szCs w:val="28"/>
        </w:rPr>
      </w:pPr>
      <w:r>
        <w:rPr>
          <w:spacing w:val="-20"/>
          <w:sz w:val="28"/>
          <w:szCs w:val="28"/>
        </w:rPr>
        <w:t>Д</w:t>
      </w:r>
      <w:r>
        <w:rPr>
          <w:spacing w:val="-20"/>
          <w:sz w:val="28"/>
          <w:szCs w:val="28"/>
          <w:lang w:val="uk-UA"/>
        </w:rPr>
        <w:t xml:space="preserve">. </w:t>
      </w:r>
      <w:r w:rsidR="003C2E81">
        <w:rPr>
          <w:spacing w:val="-20"/>
          <w:sz w:val="28"/>
          <w:szCs w:val="28"/>
        </w:rPr>
        <w:t>97/500</w:t>
      </w:r>
    </w:p>
    <w:p w:rsidR="003C2E81" w:rsidRDefault="00CD7922" w:rsidP="003C2E81">
      <w:pPr>
        <w:numPr>
          <w:ilvl w:val="0"/>
          <w:numId w:val="9"/>
        </w:numPr>
        <w:jc w:val="both"/>
        <w:rPr>
          <w:spacing w:val="-20"/>
          <w:sz w:val="28"/>
          <w:szCs w:val="28"/>
        </w:rPr>
      </w:pPr>
      <w:r>
        <w:rPr>
          <w:spacing w:val="-20"/>
          <w:sz w:val="28"/>
          <w:szCs w:val="28"/>
        </w:rPr>
        <w:t>Д</w:t>
      </w:r>
      <w:r>
        <w:rPr>
          <w:spacing w:val="-20"/>
          <w:sz w:val="28"/>
          <w:szCs w:val="28"/>
          <w:lang w:val="uk-UA"/>
        </w:rPr>
        <w:t xml:space="preserve">. </w:t>
      </w:r>
      <w:r w:rsidR="003C2E81">
        <w:rPr>
          <w:spacing w:val="-20"/>
          <w:sz w:val="28"/>
          <w:szCs w:val="28"/>
        </w:rPr>
        <w:t>97/500</w:t>
      </w:r>
    </w:p>
    <w:p w:rsidR="003C2E81" w:rsidRDefault="00CD7922" w:rsidP="003C2E81">
      <w:pPr>
        <w:numPr>
          <w:ilvl w:val="0"/>
          <w:numId w:val="9"/>
        </w:numPr>
        <w:jc w:val="both"/>
        <w:rPr>
          <w:spacing w:val="-20"/>
          <w:sz w:val="28"/>
          <w:szCs w:val="28"/>
        </w:rPr>
      </w:pPr>
      <w:r>
        <w:rPr>
          <w:spacing w:val="-20"/>
          <w:sz w:val="28"/>
          <w:szCs w:val="28"/>
        </w:rPr>
        <w:t>Д</w:t>
      </w:r>
      <w:r>
        <w:rPr>
          <w:spacing w:val="-20"/>
          <w:sz w:val="28"/>
          <w:szCs w:val="28"/>
          <w:lang w:val="uk-UA"/>
        </w:rPr>
        <w:t xml:space="preserve">. </w:t>
      </w:r>
      <w:r w:rsidR="003C2E81">
        <w:rPr>
          <w:spacing w:val="-20"/>
          <w:sz w:val="28"/>
          <w:szCs w:val="28"/>
        </w:rPr>
        <w:t xml:space="preserve"> 97/500</w:t>
      </w:r>
    </w:p>
    <w:p w:rsidR="003C2E81" w:rsidRDefault="00CD7922" w:rsidP="003C2E81">
      <w:pPr>
        <w:numPr>
          <w:ilvl w:val="0"/>
          <w:numId w:val="9"/>
        </w:numPr>
        <w:jc w:val="both"/>
        <w:rPr>
          <w:spacing w:val="-20"/>
          <w:sz w:val="28"/>
          <w:szCs w:val="28"/>
        </w:rPr>
      </w:pPr>
      <w:r>
        <w:rPr>
          <w:spacing w:val="-20"/>
          <w:sz w:val="28"/>
          <w:szCs w:val="28"/>
        </w:rPr>
        <w:t>Д</w:t>
      </w:r>
      <w:r>
        <w:rPr>
          <w:spacing w:val="-20"/>
          <w:sz w:val="28"/>
          <w:szCs w:val="28"/>
          <w:lang w:val="uk-UA"/>
        </w:rPr>
        <w:t xml:space="preserve">. </w:t>
      </w:r>
      <w:r w:rsidR="003C2E81">
        <w:rPr>
          <w:spacing w:val="-20"/>
          <w:sz w:val="28"/>
          <w:szCs w:val="28"/>
        </w:rPr>
        <w:t xml:space="preserve"> 209/500</w:t>
      </w:r>
    </w:p>
    <w:p w:rsidR="003C2E81" w:rsidRDefault="003C2E81" w:rsidP="003C2E81">
      <w:pPr>
        <w:tabs>
          <w:tab w:val="left" w:pos="1620"/>
        </w:tabs>
        <w:jc w:val="both"/>
        <w:rPr>
          <w:sz w:val="28"/>
          <w:szCs w:val="28"/>
        </w:rPr>
      </w:pPr>
      <w:r>
        <w:rPr>
          <w:spacing w:val="-20"/>
          <w:sz w:val="28"/>
          <w:szCs w:val="28"/>
        </w:rPr>
        <w:t xml:space="preserve">у спільну часткову власність    квартиру № </w:t>
      </w:r>
      <w:r w:rsidR="00CD7922">
        <w:rPr>
          <w:sz w:val="28"/>
          <w:szCs w:val="28"/>
        </w:rPr>
        <w:t>23 по  вул. К</w:t>
      </w:r>
      <w:r w:rsidR="00CD7922"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>, 35  загальною площею 54,1 кв.м.. Норма безоплатної передачі 31 кв.м..</w:t>
      </w:r>
    </w:p>
    <w:p w:rsidR="003C2E81" w:rsidRDefault="003C2E81" w:rsidP="003C2E81">
      <w:pPr>
        <w:rPr>
          <w:b/>
          <w:sz w:val="28"/>
          <w:szCs w:val="28"/>
        </w:rPr>
      </w:pPr>
      <w:r>
        <w:rPr>
          <w:color w:val="FF0000"/>
          <w:spacing w:val="-20"/>
          <w:sz w:val="28"/>
          <w:szCs w:val="28"/>
        </w:rPr>
        <w:t xml:space="preserve">                                              </w:t>
      </w:r>
    </w:p>
    <w:p w:rsidR="003C2E81" w:rsidRDefault="00CD7922" w:rsidP="003C2E81">
      <w:pPr>
        <w:numPr>
          <w:ilvl w:val="0"/>
          <w:numId w:val="9"/>
        </w:numPr>
        <w:jc w:val="both"/>
        <w:rPr>
          <w:spacing w:val="-20"/>
          <w:sz w:val="28"/>
          <w:szCs w:val="28"/>
        </w:rPr>
      </w:pPr>
      <w:r>
        <w:rPr>
          <w:spacing w:val="-20"/>
          <w:sz w:val="28"/>
          <w:szCs w:val="28"/>
        </w:rPr>
        <w:t>Ч</w:t>
      </w:r>
      <w:r>
        <w:rPr>
          <w:spacing w:val="-20"/>
          <w:sz w:val="28"/>
          <w:szCs w:val="28"/>
          <w:lang w:val="uk-UA"/>
        </w:rPr>
        <w:t>.</w:t>
      </w:r>
    </w:p>
    <w:p w:rsidR="003C2E81" w:rsidRDefault="003C2E81" w:rsidP="003C2E81">
      <w:pPr>
        <w:jc w:val="both"/>
        <w:rPr>
          <w:spacing w:val="-20"/>
          <w:sz w:val="28"/>
          <w:szCs w:val="28"/>
        </w:rPr>
      </w:pPr>
      <w:r>
        <w:rPr>
          <w:spacing w:val="-20"/>
          <w:sz w:val="28"/>
          <w:szCs w:val="28"/>
        </w:rPr>
        <w:t xml:space="preserve">у   приватну власність в цілому   квартиру № </w:t>
      </w:r>
      <w:r>
        <w:rPr>
          <w:sz w:val="28"/>
          <w:szCs w:val="28"/>
        </w:rPr>
        <w:t>2</w:t>
      </w:r>
      <w:r w:rsidR="00CD7922">
        <w:rPr>
          <w:sz w:val="28"/>
          <w:szCs w:val="28"/>
        </w:rPr>
        <w:t>1 по  вул. Г</w:t>
      </w:r>
      <w:r w:rsidR="00CD7922"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, 9  загальною площею 68,4 кв.м.. Норма безоплатної передачі 31 кв.м.. Квартира передається з  вартістю надлишкової загальної площі  6 грн. 73 коп. ( шість  гривень 73  коп.). </w:t>
      </w:r>
    </w:p>
    <w:p w:rsidR="003C2E81" w:rsidRDefault="003C2E81" w:rsidP="003C2E81">
      <w:pPr>
        <w:pStyle w:val="a7"/>
        <w:tabs>
          <w:tab w:val="num" w:pos="0"/>
        </w:tabs>
        <w:ind w:firstLine="0"/>
        <w:rPr>
          <w:spacing w:val="-20"/>
          <w:szCs w:val="28"/>
        </w:rPr>
      </w:pPr>
    </w:p>
    <w:p w:rsidR="003C2E81" w:rsidRDefault="003C2E81" w:rsidP="003C2E81">
      <w:pPr>
        <w:pStyle w:val="a7"/>
        <w:tabs>
          <w:tab w:val="num" w:pos="0"/>
        </w:tabs>
        <w:ind w:firstLine="0"/>
        <w:rPr>
          <w:spacing w:val="-20"/>
        </w:rPr>
      </w:pPr>
      <w:r>
        <w:rPr>
          <w:spacing w:val="-20"/>
        </w:rPr>
        <w:lastRenderedPageBreak/>
        <w:t>2. Розрахунки  площі, що приватизують безоплатно, вартості надлишків загальної площі  житлових приміщень затвердити (додаються).</w:t>
      </w:r>
    </w:p>
    <w:p w:rsidR="003C2E81" w:rsidRDefault="003C2E81" w:rsidP="003C2E81">
      <w:pPr>
        <w:pStyle w:val="a7"/>
        <w:tabs>
          <w:tab w:val="num" w:pos="0"/>
        </w:tabs>
        <w:ind w:firstLine="0"/>
        <w:rPr>
          <w:spacing w:val="-20"/>
        </w:rPr>
      </w:pPr>
    </w:p>
    <w:p w:rsidR="003C2E81" w:rsidRDefault="003C2E81" w:rsidP="003C2E81">
      <w:pPr>
        <w:pStyle w:val="a7"/>
        <w:tabs>
          <w:tab w:val="num" w:pos="0"/>
        </w:tabs>
        <w:ind w:firstLine="0"/>
        <w:rPr>
          <w:spacing w:val="-20"/>
        </w:rPr>
      </w:pPr>
      <w:r>
        <w:rPr>
          <w:spacing w:val="-20"/>
        </w:rPr>
        <w:t>3.Органу приватизації державного житлового фонду оформити свідоцтво про право власності на житло у 10-денний термін.</w:t>
      </w:r>
    </w:p>
    <w:p w:rsidR="003C2E81" w:rsidRDefault="003C2E81" w:rsidP="003C2E81">
      <w:pPr>
        <w:pStyle w:val="a3"/>
        <w:tabs>
          <w:tab w:val="left" w:pos="708"/>
        </w:tabs>
        <w:ind w:right="-28"/>
        <w:jc w:val="both"/>
        <w:rPr>
          <w:sz w:val="28"/>
          <w:szCs w:val="28"/>
        </w:rPr>
      </w:pPr>
    </w:p>
    <w:p w:rsidR="003C2E81" w:rsidRDefault="003C2E81" w:rsidP="003C2E81">
      <w:pPr>
        <w:pStyle w:val="a3"/>
        <w:tabs>
          <w:tab w:val="left" w:pos="708"/>
        </w:tabs>
        <w:ind w:right="-28"/>
        <w:jc w:val="both"/>
        <w:rPr>
          <w:sz w:val="28"/>
          <w:szCs w:val="28"/>
        </w:rPr>
      </w:pPr>
      <w:r>
        <w:rPr>
          <w:sz w:val="28"/>
          <w:szCs w:val="28"/>
        </w:rPr>
        <w:t>4. Свідоцтво про право власності на квартиру підлягає обов’язковій реєстрації в органах Державної реєстрації прав на нерухоме майно.</w:t>
      </w:r>
    </w:p>
    <w:p w:rsidR="003C2E81" w:rsidRDefault="003C2E81" w:rsidP="003C2E81">
      <w:pPr>
        <w:pStyle w:val="a7"/>
        <w:tabs>
          <w:tab w:val="num" w:pos="0"/>
        </w:tabs>
        <w:ind w:firstLine="0"/>
        <w:rPr>
          <w:spacing w:val="-20"/>
          <w:szCs w:val="28"/>
          <w:lang w:val="ru-RU"/>
        </w:rPr>
      </w:pPr>
    </w:p>
    <w:p w:rsidR="003C2E81" w:rsidRDefault="003C2E81" w:rsidP="003C2E81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</w:rPr>
        <w:t>5. Контроль за виконанням даного рішення покласти на  заступника міського голови</w:t>
      </w:r>
      <w:r w:rsidR="00CD7922">
        <w:rPr>
          <w:sz w:val="28"/>
          <w:szCs w:val="28"/>
          <w:lang w:val="uk-UA"/>
        </w:rPr>
        <w:t xml:space="preserve"> з питань діяльності виконавчих органів ради</w:t>
      </w:r>
      <w:r>
        <w:rPr>
          <w:sz w:val="28"/>
          <w:szCs w:val="28"/>
        </w:rPr>
        <w:t>, начальника управління житлово – комунального господарства  А.Корнійчука.</w:t>
      </w:r>
      <w:r>
        <w:rPr>
          <w:b/>
          <w:sz w:val="28"/>
          <w:szCs w:val="28"/>
        </w:rPr>
        <w:t xml:space="preserve"> </w:t>
      </w:r>
    </w:p>
    <w:p w:rsidR="003C2E81" w:rsidRDefault="003C2E81" w:rsidP="003C2E81">
      <w:pPr>
        <w:jc w:val="both"/>
        <w:rPr>
          <w:sz w:val="28"/>
          <w:szCs w:val="28"/>
        </w:rPr>
      </w:pPr>
    </w:p>
    <w:p w:rsidR="003C2E81" w:rsidRDefault="003C2E81" w:rsidP="003C2E81">
      <w:pPr>
        <w:jc w:val="both"/>
        <w:rPr>
          <w:sz w:val="28"/>
          <w:szCs w:val="28"/>
        </w:rPr>
      </w:pPr>
    </w:p>
    <w:p w:rsidR="003C2E81" w:rsidRDefault="003C2E81" w:rsidP="003C2E81">
      <w:pPr>
        <w:pStyle w:val="1"/>
        <w:jc w:val="left"/>
        <w:rPr>
          <w:spacing w:val="-20"/>
          <w:szCs w:val="28"/>
        </w:rPr>
      </w:pPr>
      <w:r>
        <w:rPr>
          <w:spacing w:val="-20"/>
          <w:szCs w:val="28"/>
        </w:rPr>
        <w:t xml:space="preserve">                 </w:t>
      </w:r>
    </w:p>
    <w:p w:rsidR="003C2E81" w:rsidRDefault="003C2E81" w:rsidP="003C2E81">
      <w:pPr>
        <w:pStyle w:val="1"/>
        <w:rPr>
          <w:spacing w:val="-20"/>
          <w:szCs w:val="28"/>
        </w:rPr>
      </w:pPr>
      <w:r>
        <w:rPr>
          <w:spacing w:val="-20"/>
          <w:szCs w:val="28"/>
        </w:rPr>
        <w:t>Міський  голова                                                                             Т.Єрмолаєва</w:t>
      </w:r>
    </w:p>
    <w:p w:rsidR="003C2E81" w:rsidRDefault="003C2E81" w:rsidP="003C2E81">
      <w:pPr>
        <w:pStyle w:val="1"/>
        <w:rPr>
          <w:spacing w:val="-20"/>
          <w:szCs w:val="28"/>
        </w:rPr>
      </w:pPr>
    </w:p>
    <w:p w:rsidR="003C2E81" w:rsidRDefault="003C2E81" w:rsidP="003C2E81">
      <w:pPr>
        <w:pStyle w:val="1"/>
        <w:rPr>
          <w:b/>
          <w:spacing w:val="-20"/>
          <w:szCs w:val="28"/>
        </w:rPr>
      </w:pPr>
    </w:p>
    <w:p w:rsidR="00A10887" w:rsidRPr="00A10887" w:rsidRDefault="00A10887" w:rsidP="003C2E81">
      <w:pPr>
        <w:pStyle w:val="ae"/>
        <w:tabs>
          <w:tab w:val="left" w:pos="0"/>
          <w:tab w:val="left" w:pos="9355"/>
        </w:tabs>
        <w:ind w:left="0" w:right="-5"/>
        <w:jc w:val="center"/>
        <w:rPr>
          <w:b/>
          <w:bCs/>
        </w:rPr>
      </w:pPr>
    </w:p>
    <w:sectPr w:rsidR="00A10887" w:rsidRPr="00A10887" w:rsidSect="00CB33A5">
      <w:pgSz w:w="11906" w:h="16838" w:code="9"/>
      <w:pgMar w:top="1440" w:right="991" w:bottom="1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73E" w:rsidRDefault="000E673E">
      <w:r>
        <w:separator/>
      </w:r>
    </w:p>
  </w:endnote>
  <w:endnote w:type="continuationSeparator" w:id="1">
    <w:p w:rsidR="000E673E" w:rsidRDefault="000E67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73E" w:rsidRDefault="000E673E">
      <w:r>
        <w:separator/>
      </w:r>
    </w:p>
  </w:footnote>
  <w:footnote w:type="continuationSeparator" w:id="1">
    <w:p w:rsidR="000E673E" w:rsidRDefault="000E67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02D32"/>
    <w:multiLevelType w:val="hybridMultilevel"/>
    <w:tmpl w:val="AE0C70A0"/>
    <w:lvl w:ilvl="0" w:tplc="0419000F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4660815"/>
    <w:multiLevelType w:val="hybridMultilevel"/>
    <w:tmpl w:val="F536C778"/>
    <w:lvl w:ilvl="0" w:tplc="A1DAB1FE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2A15190D"/>
    <w:multiLevelType w:val="hybridMultilevel"/>
    <w:tmpl w:val="23DC0938"/>
    <w:lvl w:ilvl="0" w:tplc="45AEAB1E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2DDC0862"/>
    <w:multiLevelType w:val="hybridMultilevel"/>
    <w:tmpl w:val="8FDA2C64"/>
    <w:lvl w:ilvl="0" w:tplc="5298F00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">
    <w:nsid w:val="34B23B94"/>
    <w:multiLevelType w:val="hybridMultilevel"/>
    <w:tmpl w:val="077C6316"/>
    <w:lvl w:ilvl="0" w:tplc="2508206A">
      <w:start w:val="2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B643AB"/>
    <w:multiLevelType w:val="hybridMultilevel"/>
    <w:tmpl w:val="C0B0B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726383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9FF169F"/>
    <w:multiLevelType w:val="hybridMultilevel"/>
    <w:tmpl w:val="601A2EE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FD21086"/>
    <w:multiLevelType w:val="multilevel"/>
    <w:tmpl w:val="51C097E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7E956F29"/>
    <w:multiLevelType w:val="hybridMultilevel"/>
    <w:tmpl w:val="601A2EE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47810"/>
  </w:hdrShapeDefaults>
  <w:footnotePr>
    <w:footnote w:id="0"/>
    <w:footnote w:id="1"/>
  </w:footnotePr>
  <w:endnotePr>
    <w:endnote w:id="0"/>
    <w:endnote w:id="1"/>
  </w:endnotePr>
  <w:compat/>
  <w:rsids>
    <w:rsidRoot w:val="00CC4F44"/>
    <w:rsid w:val="00001D0C"/>
    <w:rsid w:val="000020B3"/>
    <w:rsid w:val="000021D7"/>
    <w:rsid w:val="00016553"/>
    <w:rsid w:val="00020916"/>
    <w:rsid w:val="00026505"/>
    <w:rsid w:val="00030D9C"/>
    <w:rsid w:val="000361F4"/>
    <w:rsid w:val="0003709E"/>
    <w:rsid w:val="00040044"/>
    <w:rsid w:val="000422BD"/>
    <w:rsid w:val="00070807"/>
    <w:rsid w:val="00070F6E"/>
    <w:rsid w:val="000730BA"/>
    <w:rsid w:val="00082F68"/>
    <w:rsid w:val="000859FC"/>
    <w:rsid w:val="000860D7"/>
    <w:rsid w:val="00087FF8"/>
    <w:rsid w:val="000935AB"/>
    <w:rsid w:val="00093EDA"/>
    <w:rsid w:val="000943F9"/>
    <w:rsid w:val="000A0908"/>
    <w:rsid w:val="000A41DB"/>
    <w:rsid w:val="000B1419"/>
    <w:rsid w:val="000B3F82"/>
    <w:rsid w:val="000B790A"/>
    <w:rsid w:val="000C11E6"/>
    <w:rsid w:val="000C5910"/>
    <w:rsid w:val="000C6962"/>
    <w:rsid w:val="000C77DC"/>
    <w:rsid w:val="000D0A16"/>
    <w:rsid w:val="000D3D3A"/>
    <w:rsid w:val="000E25D8"/>
    <w:rsid w:val="000E4E91"/>
    <w:rsid w:val="000E6126"/>
    <w:rsid w:val="000E66F1"/>
    <w:rsid w:val="000E673E"/>
    <w:rsid w:val="000F683C"/>
    <w:rsid w:val="001078DC"/>
    <w:rsid w:val="001111E9"/>
    <w:rsid w:val="00116377"/>
    <w:rsid w:val="00120FC8"/>
    <w:rsid w:val="001303AB"/>
    <w:rsid w:val="00145734"/>
    <w:rsid w:val="00152DC6"/>
    <w:rsid w:val="00161CE9"/>
    <w:rsid w:val="001656F9"/>
    <w:rsid w:val="00166CB0"/>
    <w:rsid w:val="00182677"/>
    <w:rsid w:val="00183399"/>
    <w:rsid w:val="00190287"/>
    <w:rsid w:val="00193F16"/>
    <w:rsid w:val="00195001"/>
    <w:rsid w:val="00195CA1"/>
    <w:rsid w:val="001A0BFE"/>
    <w:rsid w:val="001A30FB"/>
    <w:rsid w:val="001B15F6"/>
    <w:rsid w:val="001B58A7"/>
    <w:rsid w:val="001C006E"/>
    <w:rsid w:val="001C4605"/>
    <w:rsid w:val="001C5246"/>
    <w:rsid w:val="001D1923"/>
    <w:rsid w:val="001D3B02"/>
    <w:rsid w:val="001D5A64"/>
    <w:rsid w:val="001D666C"/>
    <w:rsid w:val="001D7B16"/>
    <w:rsid w:val="001F120C"/>
    <w:rsid w:val="001F313A"/>
    <w:rsid w:val="001F379D"/>
    <w:rsid w:val="001F6130"/>
    <w:rsid w:val="001F6672"/>
    <w:rsid w:val="001F6C1E"/>
    <w:rsid w:val="002019D9"/>
    <w:rsid w:val="002033D5"/>
    <w:rsid w:val="00217364"/>
    <w:rsid w:val="00225F87"/>
    <w:rsid w:val="002351F3"/>
    <w:rsid w:val="00241CB2"/>
    <w:rsid w:val="0024326E"/>
    <w:rsid w:val="00245DBD"/>
    <w:rsid w:val="00261919"/>
    <w:rsid w:val="00266A8F"/>
    <w:rsid w:val="00266C94"/>
    <w:rsid w:val="00267CB5"/>
    <w:rsid w:val="00273479"/>
    <w:rsid w:val="002800BD"/>
    <w:rsid w:val="00280FCA"/>
    <w:rsid w:val="002835FA"/>
    <w:rsid w:val="002856C2"/>
    <w:rsid w:val="00293F43"/>
    <w:rsid w:val="00295764"/>
    <w:rsid w:val="002B5264"/>
    <w:rsid w:val="002C21B2"/>
    <w:rsid w:val="002C48DC"/>
    <w:rsid w:val="002D3A4A"/>
    <w:rsid w:val="002D3BD3"/>
    <w:rsid w:val="002D6469"/>
    <w:rsid w:val="002E01D3"/>
    <w:rsid w:val="002E13A9"/>
    <w:rsid w:val="002E1A9E"/>
    <w:rsid w:val="002F026E"/>
    <w:rsid w:val="003023EB"/>
    <w:rsid w:val="0030422B"/>
    <w:rsid w:val="00304E7D"/>
    <w:rsid w:val="00305DF9"/>
    <w:rsid w:val="00312E77"/>
    <w:rsid w:val="00316DF4"/>
    <w:rsid w:val="00316F47"/>
    <w:rsid w:val="003322E5"/>
    <w:rsid w:val="00354140"/>
    <w:rsid w:val="003541E0"/>
    <w:rsid w:val="00355B70"/>
    <w:rsid w:val="003577A2"/>
    <w:rsid w:val="00375991"/>
    <w:rsid w:val="00381253"/>
    <w:rsid w:val="00392B37"/>
    <w:rsid w:val="00396A83"/>
    <w:rsid w:val="00397BDE"/>
    <w:rsid w:val="003A1789"/>
    <w:rsid w:val="003A30A6"/>
    <w:rsid w:val="003B0C54"/>
    <w:rsid w:val="003B3157"/>
    <w:rsid w:val="003C0D9D"/>
    <w:rsid w:val="003C2E81"/>
    <w:rsid w:val="003C7FF1"/>
    <w:rsid w:val="003D5C1C"/>
    <w:rsid w:val="003E2ECC"/>
    <w:rsid w:val="003E3B59"/>
    <w:rsid w:val="003E6161"/>
    <w:rsid w:val="003E6D87"/>
    <w:rsid w:val="003E7410"/>
    <w:rsid w:val="004062EF"/>
    <w:rsid w:val="00413A30"/>
    <w:rsid w:val="00415D39"/>
    <w:rsid w:val="00437AEC"/>
    <w:rsid w:val="0044464F"/>
    <w:rsid w:val="0045114D"/>
    <w:rsid w:val="00454CC5"/>
    <w:rsid w:val="00462B0F"/>
    <w:rsid w:val="00466338"/>
    <w:rsid w:val="00467307"/>
    <w:rsid w:val="0047168E"/>
    <w:rsid w:val="004731EB"/>
    <w:rsid w:val="0047759D"/>
    <w:rsid w:val="00477990"/>
    <w:rsid w:val="0049042A"/>
    <w:rsid w:val="00492597"/>
    <w:rsid w:val="00497A53"/>
    <w:rsid w:val="00497ED7"/>
    <w:rsid w:val="004A0A81"/>
    <w:rsid w:val="004A1808"/>
    <w:rsid w:val="004A22E0"/>
    <w:rsid w:val="004A678A"/>
    <w:rsid w:val="004B193C"/>
    <w:rsid w:val="004B1A17"/>
    <w:rsid w:val="004B5699"/>
    <w:rsid w:val="004B5B99"/>
    <w:rsid w:val="004B6356"/>
    <w:rsid w:val="004B65FD"/>
    <w:rsid w:val="004C2976"/>
    <w:rsid w:val="004C5E4E"/>
    <w:rsid w:val="004D22C1"/>
    <w:rsid w:val="004D3917"/>
    <w:rsid w:val="004D40FE"/>
    <w:rsid w:val="004E22B8"/>
    <w:rsid w:val="004F47B5"/>
    <w:rsid w:val="004F47C3"/>
    <w:rsid w:val="004F5808"/>
    <w:rsid w:val="004F5952"/>
    <w:rsid w:val="00501EBA"/>
    <w:rsid w:val="0050296C"/>
    <w:rsid w:val="00502AA7"/>
    <w:rsid w:val="00503C37"/>
    <w:rsid w:val="005108B9"/>
    <w:rsid w:val="005114D0"/>
    <w:rsid w:val="00513B61"/>
    <w:rsid w:val="00514B22"/>
    <w:rsid w:val="005215DB"/>
    <w:rsid w:val="0053193F"/>
    <w:rsid w:val="00533DD0"/>
    <w:rsid w:val="00550307"/>
    <w:rsid w:val="00551528"/>
    <w:rsid w:val="00552CE2"/>
    <w:rsid w:val="00560E9B"/>
    <w:rsid w:val="0056308F"/>
    <w:rsid w:val="005714CC"/>
    <w:rsid w:val="0057758B"/>
    <w:rsid w:val="00583337"/>
    <w:rsid w:val="0058413D"/>
    <w:rsid w:val="005B55E7"/>
    <w:rsid w:val="005B5D71"/>
    <w:rsid w:val="005B67B5"/>
    <w:rsid w:val="005D0C9E"/>
    <w:rsid w:val="005D440C"/>
    <w:rsid w:val="005D6149"/>
    <w:rsid w:val="005D73F7"/>
    <w:rsid w:val="005F6D4B"/>
    <w:rsid w:val="00603CE4"/>
    <w:rsid w:val="006106F2"/>
    <w:rsid w:val="00610857"/>
    <w:rsid w:val="006113F7"/>
    <w:rsid w:val="006121DE"/>
    <w:rsid w:val="006136E7"/>
    <w:rsid w:val="00613C7F"/>
    <w:rsid w:val="00617193"/>
    <w:rsid w:val="00624FF6"/>
    <w:rsid w:val="00630759"/>
    <w:rsid w:val="00631983"/>
    <w:rsid w:val="006323AE"/>
    <w:rsid w:val="00632A4A"/>
    <w:rsid w:val="00633C51"/>
    <w:rsid w:val="006417CA"/>
    <w:rsid w:val="00647DA2"/>
    <w:rsid w:val="00652EE8"/>
    <w:rsid w:val="00653EC1"/>
    <w:rsid w:val="0066588D"/>
    <w:rsid w:val="0068344B"/>
    <w:rsid w:val="00683B8D"/>
    <w:rsid w:val="00692653"/>
    <w:rsid w:val="00692C02"/>
    <w:rsid w:val="00697263"/>
    <w:rsid w:val="006A7367"/>
    <w:rsid w:val="006B00AA"/>
    <w:rsid w:val="006B0AB1"/>
    <w:rsid w:val="006B56EE"/>
    <w:rsid w:val="006C03E8"/>
    <w:rsid w:val="006C133F"/>
    <w:rsid w:val="006C2B86"/>
    <w:rsid w:val="006D582A"/>
    <w:rsid w:val="006D67A5"/>
    <w:rsid w:val="006D6938"/>
    <w:rsid w:val="006E005E"/>
    <w:rsid w:val="006E0CF6"/>
    <w:rsid w:val="006E2E4F"/>
    <w:rsid w:val="006E38EC"/>
    <w:rsid w:val="006F7F08"/>
    <w:rsid w:val="00705BB2"/>
    <w:rsid w:val="00707D1A"/>
    <w:rsid w:val="007106D5"/>
    <w:rsid w:val="00730043"/>
    <w:rsid w:val="00730BA2"/>
    <w:rsid w:val="0073461E"/>
    <w:rsid w:val="00740C75"/>
    <w:rsid w:val="0074210F"/>
    <w:rsid w:val="00744FD2"/>
    <w:rsid w:val="00745F65"/>
    <w:rsid w:val="0074761B"/>
    <w:rsid w:val="007502E4"/>
    <w:rsid w:val="007678CB"/>
    <w:rsid w:val="00776E26"/>
    <w:rsid w:val="00783AB3"/>
    <w:rsid w:val="0078701F"/>
    <w:rsid w:val="00790313"/>
    <w:rsid w:val="0079067F"/>
    <w:rsid w:val="00790D68"/>
    <w:rsid w:val="007911E6"/>
    <w:rsid w:val="00795B06"/>
    <w:rsid w:val="007973FE"/>
    <w:rsid w:val="007A3134"/>
    <w:rsid w:val="007A7C2D"/>
    <w:rsid w:val="007B1A5C"/>
    <w:rsid w:val="007B3CCB"/>
    <w:rsid w:val="007B5D00"/>
    <w:rsid w:val="007D0C1E"/>
    <w:rsid w:val="007E227B"/>
    <w:rsid w:val="007F2DC9"/>
    <w:rsid w:val="007F6A80"/>
    <w:rsid w:val="007F7573"/>
    <w:rsid w:val="00801B09"/>
    <w:rsid w:val="00803C32"/>
    <w:rsid w:val="00803D96"/>
    <w:rsid w:val="008166F3"/>
    <w:rsid w:val="0081728F"/>
    <w:rsid w:val="008207F3"/>
    <w:rsid w:val="00821BD6"/>
    <w:rsid w:val="008220C7"/>
    <w:rsid w:val="00830CA5"/>
    <w:rsid w:val="008362EE"/>
    <w:rsid w:val="00850E12"/>
    <w:rsid w:val="00851343"/>
    <w:rsid w:val="00852AF3"/>
    <w:rsid w:val="00856BF5"/>
    <w:rsid w:val="00856D02"/>
    <w:rsid w:val="008727A3"/>
    <w:rsid w:val="008752BC"/>
    <w:rsid w:val="008834E4"/>
    <w:rsid w:val="0088695E"/>
    <w:rsid w:val="00891728"/>
    <w:rsid w:val="00896C3B"/>
    <w:rsid w:val="008B6AD0"/>
    <w:rsid w:val="008C5F57"/>
    <w:rsid w:val="008D1BEE"/>
    <w:rsid w:val="008D7EB7"/>
    <w:rsid w:val="008E467F"/>
    <w:rsid w:val="008F2874"/>
    <w:rsid w:val="00900285"/>
    <w:rsid w:val="00900ECB"/>
    <w:rsid w:val="0090102E"/>
    <w:rsid w:val="00905328"/>
    <w:rsid w:val="00914053"/>
    <w:rsid w:val="00915560"/>
    <w:rsid w:val="00916588"/>
    <w:rsid w:val="00916E78"/>
    <w:rsid w:val="00917C22"/>
    <w:rsid w:val="009262A9"/>
    <w:rsid w:val="0092713D"/>
    <w:rsid w:val="009274C8"/>
    <w:rsid w:val="009307E5"/>
    <w:rsid w:val="009310CD"/>
    <w:rsid w:val="00934F6C"/>
    <w:rsid w:val="00946933"/>
    <w:rsid w:val="00946C1A"/>
    <w:rsid w:val="00947AAF"/>
    <w:rsid w:val="0095192C"/>
    <w:rsid w:val="00951D13"/>
    <w:rsid w:val="00960607"/>
    <w:rsid w:val="00963FDF"/>
    <w:rsid w:val="00965316"/>
    <w:rsid w:val="00965DEC"/>
    <w:rsid w:val="00967D50"/>
    <w:rsid w:val="00967E74"/>
    <w:rsid w:val="0097066F"/>
    <w:rsid w:val="00970A19"/>
    <w:rsid w:val="00973146"/>
    <w:rsid w:val="00974558"/>
    <w:rsid w:val="00975412"/>
    <w:rsid w:val="00987927"/>
    <w:rsid w:val="00994326"/>
    <w:rsid w:val="009A2819"/>
    <w:rsid w:val="009A5C07"/>
    <w:rsid w:val="009B5DE9"/>
    <w:rsid w:val="009B641A"/>
    <w:rsid w:val="009B7ED8"/>
    <w:rsid w:val="009C132F"/>
    <w:rsid w:val="009C2E3B"/>
    <w:rsid w:val="009C77B7"/>
    <w:rsid w:val="009C7CD8"/>
    <w:rsid w:val="009D527D"/>
    <w:rsid w:val="009E02BB"/>
    <w:rsid w:val="009E24FC"/>
    <w:rsid w:val="009E6078"/>
    <w:rsid w:val="009F0CF1"/>
    <w:rsid w:val="009F181B"/>
    <w:rsid w:val="009F6A8A"/>
    <w:rsid w:val="00A10887"/>
    <w:rsid w:val="00A42C10"/>
    <w:rsid w:val="00A4435E"/>
    <w:rsid w:val="00A5623C"/>
    <w:rsid w:val="00A63E5E"/>
    <w:rsid w:val="00A71CD5"/>
    <w:rsid w:val="00A80FC1"/>
    <w:rsid w:val="00A84E35"/>
    <w:rsid w:val="00A93705"/>
    <w:rsid w:val="00AA198D"/>
    <w:rsid w:val="00AA1F74"/>
    <w:rsid w:val="00AA51C2"/>
    <w:rsid w:val="00AB1928"/>
    <w:rsid w:val="00AB7E37"/>
    <w:rsid w:val="00AC0CEF"/>
    <w:rsid w:val="00AD2D62"/>
    <w:rsid w:val="00AD5658"/>
    <w:rsid w:val="00AE6B67"/>
    <w:rsid w:val="00AF0121"/>
    <w:rsid w:val="00AF4845"/>
    <w:rsid w:val="00AF7643"/>
    <w:rsid w:val="00B10A2B"/>
    <w:rsid w:val="00B17A3F"/>
    <w:rsid w:val="00B22CF7"/>
    <w:rsid w:val="00B2656A"/>
    <w:rsid w:val="00B27BD1"/>
    <w:rsid w:val="00B27C1E"/>
    <w:rsid w:val="00B3312C"/>
    <w:rsid w:val="00B37607"/>
    <w:rsid w:val="00B44930"/>
    <w:rsid w:val="00B61FAF"/>
    <w:rsid w:val="00B65A5B"/>
    <w:rsid w:val="00B73AF5"/>
    <w:rsid w:val="00B75154"/>
    <w:rsid w:val="00B77EB3"/>
    <w:rsid w:val="00B9411B"/>
    <w:rsid w:val="00B97BEC"/>
    <w:rsid w:val="00BA09E0"/>
    <w:rsid w:val="00BA4A0E"/>
    <w:rsid w:val="00BA61BF"/>
    <w:rsid w:val="00BB009A"/>
    <w:rsid w:val="00BB31CF"/>
    <w:rsid w:val="00BB3DA8"/>
    <w:rsid w:val="00BB5AF3"/>
    <w:rsid w:val="00BC0A52"/>
    <w:rsid w:val="00BC1F04"/>
    <w:rsid w:val="00BC4A12"/>
    <w:rsid w:val="00BE68DA"/>
    <w:rsid w:val="00BF139F"/>
    <w:rsid w:val="00BF15B4"/>
    <w:rsid w:val="00BF227B"/>
    <w:rsid w:val="00C0425E"/>
    <w:rsid w:val="00C047ED"/>
    <w:rsid w:val="00C10AAA"/>
    <w:rsid w:val="00C132D2"/>
    <w:rsid w:val="00C15175"/>
    <w:rsid w:val="00C20CE6"/>
    <w:rsid w:val="00C21A09"/>
    <w:rsid w:val="00C22A65"/>
    <w:rsid w:val="00C2790F"/>
    <w:rsid w:val="00C30BAE"/>
    <w:rsid w:val="00C33E17"/>
    <w:rsid w:val="00C35B84"/>
    <w:rsid w:val="00C41070"/>
    <w:rsid w:val="00C50340"/>
    <w:rsid w:val="00C509BB"/>
    <w:rsid w:val="00C530F0"/>
    <w:rsid w:val="00C63C02"/>
    <w:rsid w:val="00C6659F"/>
    <w:rsid w:val="00C70795"/>
    <w:rsid w:val="00C8379E"/>
    <w:rsid w:val="00C83BD8"/>
    <w:rsid w:val="00C83ECF"/>
    <w:rsid w:val="00C872DF"/>
    <w:rsid w:val="00C87F2F"/>
    <w:rsid w:val="00C92341"/>
    <w:rsid w:val="00C935E9"/>
    <w:rsid w:val="00C943BC"/>
    <w:rsid w:val="00C952F0"/>
    <w:rsid w:val="00C96694"/>
    <w:rsid w:val="00CA2B28"/>
    <w:rsid w:val="00CA5C36"/>
    <w:rsid w:val="00CA7170"/>
    <w:rsid w:val="00CB088C"/>
    <w:rsid w:val="00CB1421"/>
    <w:rsid w:val="00CB33A5"/>
    <w:rsid w:val="00CB45D1"/>
    <w:rsid w:val="00CB5177"/>
    <w:rsid w:val="00CC4F44"/>
    <w:rsid w:val="00CD3215"/>
    <w:rsid w:val="00CD7922"/>
    <w:rsid w:val="00CE4B8D"/>
    <w:rsid w:val="00CE6820"/>
    <w:rsid w:val="00CF3F06"/>
    <w:rsid w:val="00D04D80"/>
    <w:rsid w:val="00D119D8"/>
    <w:rsid w:val="00D128E9"/>
    <w:rsid w:val="00D204F7"/>
    <w:rsid w:val="00D21F77"/>
    <w:rsid w:val="00D233B4"/>
    <w:rsid w:val="00D258FA"/>
    <w:rsid w:val="00D30A2D"/>
    <w:rsid w:val="00D36071"/>
    <w:rsid w:val="00D40D5C"/>
    <w:rsid w:val="00D424CC"/>
    <w:rsid w:val="00D451F1"/>
    <w:rsid w:val="00D4792C"/>
    <w:rsid w:val="00D531D8"/>
    <w:rsid w:val="00D66932"/>
    <w:rsid w:val="00D66A92"/>
    <w:rsid w:val="00D74B32"/>
    <w:rsid w:val="00D776A4"/>
    <w:rsid w:val="00D838D4"/>
    <w:rsid w:val="00D8613A"/>
    <w:rsid w:val="00D86A7F"/>
    <w:rsid w:val="00D9443D"/>
    <w:rsid w:val="00D957F1"/>
    <w:rsid w:val="00DA5315"/>
    <w:rsid w:val="00DB2229"/>
    <w:rsid w:val="00DB46C5"/>
    <w:rsid w:val="00DB52F2"/>
    <w:rsid w:val="00DB6AED"/>
    <w:rsid w:val="00DB7623"/>
    <w:rsid w:val="00DC2A3C"/>
    <w:rsid w:val="00DC3F68"/>
    <w:rsid w:val="00DD12A9"/>
    <w:rsid w:val="00DD449C"/>
    <w:rsid w:val="00DD57D3"/>
    <w:rsid w:val="00DE4D35"/>
    <w:rsid w:val="00DE52D8"/>
    <w:rsid w:val="00DE60C0"/>
    <w:rsid w:val="00DE6149"/>
    <w:rsid w:val="00DF3AF4"/>
    <w:rsid w:val="00DF3CCB"/>
    <w:rsid w:val="00DF6BFB"/>
    <w:rsid w:val="00E0155E"/>
    <w:rsid w:val="00E133B1"/>
    <w:rsid w:val="00E217C3"/>
    <w:rsid w:val="00E2285E"/>
    <w:rsid w:val="00E24522"/>
    <w:rsid w:val="00E27742"/>
    <w:rsid w:val="00E35EF9"/>
    <w:rsid w:val="00E42D15"/>
    <w:rsid w:val="00E432EB"/>
    <w:rsid w:val="00E4784D"/>
    <w:rsid w:val="00E52E11"/>
    <w:rsid w:val="00E572D9"/>
    <w:rsid w:val="00E57B25"/>
    <w:rsid w:val="00E62850"/>
    <w:rsid w:val="00E6597E"/>
    <w:rsid w:val="00E70DDA"/>
    <w:rsid w:val="00E70F07"/>
    <w:rsid w:val="00E746D8"/>
    <w:rsid w:val="00E7563D"/>
    <w:rsid w:val="00E9088F"/>
    <w:rsid w:val="00E90D20"/>
    <w:rsid w:val="00E95143"/>
    <w:rsid w:val="00EB6B14"/>
    <w:rsid w:val="00EC323C"/>
    <w:rsid w:val="00ED2CA2"/>
    <w:rsid w:val="00ED3F27"/>
    <w:rsid w:val="00ED4635"/>
    <w:rsid w:val="00ED48F5"/>
    <w:rsid w:val="00EE03AD"/>
    <w:rsid w:val="00EE36A7"/>
    <w:rsid w:val="00EE4412"/>
    <w:rsid w:val="00EE7215"/>
    <w:rsid w:val="00EF3512"/>
    <w:rsid w:val="00EF5AD9"/>
    <w:rsid w:val="00EF5C67"/>
    <w:rsid w:val="00F0094F"/>
    <w:rsid w:val="00F026FC"/>
    <w:rsid w:val="00F02DE0"/>
    <w:rsid w:val="00F05045"/>
    <w:rsid w:val="00F0657B"/>
    <w:rsid w:val="00F138D4"/>
    <w:rsid w:val="00F15A3A"/>
    <w:rsid w:val="00F160E8"/>
    <w:rsid w:val="00F22C91"/>
    <w:rsid w:val="00F346D9"/>
    <w:rsid w:val="00F37BA2"/>
    <w:rsid w:val="00F47A17"/>
    <w:rsid w:val="00F51449"/>
    <w:rsid w:val="00F561EE"/>
    <w:rsid w:val="00F600C5"/>
    <w:rsid w:val="00F6217B"/>
    <w:rsid w:val="00F6681A"/>
    <w:rsid w:val="00F70DCD"/>
    <w:rsid w:val="00F8472A"/>
    <w:rsid w:val="00F860B8"/>
    <w:rsid w:val="00F86D28"/>
    <w:rsid w:val="00F918A9"/>
    <w:rsid w:val="00F935D6"/>
    <w:rsid w:val="00F95301"/>
    <w:rsid w:val="00F97278"/>
    <w:rsid w:val="00FA26BC"/>
    <w:rsid w:val="00FA7E16"/>
    <w:rsid w:val="00FB18F4"/>
    <w:rsid w:val="00FB2FD5"/>
    <w:rsid w:val="00FB2FEC"/>
    <w:rsid w:val="00FC0A78"/>
    <w:rsid w:val="00FD63E3"/>
    <w:rsid w:val="00FE57CA"/>
    <w:rsid w:val="00FE7F05"/>
    <w:rsid w:val="00FF27C3"/>
    <w:rsid w:val="00FF4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7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DA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7DA2"/>
    <w:pPr>
      <w:keepNext/>
      <w:tabs>
        <w:tab w:val="left" w:pos="2860"/>
      </w:tabs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647DA2"/>
    <w:pPr>
      <w:keepNext/>
      <w:ind w:firstLine="900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647DA2"/>
    <w:pPr>
      <w:keepNext/>
      <w:ind w:firstLine="720"/>
      <w:outlineLvl w:val="2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647DA2"/>
    <w:pPr>
      <w:keepNext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16DF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16DF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16DF4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16DF4"/>
    <w:rPr>
      <w:rFonts w:ascii="Calibri" w:hAnsi="Calibri" w:cs="Times New Roman"/>
      <w:b/>
      <w:bCs/>
      <w:sz w:val="28"/>
      <w:szCs w:val="28"/>
    </w:rPr>
  </w:style>
  <w:style w:type="paragraph" w:styleId="a3">
    <w:name w:val="header"/>
    <w:aliases w:val="Знак,Знак Знак Знак,Знак Знак Знак Знак,Знак Знак Знак Знак Знак Знак Знак Знак,Знак Знак Знак Знак Знак Знак"/>
    <w:basedOn w:val="a"/>
    <w:link w:val="a4"/>
    <w:rsid w:val="00647DA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Знак Знак1,Знак Знак Знак Знак1,Знак Знак Знак Знак Знак,Знак Знак Знак Знак Знак Знак Знак Знак Знак1,Знак Знак Знак Знак Знак Знак Знак"/>
    <w:basedOn w:val="a0"/>
    <w:link w:val="a3"/>
    <w:semiHidden/>
    <w:locked/>
    <w:rsid w:val="00316DF4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47DA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16DF4"/>
    <w:rPr>
      <w:rFonts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647DA2"/>
    <w:pPr>
      <w:tabs>
        <w:tab w:val="left" w:pos="0"/>
      </w:tabs>
      <w:ind w:right="70" w:firstLine="900"/>
    </w:pPr>
    <w:rPr>
      <w:sz w:val="28"/>
      <w:lang w:val="uk-UA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020916"/>
    <w:rPr>
      <w:rFonts w:cs="Times New Roman"/>
      <w:sz w:val="24"/>
      <w:szCs w:val="24"/>
      <w:lang w:val="uk-UA"/>
    </w:rPr>
  </w:style>
  <w:style w:type="paragraph" w:styleId="21">
    <w:name w:val="Body Text Indent 2"/>
    <w:basedOn w:val="a"/>
    <w:link w:val="22"/>
    <w:uiPriority w:val="99"/>
    <w:rsid w:val="00647DA2"/>
    <w:pPr>
      <w:tabs>
        <w:tab w:val="left" w:pos="0"/>
      </w:tabs>
      <w:ind w:right="70" w:firstLine="540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316DF4"/>
    <w:rPr>
      <w:rFonts w:cs="Times New Roman"/>
      <w:sz w:val="24"/>
      <w:szCs w:val="24"/>
    </w:rPr>
  </w:style>
  <w:style w:type="paragraph" w:styleId="a9">
    <w:name w:val="Body Text"/>
    <w:basedOn w:val="a"/>
    <w:link w:val="aa"/>
    <w:uiPriority w:val="99"/>
    <w:rsid w:val="00B61FA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16DF4"/>
    <w:rPr>
      <w:rFonts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1F313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rsid w:val="001F613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1F6130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uiPriority w:val="99"/>
    <w:semiHidden/>
    <w:unhideWhenUsed/>
    <w:rsid w:val="00001D0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001D0C"/>
    <w:rPr>
      <w:sz w:val="24"/>
      <w:szCs w:val="24"/>
    </w:rPr>
  </w:style>
  <w:style w:type="paragraph" w:styleId="ae">
    <w:name w:val="Block Text"/>
    <w:basedOn w:val="a"/>
    <w:unhideWhenUsed/>
    <w:rsid w:val="00001D0C"/>
    <w:pPr>
      <w:ind w:left="900" w:right="715"/>
    </w:pPr>
    <w:rPr>
      <w:sz w:val="28"/>
      <w:szCs w:val="20"/>
      <w:lang w:val="uk-UA"/>
    </w:rPr>
  </w:style>
  <w:style w:type="character" w:customStyle="1" w:styleId="11">
    <w:name w:val="Верхний колонтитул Знак1"/>
    <w:aliases w:val="Знак Знак,Знак Знак Знак Знак2,Знак Знак Знак Знак Знак1,Знак Знак Знак Знак Знак Знак Знак Знак Знак,Знак Знак Знак Знак Знак Знак Знак1"/>
    <w:basedOn w:val="a0"/>
    <w:semiHidden/>
    <w:locked/>
    <w:rsid w:val="003C2E81"/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7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56;&#1110;&#1096;&#1077;&#1085;&#1085;&#1103;%20%20%20&#1074;&#1080;&#1082;&#1086;&#1085;&#1082;&#1086;&#1084;&#109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  виконкому</Template>
  <TotalTime>5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 № ________</vt:lpstr>
    </vt:vector>
  </TitlesOfParts>
  <Company>School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 № ________</dc:title>
  <dc:creator>User</dc:creator>
  <cp:lastModifiedBy>User</cp:lastModifiedBy>
  <cp:revision>4</cp:revision>
  <cp:lastPrinted>2018-03-13T12:33:00Z</cp:lastPrinted>
  <dcterms:created xsi:type="dcterms:W3CDTF">2021-01-04T13:16:00Z</dcterms:created>
  <dcterms:modified xsi:type="dcterms:W3CDTF">2021-01-05T11:24:00Z</dcterms:modified>
</cp:coreProperties>
</file>