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82" w:rsidRPr="00524219" w:rsidRDefault="00E0597C" w:rsidP="00E55A82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524219">
        <w:rPr>
          <w:rFonts w:ascii="Times New Roman" w:hAnsi="Times New Roman" w:cs="Times New Roman"/>
          <w:b/>
          <w:sz w:val="36"/>
          <w:szCs w:val="36"/>
        </w:rPr>
        <w:t>Переваги</w:t>
      </w:r>
      <w:proofErr w:type="spellEnd"/>
      <w:r w:rsidRPr="0052421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24219">
        <w:rPr>
          <w:rFonts w:ascii="Times New Roman" w:hAnsi="Times New Roman" w:cs="Times New Roman"/>
          <w:b/>
          <w:sz w:val="36"/>
          <w:szCs w:val="36"/>
        </w:rPr>
        <w:t>Програми</w:t>
      </w:r>
      <w:proofErr w:type="spellEnd"/>
      <w:r w:rsidRPr="00524219"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 w:rsidRPr="00524219">
        <w:rPr>
          <w:rFonts w:ascii="Times New Roman" w:hAnsi="Times New Roman" w:cs="Times New Roman"/>
          <w:b/>
          <w:sz w:val="36"/>
          <w:szCs w:val="36"/>
        </w:rPr>
        <w:t>Енергодім</w:t>
      </w:r>
      <w:proofErr w:type="spellEnd"/>
      <w:r w:rsidRPr="00524219">
        <w:rPr>
          <w:rFonts w:ascii="Times New Roman" w:hAnsi="Times New Roman" w:cs="Times New Roman"/>
          <w:b/>
          <w:sz w:val="36"/>
          <w:szCs w:val="36"/>
        </w:rPr>
        <w:t>»</w:t>
      </w:r>
    </w:p>
    <w:p w:rsidR="00E55A82" w:rsidRDefault="00E0597C" w:rsidP="00E55A8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E059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0597C">
        <w:rPr>
          <w:rFonts w:ascii="Times New Roman" w:hAnsi="Times New Roman" w:cs="Times New Roman"/>
          <w:sz w:val="32"/>
          <w:szCs w:val="32"/>
        </w:rPr>
        <w:t>Програма</w:t>
      </w:r>
      <w:proofErr w:type="spellEnd"/>
      <w:r w:rsidRPr="00E0597C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E0597C">
        <w:rPr>
          <w:rFonts w:ascii="Times New Roman" w:hAnsi="Times New Roman" w:cs="Times New Roman"/>
          <w:sz w:val="32"/>
          <w:szCs w:val="32"/>
        </w:rPr>
        <w:t>Енергодім</w:t>
      </w:r>
      <w:proofErr w:type="spellEnd"/>
      <w:r w:rsidRPr="00E0597C">
        <w:rPr>
          <w:rFonts w:ascii="Times New Roman" w:hAnsi="Times New Roman" w:cs="Times New Roman"/>
          <w:sz w:val="32"/>
          <w:szCs w:val="32"/>
        </w:rPr>
        <w:t xml:space="preserve">» — </w:t>
      </w:r>
      <w:proofErr w:type="spellStart"/>
      <w:r w:rsidRPr="00E0597C">
        <w:rPr>
          <w:rFonts w:ascii="Times New Roman" w:hAnsi="Times New Roman" w:cs="Times New Roman"/>
          <w:sz w:val="32"/>
          <w:szCs w:val="32"/>
        </w:rPr>
        <w:t>це</w:t>
      </w:r>
      <w:proofErr w:type="spellEnd"/>
      <w:r w:rsidRPr="00E059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0597C">
        <w:rPr>
          <w:rFonts w:ascii="Times New Roman" w:hAnsi="Times New Roman" w:cs="Times New Roman"/>
          <w:sz w:val="32"/>
          <w:szCs w:val="32"/>
        </w:rPr>
        <w:t>програма</w:t>
      </w:r>
      <w:proofErr w:type="spellEnd"/>
      <w:r w:rsidRPr="00E059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0597C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E0597C">
        <w:rPr>
          <w:rFonts w:ascii="Times New Roman" w:hAnsi="Times New Roman" w:cs="Times New Roman"/>
          <w:sz w:val="32"/>
          <w:szCs w:val="32"/>
        </w:rPr>
        <w:t>ідтримки</w:t>
      </w:r>
      <w:proofErr w:type="spellEnd"/>
      <w:r w:rsidRPr="00E059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0597C">
        <w:rPr>
          <w:rFonts w:ascii="Times New Roman" w:hAnsi="Times New Roman" w:cs="Times New Roman"/>
          <w:sz w:val="32"/>
          <w:szCs w:val="32"/>
        </w:rPr>
        <w:t>енергомодерні</w:t>
      </w:r>
      <w:r w:rsidR="00E55A82">
        <w:rPr>
          <w:rFonts w:ascii="Times New Roman" w:hAnsi="Times New Roman" w:cs="Times New Roman"/>
          <w:sz w:val="32"/>
          <w:szCs w:val="32"/>
        </w:rPr>
        <w:t>зації</w:t>
      </w:r>
      <w:proofErr w:type="spellEnd"/>
      <w:r w:rsid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55A82">
        <w:rPr>
          <w:rFonts w:ascii="Times New Roman" w:hAnsi="Times New Roman" w:cs="Times New Roman"/>
          <w:sz w:val="32"/>
          <w:szCs w:val="32"/>
        </w:rPr>
        <w:t>багатоквартирних</w:t>
      </w:r>
      <w:proofErr w:type="spellEnd"/>
      <w:r w:rsid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55A82">
        <w:rPr>
          <w:rFonts w:ascii="Times New Roman" w:hAnsi="Times New Roman" w:cs="Times New Roman"/>
          <w:sz w:val="32"/>
          <w:szCs w:val="32"/>
        </w:rPr>
        <w:t>будинків</w:t>
      </w:r>
      <w:proofErr w:type="spellEnd"/>
      <w:r w:rsidRPr="00E0597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0597C">
        <w:rPr>
          <w:rFonts w:ascii="Times New Roman" w:hAnsi="Times New Roman" w:cs="Times New Roman"/>
          <w:sz w:val="32"/>
          <w:szCs w:val="32"/>
        </w:rPr>
        <w:t>Деталі</w:t>
      </w:r>
      <w:proofErr w:type="spellEnd"/>
      <w:r w:rsidRPr="00E0597C">
        <w:rPr>
          <w:rFonts w:ascii="Times New Roman" w:hAnsi="Times New Roman" w:cs="Times New Roman"/>
          <w:sz w:val="32"/>
          <w:szCs w:val="32"/>
        </w:rPr>
        <w:t xml:space="preserve"> про </w:t>
      </w:r>
      <w:proofErr w:type="spellStart"/>
      <w:r w:rsidRPr="00E0597C">
        <w:rPr>
          <w:rFonts w:ascii="Times New Roman" w:hAnsi="Times New Roman" w:cs="Times New Roman"/>
          <w:sz w:val="32"/>
          <w:szCs w:val="32"/>
        </w:rPr>
        <w:t>Програму</w:t>
      </w:r>
      <w:proofErr w:type="spellEnd"/>
      <w:r w:rsidRPr="00E059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0597C">
        <w:rPr>
          <w:rFonts w:ascii="Times New Roman" w:hAnsi="Times New Roman" w:cs="Times New Roman"/>
          <w:sz w:val="32"/>
          <w:szCs w:val="32"/>
        </w:rPr>
        <w:t>можна</w:t>
      </w:r>
      <w:proofErr w:type="spellEnd"/>
      <w:r w:rsidRPr="00E059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0597C">
        <w:rPr>
          <w:rFonts w:ascii="Times New Roman" w:hAnsi="Times New Roman" w:cs="Times New Roman"/>
          <w:sz w:val="32"/>
          <w:szCs w:val="32"/>
        </w:rPr>
        <w:t>дізнатися</w:t>
      </w:r>
      <w:proofErr w:type="spellEnd"/>
      <w:r w:rsidRPr="00E0597C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E0597C">
        <w:rPr>
          <w:rFonts w:ascii="Times New Roman" w:hAnsi="Times New Roman" w:cs="Times New Roman"/>
          <w:sz w:val="32"/>
          <w:szCs w:val="32"/>
        </w:rPr>
        <w:t>сайті</w:t>
      </w:r>
      <w:proofErr w:type="spellEnd"/>
      <w:r w:rsidRPr="00E0597C">
        <w:rPr>
          <w:rFonts w:ascii="Times New Roman" w:hAnsi="Times New Roman" w:cs="Times New Roman"/>
          <w:sz w:val="32"/>
          <w:szCs w:val="32"/>
        </w:rPr>
        <w:t xml:space="preserve"> </w:t>
      </w:r>
      <w:r w:rsidRPr="00B738B6">
        <w:rPr>
          <w:rFonts w:ascii="Times New Roman" w:hAnsi="Times New Roman" w:cs="Times New Roman"/>
          <w:b/>
          <w:i/>
          <w:sz w:val="32"/>
          <w:szCs w:val="32"/>
        </w:rPr>
        <w:t>https://energodim.org/.</w:t>
      </w:r>
      <w:r w:rsidRPr="00E0597C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E55A82" w:rsidRPr="00E55A82" w:rsidRDefault="00E0597C" w:rsidP="00E55A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55A82">
        <w:rPr>
          <w:rFonts w:ascii="Times New Roman" w:hAnsi="Times New Roman" w:cs="Times New Roman"/>
          <w:sz w:val="32"/>
          <w:szCs w:val="32"/>
          <w:lang w:val="uk-UA"/>
        </w:rPr>
        <w:t xml:space="preserve">ОСББ отримають відшкодування витрат на </w:t>
      </w:r>
      <w:proofErr w:type="spellStart"/>
      <w:r w:rsidRPr="00E55A82">
        <w:rPr>
          <w:rFonts w:ascii="Times New Roman" w:hAnsi="Times New Roman" w:cs="Times New Roman"/>
          <w:sz w:val="32"/>
          <w:szCs w:val="32"/>
          <w:lang w:val="uk-UA"/>
        </w:rPr>
        <w:t>енерго-модернізацію</w:t>
      </w:r>
      <w:proofErr w:type="spellEnd"/>
      <w:r w:rsidRPr="00E55A82">
        <w:rPr>
          <w:rFonts w:ascii="Times New Roman" w:hAnsi="Times New Roman" w:cs="Times New Roman"/>
          <w:sz w:val="32"/>
          <w:szCs w:val="32"/>
          <w:lang w:val="uk-UA"/>
        </w:rPr>
        <w:t xml:space="preserve"> свого будинку</w:t>
      </w:r>
      <w:r w:rsidR="00E55A82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E55A82" w:rsidRPr="00E55A82" w:rsidRDefault="00E0597C" w:rsidP="00E55A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55A82">
        <w:rPr>
          <w:rFonts w:ascii="Times New Roman" w:hAnsi="Times New Roman" w:cs="Times New Roman"/>
          <w:sz w:val="32"/>
          <w:szCs w:val="32"/>
          <w:lang w:val="uk-UA"/>
        </w:rPr>
        <w:t>Відшкодування до 60−70% витрат на роботи, матеріали та обладнання залежно від Пакета заходів з енергоефективності</w:t>
      </w:r>
      <w:r w:rsidR="00E55A82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E55A82" w:rsidRPr="00E55A82" w:rsidRDefault="00E0597C" w:rsidP="00E55A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55A82">
        <w:rPr>
          <w:rFonts w:ascii="Times New Roman" w:hAnsi="Times New Roman" w:cs="Times New Roman"/>
          <w:sz w:val="32"/>
          <w:szCs w:val="32"/>
          <w:lang w:val="uk-UA"/>
        </w:rPr>
        <w:t xml:space="preserve">Комплексна </w:t>
      </w:r>
      <w:proofErr w:type="spellStart"/>
      <w:r w:rsidRPr="00E55A82">
        <w:rPr>
          <w:rFonts w:ascii="Times New Roman" w:hAnsi="Times New Roman" w:cs="Times New Roman"/>
          <w:sz w:val="32"/>
          <w:szCs w:val="32"/>
          <w:lang w:val="uk-UA"/>
        </w:rPr>
        <w:t>енергомодернізація</w:t>
      </w:r>
      <w:proofErr w:type="spellEnd"/>
      <w:r w:rsidRPr="00E55A82">
        <w:rPr>
          <w:rFonts w:ascii="Times New Roman" w:hAnsi="Times New Roman" w:cs="Times New Roman"/>
          <w:sz w:val="32"/>
          <w:szCs w:val="32"/>
          <w:lang w:val="uk-UA"/>
        </w:rPr>
        <w:t xml:space="preserve"> допомагає знизити енергоспоживання до 50% (а в деяких випадках — і більше)</w:t>
      </w:r>
      <w:r w:rsidR="00E55A82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E55A82" w:rsidRPr="00E55A82" w:rsidRDefault="00E0597C" w:rsidP="00E55A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55A82">
        <w:rPr>
          <w:rFonts w:ascii="Times New Roman" w:hAnsi="Times New Roman" w:cs="Times New Roman"/>
          <w:sz w:val="32"/>
          <w:szCs w:val="32"/>
          <w:lang w:val="uk-UA"/>
        </w:rPr>
        <w:t xml:space="preserve">Перелік необхідних для будинку заходів з енергоефективності визначається на основі </w:t>
      </w:r>
      <w:proofErr w:type="spellStart"/>
      <w:r w:rsidRPr="00E55A82">
        <w:rPr>
          <w:rFonts w:ascii="Times New Roman" w:hAnsi="Times New Roman" w:cs="Times New Roman"/>
          <w:sz w:val="32"/>
          <w:szCs w:val="32"/>
          <w:lang w:val="uk-UA"/>
        </w:rPr>
        <w:t>енергоаудиту</w:t>
      </w:r>
      <w:proofErr w:type="spellEnd"/>
      <w:r w:rsidR="00E55A82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E55A82" w:rsidRPr="00E55A82" w:rsidRDefault="00E0597C" w:rsidP="00E55A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55A82">
        <w:rPr>
          <w:rFonts w:ascii="Times New Roman" w:hAnsi="Times New Roman" w:cs="Times New Roman"/>
          <w:sz w:val="32"/>
          <w:szCs w:val="32"/>
          <w:lang w:val="uk-UA"/>
        </w:rPr>
        <w:t>Якість виконання робіт забезпечується авторським та технічним наглядом</w:t>
      </w:r>
      <w:r w:rsidR="00E55A82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E55A82" w:rsidRPr="00E55A82" w:rsidRDefault="00E0597C" w:rsidP="00E55A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55A82">
        <w:rPr>
          <w:rFonts w:ascii="Times New Roman" w:hAnsi="Times New Roman" w:cs="Times New Roman"/>
          <w:sz w:val="32"/>
          <w:szCs w:val="32"/>
          <w:lang w:val="uk-UA"/>
        </w:rPr>
        <w:t xml:space="preserve">Мережа регіональних консультантів − партнерів Фонду енергоефективності надає підтримку в процесі реалізації проектів з </w:t>
      </w:r>
      <w:proofErr w:type="spellStart"/>
      <w:r w:rsidRPr="00E55A82">
        <w:rPr>
          <w:rFonts w:ascii="Times New Roman" w:hAnsi="Times New Roman" w:cs="Times New Roman"/>
          <w:sz w:val="32"/>
          <w:szCs w:val="32"/>
          <w:lang w:val="uk-UA"/>
        </w:rPr>
        <w:t>енергомодернізації</w:t>
      </w:r>
      <w:proofErr w:type="spellEnd"/>
      <w:r w:rsidRPr="00E55A82">
        <w:rPr>
          <w:rFonts w:ascii="Times New Roman" w:hAnsi="Times New Roman" w:cs="Times New Roman"/>
          <w:sz w:val="32"/>
          <w:szCs w:val="32"/>
          <w:lang w:val="uk-UA"/>
        </w:rPr>
        <w:t xml:space="preserve"> багатоквартирних будинків</w:t>
      </w:r>
      <w:r w:rsidR="00E55A82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E0597C" w:rsidRDefault="00E0597C" w:rsidP="00E55A82">
      <w:pPr>
        <w:ind w:left="36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E55A82">
        <w:rPr>
          <w:rFonts w:ascii="Times New Roman" w:hAnsi="Times New Roman" w:cs="Times New Roman"/>
          <w:sz w:val="32"/>
          <w:szCs w:val="32"/>
          <w:lang w:val="uk-UA"/>
        </w:rPr>
        <w:t xml:space="preserve"> Отже, Програма «</w:t>
      </w:r>
      <w:proofErr w:type="spellStart"/>
      <w:r w:rsidRPr="00E55A82">
        <w:rPr>
          <w:rFonts w:ascii="Times New Roman" w:hAnsi="Times New Roman" w:cs="Times New Roman"/>
          <w:sz w:val="32"/>
          <w:szCs w:val="32"/>
          <w:lang w:val="uk-UA"/>
        </w:rPr>
        <w:t>Енергодім</w:t>
      </w:r>
      <w:proofErr w:type="spellEnd"/>
      <w:r w:rsidRPr="00E55A82">
        <w:rPr>
          <w:rFonts w:ascii="Times New Roman" w:hAnsi="Times New Roman" w:cs="Times New Roman"/>
          <w:sz w:val="32"/>
          <w:szCs w:val="32"/>
          <w:lang w:val="uk-UA"/>
        </w:rPr>
        <w:t xml:space="preserve">» дає ОСББ та кожному співвласнику можливість відчути переваги комплексної </w:t>
      </w:r>
      <w:proofErr w:type="spellStart"/>
      <w:r w:rsidRPr="00E55A82">
        <w:rPr>
          <w:rFonts w:ascii="Times New Roman" w:hAnsi="Times New Roman" w:cs="Times New Roman"/>
          <w:sz w:val="32"/>
          <w:szCs w:val="32"/>
          <w:lang w:val="uk-UA"/>
        </w:rPr>
        <w:t>енергомодерніз</w:t>
      </w:r>
      <w:r w:rsidR="00E55A82">
        <w:rPr>
          <w:rFonts w:ascii="Times New Roman" w:hAnsi="Times New Roman" w:cs="Times New Roman"/>
          <w:sz w:val="32"/>
          <w:szCs w:val="32"/>
          <w:lang w:val="uk-UA"/>
        </w:rPr>
        <w:t>ації</w:t>
      </w:r>
      <w:proofErr w:type="spellEnd"/>
      <w:r w:rsidR="00E55A82">
        <w:rPr>
          <w:rFonts w:ascii="Times New Roman" w:hAnsi="Times New Roman" w:cs="Times New Roman"/>
          <w:sz w:val="32"/>
          <w:szCs w:val="32"/>
          <w:lang w:val="uk-UA"/>
        </w:rPr>
        <w:t xml:space="preserve"> багатоквартирного будинку.</w:t>
      </w:r>
      <w:r w:rsidRPr="00E55A8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Програма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затверджена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Наглядовою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радою Фонду 16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серпня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2019 року та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діє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до 31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2023 року</w:t>
      </w:r>
      <w:r w:rsidR="00E55A82"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розроблена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відповідно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55A82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E55A82">
        <w:rPr>
          <w:rFonts w:ascii="Times New Roman" w:hAnsi="Times New Roman" w:cs="Times New Roman"/>
          <w:sz w:val="32"/>
          <w:szCs w:val="32"/>
        </w:rPr>
        <w:t xml:space="preserve"> Закону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«Про Фонд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енергоефективності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» № 2095-VIII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8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червня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2017 року та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визначає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умови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і порядок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надання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55A82">
        <w:rPr>
          <w:rFonts w:ascii="Times New Roman" w:hAnsi="Times New Roman" w:cs="Times New Roman"/>
          <w:sz w:val="32"/>
          <w:szCs w:val="32"/>
        </w:rPr>
        <w:t>державною</w:t>
      </w:r>
      <w:proofErr w:type="gram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установою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«Фонд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енергоефективності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грантів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бенефіціарам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часткового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відшкодування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прийнятних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витрат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пов’язаних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із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здійсненням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заходів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E55A82">
        <w:rPr>
          <w:rFonts w:ascii="Times New Roman" w:hAnsi="Times New Roman" w:cs="Times New Roman"/>
          <w:sz w:val="32"/>
          <w:szCs w:val="32"/>
        </w:rPr>
        <w:t>енергоефективності</w:t>
      </w:r>
      <w:proofErr w:type="spellEnd"/>
      <w:r w:rsidRPr="00E55A8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55A82" w:rsidRPr="00E55A82" w:rsidRDefault="00E55A82" w:rsidP="00E55A82">
      <w:pPr>
        <w:pStyle w:val="a3"/>
        <w:spacing w:before="0" w:beforeAutospacing="0" w:after="0" w:afterAutospacing="0" w:line="408" w:lineRule="atLeast"/>
        <w:jc w:val="both"/>
        <w:textAlignment w:val="baseline"/>
        <w:rPr>
          <w:i/>
          <w:color w:val="000000"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Більш детальну інформацію стосовно Програми «ЕНЕРГОДІМ» можна отримати на сайті Фонду енергоефективності або в регіонального представника по Вінницькій області - </w:t>
      </w:r>
      <w:proofErr w:type="spellStart"/>
      <w:r w:rsidRPr="00E55A82">
        <w:rPr>
          <w:i/>
          <w:color w:val="000000"/>
          <w:sz w:val="32"/>
          <w:szCs w:val="32"/>
          <w:bdr w:val="none" w:sz="0" w:space="0" w:color="auto" w:frame="1"/>
        </w:rPr>
        <w:t>Олексій</w:t>
      </w:r>
      <w:proofErr w:type="spellEnd"/>
      <w:r w:rsidRPr="00E55A82">
        <w:rPr>
          <w:i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E55A82">
        <w:rPr>
          <w:i/>
          <w:color w:val="000000"/>
          <w:sz w:val="32"/>
          <w:szCs w:val="32"/>
          <w:bdr w:val="none" w:sz="0" w:space="0" w:color="auto" w:frame="1"/>
        </w:rPr>
        <w:t>Плиненк</w:t>
      </w:r>
      <w:proofErr w:type="spellEnd"/>
      <w:r w:rsidRPr="00E55A82">
        <w:rPr>
          <w:i/>
          <w:color w:val="000000"/>
          <w:sz w:val="32"/>
          <w:szCs w:val="32"/>
          <w:bdr w:val="none" w:sz="0" w:space="0" w:color="auto" w:frame="1"/>
          <w:lang w:val="uk-UA"/>
        </w:rPr>
        <w:t xml:space="preserve">о  -  </w:t>
      </w:r>
      <w:hyperlink r:id="rId6" w:history="1">
        <w:r w:rsidRPr="00E55A82">
          <w:rPr>
            <w:rStyle w:val="a4"/>
            <w:i/>
            <w:color w:val="000000"/>
            <w:sz w:val="32"/>
            <w:szCs w:val="32"/>
            <w:u w:val="none"/>
            <w:bdr w:val="none" w:sz="0" w:space="0" w:color="auto" w:frame="1"/>
          </w:rPr>
          <w:t>oleksiy.pl@gmail.com</w:t>
        </w:r>
      </w:hyperlink>
      <w:r w:rsidRPr="00E55A82">
        <w:rPr>
          <w:i/>
          <w:color w:val="000000"/>
          <w:sz w:val="32"/>
          <w:szCs w:val="32"/>
          <w:lang w:val="uk-UA"/>
        </w:rPr>
        <w:t>, тел..</w:t>
      </w:r>
      <w:r w:rsidRPr="00E55A82">
        <w:rPr>
          <w:i/>
          <w:color w:val="000000"/>
          <w:sz w:val="32"/>
          <w:szCs w:val="32"/>
        </w:rPr>
        <w:t xml:space="preserve"> </w:t>
      </w:r>
      <w:hyperlink r:id="rId7" w:history="1">
        <w:r w:rsidRPr="00E55A82">
          <w:rPr>
            <w:rStyle w:val="a4"/>
            <w:i/>
            <w:color w:val="000000"/>
            <w:sz w:val="32"/>
            <w:szCs w:val="32"/>
            <w:u w:val="none"/>
            <w:bdr w:val="none" w:sz="0" w:space="0" w:color="auto" w:frame="1"/>
          </w:rPr>
          <w:t>(067)779-6455</w:t>
        </w:r>
      </w:hyperlink>
      <w:r w:rsidRPr="00E55A82">
        <w:rPr>
          <w:i/>
          <w:color w:val="000000"/>
          <w:sz w:val="32"/>
          <w:szCs w:val="32"/>
          <w:lang w:val="uk-UA"/>
        </w:rPr>
        <w:t>.</w:t>
      </w:r>
    </w:p>
    <w:p w:rsidR="00E55A82" w:rsidRPr="00E55A82" w:rsidRDefault="00E55A82" w:rsidP="00E55A82">
      <w:pPr>
        <w:pStyle w:val="a3"/>
        <w:spacing w:before="0" w:beforeAutospacing="0" w:after="0" w:afterAutospacing="0" w:line="408" w:lineRule="atLeast"/>
        <w:jc w:val="both"/>
        <w:textAlignment w:val="baseline"/>
        <w:rPr>
          <w:color w:val="000000"/>
          <w:sz w:val="32"/>
          <w:szCs w:val="32"/>
          <w:lang w:val="uk-UA"/>
        </w:rPr>
      </w:pPr>
    </w:p>
    <w:p w:rsidR="00E55A82" w:rsidRPr="00E55A82" w:rsidRDefault="00E55A82" w:rsidP="00E55A82">
      <w:pPr>
        <w:ind w:left="36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E0597C" w:rsidRPr="00E0597C" w:rsidRDefault="00E0597C" w:rsidP="00E55A8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138B3" w:rsidRPr="00E0597C" w:rsidRDefault="007138B3" w:rsidP="00E0597C"/>
    <w:sectPr w:rsidR="007138B3" w:rsidRPr="00E0597C" w:rsidSect="00E059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6BA2"/>
    <w:multiLevelType w:val="hybridMultilevel"/>
    <w:tmpl w:val="055E3F0A"/>
    <w:lvl w:ilvl="0" w:tplc="7E82E9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7C"/>
    <w:rsid w:val="00524219"/>
    <w:rsid w:val="007138B3"/>
    <w:rsid w:val="00B738B6"/>
    <w:rsid w:val="00E0597C"/>
    <w:rsid w:val="00E5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597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597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(067)779-64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ksiy.p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2021-12-08T12:43:00Z</dcterms:created>
  <dcterms:modified xsi:type="dcterms:W3CDTF">2021-12-08T13:18:00Z</dcterms:modified>
</cp:coreProperties>
</file>