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BFF9C" w14:textId="7A58B345" w:rsidR="00CB0F26" w:rsidRDefault="00CB0F26" w:rsidP="00CB0F26">
      <w:pPr>
        <w:rPr>
          <w:b/>
          <w:noProof/>
          <w:sz w:val="32"/>
          <w:szCs w:val="32"/>
          <w:lang w:val="ru-RU"/>
        </w:rPr>
      </w:pPr>
      <w:r>
        <w:rPr>
          <w:b/>
          <w:noProof/>
          <w:sz w:val="32"/>
          <w:szCs w:val="32"/>
        </w:rPr>
        <w:t xml:space="preserve">                                                           </w:t>
      </w:r>
      <w:r>
        <w:rPr>
          <w:b/>
          <w:noProof/>
          <w:sz w:val="32"/>
          <w:szCs w:val="32"/>
        </w:rPr>
        <w:drawing>
          <wp:inline distT="0" distB="0" distL="0" distR="0" wp14:anchorId="73DDECA2" wp14:editId="350ACC9F">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6419C7C8" w14:textId="77777777" w:rsidR="00CB0F26" w:rsidRDefault="00CB0F26" w:rsidP="00CB0F26">
      <w:pPr>
        <w:pStyle w:val="a7"/>
        <w:jc w:val="center"/>
        <w:rPr>
          <w:rFonts w:ascii="Times New Roman" w:hAnsi="Times New Roman"/>
          <w:b/>
          <w:bCs/>
          <w:sz w:val="28"/>
          <w:szCs w:val="28"/>
        </w:rPr>
      </w:pPr>
      <w:r>
        <w:rPr>
          <w:rFonts w:ascii="Times New Roman" w:hAnsi="Times New Roman"/>
          <w:b/>
          <w:bCs/>
          <w:sz w:val="28"/>
          <w:szCs w:val="28"/>
        </w:rPr>
        <w:t>КОЗЯТИНСЬКА  МІСЬКА  РАДА ВІННИЦЬКОЇ  ОБЛАСТІ</w:t>
      </w:r>
    </w:p>
    <w:p w14:paraId="4C1221C4" w14:textId="77777777" w:rsidR="00CB0F26" w:rsidRDefault="00CB0F26" w:rsidP="00CB0F26">
      <w:pPr>
        <w:pStyle w:val="a7"/>
        <w:jc w:val="center"/>
        <w:rPr>
          <w:rFonts w:ascii="Times New Roman" w:hAnsi="Times New Roman"/>
          <w:b/>
          <w:bCs/>
          <w:sz w:val="28"/>
          <w:szCs w:val="28"/>
        </w:rPr>
      </w:pPr>
      <w:r>
        <w:rPr>
          <w:rFonts w:ascii="Times New Roman" w:hAnsi="Times New Roman"/>
          <w:b/>
          <w:bCs/>
          <w:sz w:val="28"/>
          <w:szCs w:val="28"/>
        </w:rPr>
        <w:t>ВИКОНАВЧИЙ  КОМІТЕТ</w:t>
      </w:r>
    </w:p>
    <w:p w14:paraId="6EA63B6F" w14:textId="77777777" w:rsidR="00CB0F26" w:rsidRDefault="00CB0F26" w:rsidP="00CB0F26">
      <w:pPr>
        <w:pStyle w:val="a7"/>
        <w:jc w:val="center"/>
        <w:rPr>
          <w:rFonts w:ascii="Times New Roman" w:hAnsi="Times New Roman"/>
          <w:b/>
          <w:bCs/>
          <w:sz w:val="28"/>
          <w:szCs w:val="28"/>
        </w:rPr>
      </w:pPr>
      <w:r>
        <w:rPr>
          <w:rFonts w:ascii="Times New Roman" w:hAnsi="Times New Roman"/>
          <w:b/>
          <w:bCs/>
          <w:sz w:val="28"/>
          <w:szCs w:val="28"/>
        </w:rPr>
        <w:t xml:space="preserve">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p w14:paraId="7A430C5A" w14:textId="00504560" w:rsidR="00CB0F26" w:rsidRDefault="00CB0F26" w:rsidP="00CB0F26">
      <w:pPr>
        <w:pStyle w:val="a5"/>
        <w:spacing w:before="120"/>
        <w:ind w:left="567" w:right="708" w:hanging="567"/>
        <w:rPr>
          <w:rStyle w:val="ac"/>
          <w:i w:val="0"/>
          <w:iCs w:val="0"/>
          <w:sz w:val="32"/>
          <w:szCs w:val="32"/>
          <w:u w:val="single"/>
        </w:rPr>
      </w:pPr>
      <w:r>
        <w:rPr>
          <w:rStyle w:val="ac"/>
          <w:b/>
          <w:i w:val="0"/>
          <w:iCs w:val="0"/>
          <w:sz w:val="32"/>
          <w:szCs w:val="32"/>
          <w:u w:val="single"/>
        </w:rPr>
        <w:t>27.11.2025</w:t>
      </w:r>
      <w:r>
        <w:rPr>
          <w:rStyle w:val="ac"/>
          <w:b/>
          <w:i w:val="0"/>
          <w:iCs w:val="0"/>
          <w:sz w:val="32"/>
          <w:szCs w:val="32"/>
        </w:rPr>
        <w:t xml:space="preserve"> № </w:t>
      </w:r>
      <w:r>
        <w:rPr>
          <w:rStyle w:val="ac"/>
          <w:b/>
          <w:i w:val="0"/>
          <w:iCs w:val="0"/>
          <w:sz w:val="32"/>
          <w:szCs w:val="32"/>
          <w:u w:val="single"/>
        </w:rPr>
        <w:t>419</w:t>
      </w:r>
    </w:p>
    <w:p w14:paraId="695F99EB" w14:textId="77777777" w:rsidR="009E27EF" w:rsidRDefault="00F3586E" w:rsidP="009E27EF">
      <w:pPr>
        <w:pStyle w:val="a5"/>
        <w:tabs>
          <w:tab w:val="center" w:pos="4507"/>
          <w:tab w:val="left" w:pos="6096"/>
        </w:tabs>
        <w:ind w:right="3119"/>
        <w:jc w:val="both"/>
        <w:rPr>
          <w:b/>
          <w:sz w:val="28"/>
          <w:szCs w:val="28"/>
        </w:rPr>
      </w:pPr>
      <w:r w:rsidRPr="00BD5086">
        <w:rPr>
          <w:b/>
          <w:sz w:val="28"/>
          <w:szCs w:val="28"/>
        </w:rPr>
        <w:t xml:space="preserve">Про </w:t>
      </w:r>
      <w:r w:rsidR="00B41318">
        <w:rPr>
          <w:b/>
          <w:sz w:val="28"/>
          <w:szCs w:val="28"/>
        </w:rPr>
        <w:t xml:space="preserve">виготовлення </w:t>
      </w:r>
      <w:r w:rsidR="009E27EF" w:rsidRPr="009E27EF">
        <w:rPr>
          <w:b/>
          <w:sz w:val="28"/>
          <w:szCs w:val="28"/>
        </w:rPr>
        <w:t>експертної оцінки майна комунальної власності</w:t>
      </w:r>
      <w:r w:rsidR="009E27EF">
        <w:rPr>
          <w:b/>
          <w:sz w:val="28"/>
          <w:szCs w:val="28"/>
        </w:rPr>
        <w:t xml:space="preserve">, </w:t>
      </w:r>
      <w:bookmarkStart w:id="0" w:name="_Hlk214440183"/>
      <w:r w:rsidR="009E27EF">
        <w:rPr>
          <w:b/>
          <w:sz w:val="28"/>
          <w:szCs w:val="28"/>
        </w:rPr>
        <w:t xml:space="preserve">а саме </w:t>
      </w:r>
      <w:r w:rsidR="009E27EF" w:rsidRPr="009E27EF">
        <w:rPr>
          <w:b/>
          <w:sz w:val="28"/>
          <w:szCs w:val="28"/>
        </w:rPr>
        <w:t>адмінбудівл</w:t>
      </w:r>
      <w:r w:rsidR="009E27EF">
        <w:rPr>
          <w:b/>
          <w:sz w:val="28"/>
          <w:szCs w:val="28"/>
        </w:rPr>
        <w:t>і</w:t>
      </w:r>
      <w:r w:rsidR="009E27EF" w:rsidRPr="009E27EF">
        <w:rPr>
          <w:b/>
          <w:sz w:val="28"/>
          <w:szCs w:val="28"/>
        </w:rPr>
        <w:t>,</w:t>
      </w:r>
      <w:r w:rsidR="009E27EF">
        <w:rPr>
          <w:b/>
          <w:sz w:val="28"/>
          <w:szCs w:val="28"/>
        </w:rPr>
        <w:t xml:space="preserve"> </w:t>
      </w:r>
      <w:r w:rsidR="009E27EF" w:rsidRPr="009E27EF">
        <w:rPr>
          <w:b/>
          <w:sz w:val="28"/>
          <w:szCs w:val="28"/>
        </w:rPr>
        <w:t>гараж</w:t>
      </w:r>
      <w:r w:rsidR="009E27EF">
        <w:rPr>
          <w:b/>
          <w:sz w:val="28"/>
          <w:szCs w:val="28"/>
        </w:rPr>
        <w:t>а</w:t>
      </w:r>
      <w:r w:rsidR="009E27EF" w:rsidRPr="009E27EF">
        <w:rPr>
          <w:b/>
          <w:sz w:val="28"/>
          <w:szCs w:val="28"/>
        </w:rPr>
        <w:t>, вбиральн</w:t>
      </w:r>
      <w:r w:rsidR="009E27EF">
        <w:rPr>
          <w:b/>
          <w:sz w:val="28"/>
          <w:szCs w:val="28"/>
        </w:rPr>
        <w:t>і за а</w:t>
      </w:r>
      <w:r w:rsidR="009E27EF" w:rsidRPr="009E27EF">
        <w:rPr>
          <w:b/>
          <w:sz w:val="28"/>
          <w:szCs w:val="28"/>
        </w:rPr>
        <w:t>дрес</w:t>
      </w:r>
      <w:r w:rsidR="009E27EF">
        <w:rPr>
          <w:b/>
          <w:sz w:val="28"/>
          <w:szCs w:val="28"/>
        </w:rPr>
        <w:t>ою</w:t>
      </w:r>
      <w:r w:rsidR="009E27EF" w:rsidRPr="009E27EF">
        <w:rPr>
          <w:b/>
          <w:sz w:val="28"/>
          <w:szCs w:val="28"/>
        </w:rPr>
        <w:t>: Вінницька обл., м. Козятин, вулиця Незалежності, будинок 28</w:t>
      </w:r>
    </w:p>
    <w:bookmarkEnd w:id="0"/>
    <w:p w14:paraId="49F29EE5" w14:textId="366204D1" w:rsidR="00F3586E" w:rsidRDefault="00F3586E" w:rsidP="009E27EF">
      <w:pPr>
        <w:pStyle w:val="a5"/>
        <w:tabs>
          <w:tab w:val="center" w:pos="4507"/>
          <w:tab w:val="left" w:pos="6096"/>
        </w:tabs>
        <w:ind w:right="3119"/>
        <w:jc w:val="both"/>
        <w:rPr>
          <w:sz w:val="28"/>
          <w:szCs w:val="28"/>
        </w:rPr>
      </w:pPr>
      <w:r>
        <w:rPr>
          <w:b/>
          <w:sz w:val="28"/>
          <w:szCs w:val="28"/>
        </w:rPr>
        <w:t xml:space="preserve"> </w:t>
      </w:r>
    </w:p>
    <w:p w14:paraId="3DD24E29" w14:textId="0D494D00" w:rsidR="00BD5086" w:rsidRPr="00BD5086" w:rsidRDefault="00F3586E" w:rsidP="00BD5086">
      <w:pPr>
        <w:pStyle w:val="a5"/>
        <w:tabs>
          <w:tab w:val="left" w:pos="708"/>
        </w:tabs>
        <w:jc w:val="both"/>
        <w:rPr>
          <w:sz w:val="28"/>
          <w:szCs w:val="28"/>
        </w:rPr>
      </w:pPr>
      <w:r>
        <w:rPr>
          <w:sz w:val="28"/>
          <w:szCs w:val="28"/>
        </w:rPr>
        <w:t xml:space="preserve">           </w:t>
      </w:r>
      <w:r w:rsidR="00BD5086">
        <w:rPr>
          <w:sz w:val="28"/>
          <w:szCs w:val="28"/>
        </w:rPr>
        <w:t xml:space="preserve">З метою визначення </w:t>
      </w:r>
      <w:r w:rsidR="005124FA">
        <w:rPr>
          <w:sz w:val="28"/>
          <w:szCs w:val="28"/>
        </w:rPr>
        <w:t xml:space="preserve">органом приватизації об’єктів комунальної власності (виконавчим комітетом) </w:t>
      </w:r>
      <w:r w:rsidR="00BD5086">
        <w:rPr>
          <w:sz w:val="28"/>
          <w:szCs w:val="28"/>
        </w:rPr>
        <w:t>ринкової вартості об’єкта комунальної власності</w:t>
      </w:r>
      <w:r w:rsidR="009E27EF">
        <w:rPr>
          <w:sz w:val="28"/>
          <w:szCs w:val="28"/>
        </w:rPr>
        <w:t xml:space="preserve">, </w:t>
      </w:r>
      <w:r w:rsidR="009E27EF" w:rsidRPr="009E27EF">
        <w:rPr>
          <w:sz w:val="28"/>
          <w:szCs w:val="28"/>
        </w:rPr>
        <w:t>а саме адмінбудівлі, гаража, вбиральні за адресою: Вінницька обл., м. Козятин, вулиця Незалежності, будинок 28</w:t>
      </w:r>
      <w:r w:rsidR="009E27EF">
        <w:rPr>
          <w:sz w:val="28"/>
          <w:szCs w:val="28"/>
        </w:rPr>
        <w:t xml:space="preserve"> </w:t>
      </w:r>
      <w:bookmarkStart w:id="1" w:name="_Hlk214440512"/>
      <w:r w:rsidR="009E27EF">
        <w:rPr>
          <w:sz w:val="28"/>
          <w:szCs w:val="28"/>
        </w:rPr>
        <w:t>для здійснення продажу шляхом  аукціону</w:t>
      </w:r>
      <w:bookmarkEnd w:id="1"/>
      <w:r w:rsidR="00BD5086">
        <w:rPr>
          <w:sz w:val="28"/>
          <w:szCs w:val="28"/>
        </w:rPr>
        <w:t>,</w:t>
      </w:r>
      <w:r w:rsidR="009E27EF">
        <w:rPr>
          <w:sz w:val="28"/>
          <w:szCs w:val="28"/>
        </w:rPr>
        <w:t xml:space="preserve"> </w:t>
      </w:r>
      <w:r w:rsidR="00BD5086">
        <w:rPr>
          <w:sz w:val="28"/>
          <w:szCs w:val="28"/>
        </w:rPr>
        <w:t xml:space="preserve"> </w:t>
      </w:r>
      <w:r w:rsidR="00BD5086" w:rsidRPr="00BD5086">
        <w:rPr>
          <w:sz w:val="28"/>
          <w:szCs w:val="28"/>
        </w:rPr>
        <w:t xml:space="preserve"> керуючись ст. 29 Закону України «Про місцеве самоврядування в Україні»</w:t>
      </w:r>
      <w:r w:rsidR="009E27EF">
        <w:rPr>
          <w:sz w:val="28"/>
          <w:szCs w:val="28"/>
        </w:rPr>
        <w:t>, Положенням «Про приватизацію (відчуження) об’єктів комунальної власності (малої приватизації) Козятинської міської територіальної громади</w:t>
      </w:r>
      <w:r w:rsidR="00BD5086" w:rsidRPr="00BD5086">
        <w:rPr>
          <w:sz w:val="28"/>
          <w:szCs w:val="28"/>
        </w:rPr>
        <w:t xml:space="preserve">, виконком міської ради </w:t>
      </w:r>
    </w:p>
    <w:p w14:paraId="480D48E5" w14:textId="77777777" w:rsidR="00BD5086" w:rsidRPr="00BD5086" w:rsidRDefault="00BD5086" w:rsidP="00BD5086">
      <w:pPr>
        <w:pStyle w:val="a5"/>
        <w:tabs>
          <w:tab w:val="left" w:pos="708"/>
        </w:tabs>
        <w:jc w:val="both"/>
        <w:rPr>
          <w:sz w:val="28"/>
          <w:szCs w:val="28"/>
        </w:rPr>
      </w:pPr>
    </w:p>
    <w:p w14:paraId="0D0142B6" w14:textId="77777777" w:rsidR="00F3586E" w:rsidRPr="00AF1883" w:rsidRDefault="00F3586E" w:rsidP="00F3586E">
      <w:pPr>
        <w:pStyle w:val="a5"/>
        <w:tabs>
          <w:tab w:val="left" w:pos="708"/>
        </w:tabs>
        <w:jc w:val="both"/>
        <w:rPr>
          <w:sz w:val="16"/>
          <w:szCs w:val="16"/>
        </w:rPr>
      </w:pPr>
    </w:p>
    <w:p w14:paraId="0468E5A9" w14:textId="77777777" w:rsidR="00F3586E" w:rsidRPr="00AF1883" w:rsidRDefault="00F3586E" w:rsidP="00F3586E">
      <w:pPr>
        <w:pStyle w:val="a5"/>
        <w:tabs>
          <w:tab w:val="left" w:pos="708"/>
        </w:tabs>
        <w:rPr>
          <w:b/>
          <w:sz w:val="28"/>
          <w:szCs w:val="28"/>
        </w:rPr>
      </w:pPr>
      <w:r w:rsidRPr="00AF1883">
        <w:rPr>
          <w:b/>
          <w:sz w:val="28"/>
          <w:szCs w:val="28"/>
        </w:rPr>
        <w:t>В И Р І Ш И В:</w:t>
      </w:r>
    </w:p>
    <w:p w14:paraId="473F37F2" w14:textId="77777777" w:rsidR="00F3586E" w:rsidRPr="00AF1883" w:rsidRDefault="00F3586E" w:rsidP="00F3586E">
      <w:pPr>
        <w:pStyle w:val="a5"/>
        <w:tabs>
          <w:tab w:val="left" w:pos="708"/>
        </w:tabs>
        <w:jc w:val="center"/>
        <w:rPr>
          <w:sz w:val="16"/>
          <w:szCs w:val="16"/>
        </w:rPr>
      </w:pPr>
    </w:p>
    <w:p w14:paraId="05939DD4" w14:textId="4F3C1BD9" w:rsidR="009E27EF" w:rsidRDefault="009E27EF" w:rsidP="009E27EF">
      <w:pPr>
        <w:pStyle w:val="a5"/>
        <w:numPr>
          <w:ilvl w:val="0"/>
          <w:numId w:val="6"/>
        </w:numPr>
        <w:tabs>
          <w:tab w:val="center" w:pos="4507"/>
          <w:tab w:val="left" w:pos="6096"/>
        </w:tabs>
        <w:jc w:val="both"/>
        <w:rPr>
          <w:bCs/>
          <w:sz w:val="28"/>
          <w:szCs w:val="28"/>
        </w:rPr>
      </w:pPr>
      <w:r>
        <w:rPr>
          <w:bCs/>
          <w:sz w:val="28"/>
          <w:szCs w:val="28"/>
        </w:rPr>
        <w:t xml:space="preserve">Замовити </w:t>
      </w:r>
      <w:r w:rsidRPr="009E27EF">
        <w:rPr>
          <w:bCs/>
          <w:sz w:val="28"/>
          <w:szCs w:val="28"/>
        </w:rPr>
        <w:t>виготовлення експертної оцінки майна</w:t>
      </w:r>
      <w:r>
        <w:rPr>
          <w:bCs/>
          <w:sz w:val="28"/>
          <w:szCs w:val="28"/>
        </w:rPr>
        <w:t xml:space="preserve"> к</w:t>
      </w:r>
      <w:r w:rsidRPr="009E27EF">
        <w:rPr>
          <w:bCs/>
          <w:sz w:val="28"/>
          <w:szCs w:val="28"/>
        </w:rPr>
        <w:t>омунальної власності, а саме адмінбудівлі, гаража, вбиральні за адресою: Вінницька обл., м. Козятин, вулиця Незалежності, будинок 28</w:t>
      </w:r>
      <w:r>
        <w:rPr>
          <w:bCs/>
          <w:sz w:val="28"/>
          <w:szCs w:val="28"/>
        </w:rPr>
        <w:t xml:space="preserve">, </w:t>
      </w:r>
      <w:r w:rsidR="00584073">
        <w:rPr>
          <w:bCs/>
          <w:sz w:val="28"/>
          <w:szCs w:val="28"/>
        </w:rPr>
        <w:t>для визначення стартової ціни об’єкта малої приватизації.</w:t>
      </w:r>
    </w:p>
    <w:p w14:paraId="50053E87" w14:textId="77777777" w:rsidR="00584073" w:rsidRDefault="00584073" w:rsidP="00584073">
      <w:pPr>
        <w:pStyle w:val="a5"/>
        <w:tabs>
          <w:tab w:val="center" w:pos="4507"/>
          <w:tab w:val="left" w:pos="6096"/>
        </w:tabs>
        <w:jc w:val="both"/>
        <w:rPr>
          <w:bCs/>
          <w:sz w:val="28"/>
          <w:szCs w:val="28"/>
        </w:rPr>
      </w:pPr>
    </w:p>
    <w:p w14:paraId="4C43E79E" w14:textId="6F025A99" w:rsidR="00584073" w:rsidRPr="009E27EF" w:rsidRDefault="00584073" w:rsidP="009E27EF">
      <w:pPr>
        <w:pStyle w:val="a5"/>
        <w:numPr>
          <w:ilvl w:val="0"/>
          <w:numId w:val="6"/>
        </w:numPr>
        <w:tabs>
          <w:tab w:val="center" w:pos="4507"/>
          <w:tab w:val="left" w:pos="6096"/>
        </w:tabs>
        <w:jc w:val="both"/>
        <w:rPr>
          <w:bCs/>
          <w:sz w:val="28"/>
          <w:szCs w:val="28"/>
        </w:rPr>
      </w:pPr>
      <w:r w:rsidRPr="00584073">
        <w:rPr>
          <w:bCs/>
          <w:sz w:val="28"/>
          <w:szCs w:val="28"/>
        </w:rPr>
        <w:tab/>
        <w:t>Відділу бухгалтерського обліку та звітності міської ради (Нудна В.М.)</w:t>
      </w:r>
      <w:r w:rsidR="00F577D0" w:rsidRPr="00F577D0">
        <w:t xml:space="preserve"> </w:t>
      </w:r>
      <w:r w:rsidR="00F577D0" w:rsidRPr="00F577D0">
        <w:rPr>
          <w:sz w:val="28"/>
          <w:szCs w:val="28"/>
        </w:rPr>
        <w:t xml:space="preserve">здійснити </w:t>
      </w:r>
      <w:r w:rsidR="00F577D0" w:rsidRPr="00F577D0">
        <w:rPr>
          <w:bCs/>
          <w:sz w:val="28"/>
          <w:szCs w:val="28"/>
        </w:rPr>
        <w:t>оплату робіт по проведенню експертної оцінки</w:t>
      </w:r>
      <w:r w:rsidR="00F577D0" w:rsidRPr="00F577D0">
        <w:t xml:space="preserve"> </w:t>
      </w:r>
      <w:r w:rsidR="00F577D0" w:rsidRPr="00F577D0">
        <w:rPr>
          <w:bCs/>
          <w:sz w:val="28"/>
          <w:szCs w:val="28"/>
        </w:rPr>
        <w:t>майна комунальної власності, а саме адмінбудівлі, гаража, вбиральні за адресою: Вінницька обл., м. Козятин, вулиця Незалежності, будинок 28</w:t>
      </w:r>
      <w:r w:rsidR="00F577D0">
        <w:rPr>
          <w:bCs/>
          <w:sz w:val="28"/>
          <w:szCs w:val="28"/>
        </w:rPr>
        <w:t>.</w:t>
      </w:r>
    </w:p>
    <w:p w14:paraId="5F52178D" w14:textId="30F145E6" w:rsidR="00F3586E" w:rsidRPr="0090436D" w:rsidRDefault="00F3586E" w:rsidP="00F577D0">
      <w:pPr>
        <w:pStyle w:val="a5"/>
        <w:jc w:val="both"/>
        <w:rPr>
          <w:sz w:val="28"/>
          <w:szCs w:val="28"/>
        </w:rPr>
      </w:pPr>
    </w:p>
    <w:p w14:paraId="23CAB911" w14:textId="50D4E925" w:rsidR="007F70BC" w:rsidRPr="007F70BC" w:rsidRDefault="007F70BC" w:rsidP="007F70BC">
      <w:pPr>
        <w:pStyle w:val="a8"/>
        <w:numPr>
          <w:ilvl w:val="0"/>
          <w:numId w:val="6"/>
        </w:numPr>
        <w:spacing w:after="0"/>
        <w:jc w:val="both"/>
        <w:rPr>
          <w:rFonts w:ascii="Times New Roman" w:hAnsi="Times New Roman"/>
          <w:sz w:val="28"/>
          <w:szCs w:val="28"/>
        </w:rPr>
      </w:pPr>
      <w:r w:rsidRPr="007F70BC">
        <w:rPr>
          <w:rFonts w:ascii="Times New Roman" w:hAnsi="Times New Roman"/>
          <w:sz w:val="28"/>
          <w:szCs w:val="28"/>
        </w:rPr>
        <w:t>Контроль за виконанням цього рішення покласти на керуючого справами виконкому Козятинської міської ради</w:t>
      </w:r>
      <w:r w:rsidRPr="007F70BC">
        <w:rPr>
          <w:rFonts w:ascii="Times New Roman" w:hAnsi="Times New Roman"/>
          <w:b/>
          <w:sz w:val="28"/>
          <w:szCs w:val="28"/>
        </w:rPr>
        <w:t xml:space="preserve"> </w:t>
      </w:r>
      <w:r w:rsidRPr="007F70BC">
        <w:rPr>
          <w:rFonts w:ascii="Times New Roman" w:hAnsi="Times New Roman"/>
          <w:sz w:val="28"/>
          <w:szCs w:val="28"/>
        </w:rPr>
        <w:t>Марченка К. В.</w:t>
      </w:r>
      <w:r w:rsidRPr="007F70BC">
        <w:rPr>
          <w:rFonts w:ascii="Times New Roman" w:hAnsi="Times New Roman"/>
          <w:b/>
          <w:sz w:val="28"/>
          <w:szCs w:val="28"/>
        </w:rPr>
        <w:t xml:space="preserve"> </w:t>
      </w:r>
    </w:p>
    <w:p w14:paraId="65798E3C" w14:textId="77777777" w:rsidR="00D4690C" w:rsidRDefault="00D4690C" w:rsidP="00DD4EAC">
      <w:pPr>
        <w:jc w:val="center"/>
        <w:rPr>
          <w:rFonts w:ascii="Times New Roman" w:hAnsi="Times New Roman"/>
          <w:b/>
          <w:bCs/>
          <w:sz w:val="28"/>
          <w:szCs w:val="28"/>
        </w:rPr>
      </w:pPr>
    </w:p>
    <w:p w14:paraId="6014B3B6" w14:textId="65353BBD" w:rsidR="00DD4EAC" w:rsidRPr="0045784D" w:rsidRDefault="00DD4EAC" w:rsidP="0045784D">
      <w:pPr>
        <w:jc w:val="center"/>
        <w:rPr>
          <w:rFonts w:ascii="Times New Roman" w:hAnsi="Times New Roman"/>
          <w:b/>
          <w:bCs/>
          <w:sz w:val="28"/>
          <w:szCs w:val="28"/>
        </w:rPr>
      </w:pPr>
      <w:r>
        <w:rPr>
          <w:rFonts w:ascii="Times New Roman" w:hAnsi="Times New Roman"/>
          <w:b/>
          <w:bCs/>
          <w:sz w:val="28"/>
          <w:szCs w:val="28"/>
        </w:rPr>
        <w:t>Секретар ради                                   Ірина РЕПАЛО</w:t>
      </w:r>
      <w:bookmarkStart w:id="2" w:name="_GoBack"/>
      <w:bookmarkEnd w:id="2"/>
    </w:p>
    <w:sectPr w:rsidR="00DD4EAC" w:rsidRPr="0045784D" w:rsidSect="00D4690C">
      <w:pgSz w:w="11906" w:h="16838" w:code="9"/>
      <w:pgMar w:top="993" w:right="566"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BD626" w14:textId="77777777" w:rsidR="00FF239D" w:rsidRDefault="00FF239D" w:rsidP="007E1A0A">
      <w:pPr>
        <w:spacing w:after="0" w:line="240" w:lineRule="auto"/>
      </w:pPr>
      <w:r>
        <w:separator/>
      </w:r>
    </w:p>
  </w:endnote>
  <w:endnote w:type="continuationSeparator" w:id="0">
    <w:p w14:paraId="7A82732E" w14:textId="77777777" w:rsidR="00FF239D" w:rsidRDefault="00FF239D"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575CB" w14:textId="77777777" w:rsidR="00FF239D" w:rsidRDefault="00FF239D" w:rsidP="007E1A0A">
      <w:pPr>
        <w:spacing w:after="0" w:line="240" w:lineRule="auto"/>
      </w:pPr>
      <w:r>
        <w:separator/>
      </w:r>
    </w:p>
  </w:footnote>
  <w:footnote w:type="continuationSeparator" w:id="0">
    <w:p w14:paraId="7DFE5A1F" w14:textId="77777777" w:rsidR="00FF239D" w:rsidRDefault="00FF239D"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D12C7"/>
    <w:multiLevelType w:val="hybridMultilevel"/>
    <w:tmpl w:val="0504A8F6"/>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CC426AB"/>
    <w:multiLevelType w:val="hybridMultilevel"/>
    <w:tmpl w:val="40544D3E"/>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5" w15:restartNumberingAfterBreak="0">
    <w:nsid w:val="30AA2811"/>
    <w:multiLevelType w:val="hybridMultilevel"/>
    <w:tmpl w:val="11EE352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7"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913C10"/>
    <w:multiLevelType w:val="hybridMultilevel"/>
    <w:tmpl w:val="EC146156"/>
    <w:lvl w:ilvl="0" w:tplc="407C2516">
      <w:start w:val="1"/>
      <w:numFmt w:val="bullet"/>
      <w:lvlText w:val=""/>
      <w:lvlJc w:val="left"/>
      <w:pPr>
        <w:ind w:left="3611" w:hanging="360"/>
      </w:pPr>
      <w:rPr>
        <w:rFonts w:ascii="Symbol" w:hAnsi="Symbol" w:hint="default"/>
      </w:rPr>
    </w:lvl>
    <w:lvl w:ilvl="1" w:tplc="04220003" w:tentative="1">
      <w:start w:val="1"/>
      <w:numFmt w:val="bullet"/>
      <w:lvlText w:val="o"/>
      <w:lvlJc w:val="left"/>
      <w:pPr>
        <w:ind w:left="4331" w:hanging="360"/>
      </w:pPr>
      <w:rPr>
        <w:rFonts w:ascii="Courier New" w:hAnsi="Courier New" w:cs="Courier New" w:hint="default"/>
      </w:rPr>
    </w:lvl>
    <w:lvl w:ilvl="2" w:tplc="04220005" w:tentative="1">
      <w:start w:val="1"/>
      <w:numFmt w:val="bullet"/>
      <w:lvlText w:val=""/>
      <w:lvlJc w:val="left"/>
      <w:pPr>
        <w:ind w:left="5051" w:hanging="360"/>
      </w:pPr>
      <w:rPr>
        <w:rFonts w:ascii="Wingdings" w:hAnsi="Wingdings" w:hint="default"/>
      </w:rPr>
    </w:lvl>
    <w:lvl w:ilvl="3" w:tplc="04220001" w:tentative="1">
      <w:start w:val="1"/>
      <w:numFmt w:val="bullet"/>
      <w:lvlText w:val=""/>
      <w:lvlJc w:val="left"/>
      <w:pPr>
        <w:ind w:left="5771" w:hanging="360"/>
      </w:pPr>
      <w:rPr>
        <w:rFonts w:ascii="Symbol" w:hAnsi="Symbol" w:hint="default"/>
      </w:rPr>
    </w:lvl>
    <w:lvl w:ilvl="4" w:tplc="04220003" w:tentative="1">
      <w:start w:val="1"/>
      <w:numFmt w:val="bullet"/>
      <w:lvlText w:val="o"/>
      <w:lvlJc w:val="left"/>
      <w:pPr>
        <w:ind w:left="6491" w:hanging="360"/>
      </w:pPr>
      <w:rPr>
        <w:rFonts w:ascii="Courier New" w:hAnsi="Courier New" w:cs="Courier New" w:hint="default"/>
      </w:rPr>
    </w:lvl>
    <w:lvl w:ilvl="5" w:tplc="04220005" w:tentative="1">
      <w:start w:val="1"/>
      <w:numFmt w:val="bullet"/>
      <w:lvlText w:val=""/>
      <w:lvlJc w:val="left"/>
      <w:pPr>
        <w:ind w:left="7211" w:hanging="360"/>
      </w:pPr>
      <w:rPr>
        <w:rFonts w:ascii="Wingdings" w:hAnsi="Wingdings" w:hint="default"/>
      </w:rPr>
    </w:lvl>
    <w:lvl w:ilvl="6" w:tplc="04220001" w:tentative="1">
      <w:start w:val="1"/>
      <w:numFmt w:val="bullet"/>
      <w:lvlText w:val=""/>
      <w:lvlJc w:val="left"/>
      <w:pPr>
        <w:ind w:left="7931" w:hanging="360"/>
      </w:pPr>
      <w:rPr>
        <w:rFonts w:ascii="Symbol" w:hAnsi="Symbol" w:hint="default"/>
      </w:rPr>
    </w:lvl>
    <w:lvl w:ilvl="7" w:tplc="04220003" w:tentative="1">
      <w:start w:val="1"/>
      <w:numFmt w:val="bullet"/>
      <w:lvlText w:val="o"/>
      <w:lvlJc w:val="left"/>
      <w:pPr>
        <w:ind w:left="8651" w:hanging="360"/>
      </w:pPr>
      <w:rPr>
        <w:rFonts w:ascii="Courier New" w:hAnsi="Courier New" w:cs="Courier New" w:hint="default"/>
      </w:rPr>
    </w:lvl>
    <w:lvl w:ilvl="8" w:tplc="04220005" w:tentative="1">
      <w:start w:val="1"/>
      <w:numFmt w:val="bullet"/>
      <w:lvlText w:val=""/>
      <w:lvlJc w:val="left"/>
      <w:pPr>
        <w:ind w:left="9371" w:hanging="360"/>
      </w:pPr>
      <w:rPr>
        <w:rFonts w:ascii="Wingdings" w:hAnsi="Wingdings" w:hint="default"/>
      </w:rPr>
    </w:lvl>
  </w:abstractNum>
  <w:abstractNum w:abstractNumId="10" w15:restartNumberingAfterBreak="0">
    <w:nsid w:val="4A4448B6"/>
    <w:multiLevelType w:val="hybridMultilevel"/>
    <w:tmpl w:val="5B38D9B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4" w15:restartNumberingAfterBreak="0">
    <w:nsid w:val="6B7B280C"/>
    <w:multiLevelType w:val="hybridMultilevel"/>
    <w:tmpl w:val="021AD7AA"/>
    <w:lvl w:ilvl="0" w:tplc="0419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6F90875"/>
    <w:multiLevelType w:val="hybridMultilevel"/>
    <w:tmpl w:val="550AE7B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8"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1"/>
  </w:num>
  <w:num w:numId="4">
    <w:abstractNumId w:val="12"/>
  </w:num>
  <w:num w:numId="5">
    <w:abstractNumId w:val="1"/>
  </w:num>
  <w:num w:numId="6">
    <w:abstractNumId w:val="18"/>
  </w:num>
  <w:num w:numId="7">
    <w:abstractNumId w:val="16"/>
  </w:num>
  <w:num w:numId="8">
    <w:abstractNumId w:val="6"/>
  </w:num>
  <w:num w:numId="9">
    <w:abstractNumId w:val="8"/>
  </w:num>
  <w:num w:numId="10">
    <w:abstractNumId w:val="20"/>
  </w:num>
  <w:num w:numId="11">
    <w:abstractNumId w:val="15"/>
  </w:num>
  <w:num w:numId="12">
    <w:abstractNumId w:val="2"/>
  </w:num>
  <w:num w:numId="13">
    <w:abstractNumId w:val="7"/>
  </w:num>
  <w:num w:numId="14">
    <w:abstractNumId w:val="5"/>
  </w:num>
  <w:num w:numId="15">
    <w:abstractNumId w:val="19"/>
  </w:num>
  <w:num w:numId="16">
    <w:abstractNumId w:val="13"/>
  </w:num>
  <w:num w:numId="17">
    <w:abstractNumId w:val="9"/>
  </w:num>
  <w:num w:numId="18">
    <w:abstractNumId w:val="3"/>
  </w:num>
  <w:num w:numId="19">
    <w:abstractNumId w:val="0"/>
  </w:num>
  <w:num w:numId="20">
    <w:abstractNumId w:val="14"/>
  </w:num>
  <w:num w:numId="21">
    <w:abstractNumId w:val="1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42854"/>
    <w:rsid w:val="00076937"/>
    <w:rsid w:val="00144B31"/>
    <w:rsid w:val="00160E8F"/>
    <w:rsid w:val="00162ACE"/>
    <w:rsid w:val="001865B6"/>
    <w:rsid w:val="001A1234"/>
    <w:rsid w:val="001C7673"/>
    <w:rsid w:val="002137C0"/>
    <w:rsid w:val="00222715"/>
    <w:rsid w:val="002272A0"/>
    <w:rsid w:val="003176CA"/>
    <w:rsid w:val="00352BF3"/>
    <w:rsid w:val="003535FA"/>
    <w:rsid w:val="003863DB"/>
    <w:rsid w:val="003B3251"/>
    <w:rsid w:val="003D079A"/>
    <w:rsid w:val="0045784D"/>
    <w:rsid w:val="00461D60"/>
    <w:rsid w:val="00462890"/>
    <w:rsid w:val="0048670D"/>
    <w:rsid w:val="0049280D"/>
    <w:rsid w:val="00494DE9"/>
    <w:rsid w:val="005124FA"/>
    <w:rsid w:val="00540F93"/>
    <w:rsid w:val="0055638F"/>
    <w:rsid w:val="00584073"/>
    <w:rsid w:val="006342D0"/>
    <w:rsid w:val="00651E44"/>
    <w:rsid w:val="00670EDA"/>
    <w:rsid w:val="006B72D4"/>
    <w:rsid w:val="006E13C3"/>
    <w:rsid w:val="006E7008"/>
    <w:rsid w:val="00714176"/>
    <w:rsid w:val="007B5A2E"/>
    <w:rsid w:val="007C7354"/>
    <w:rsid w:val="007E1A0A"/>
    <w:rsid w:val="007F70BC"/>
    <w:rsid w:val="00801810"/>
    <w:rsid w:val="00810569"/>
    <w:rsid w:val="008137BB"/>
    <w:rsid w:val="008171B3"/>
    <w:rsid w:val="00854F72"/>
    <w:rsid w:val="00866D45"/>
    <w:rsid w:val="008901A8"/>
    <w:rsid w:val="008F25D5"/>
    <w:rsid w:val="009052F1"/>
    <w:rsid w:val="009803A6"/>
    <w:rsid w:val="009866AF"/>
    <w:rsid w:val="009E27EF"/>
    <w:rsid w:val="009F3817"/>
    <w:rsid w:val="00A151B9"/>
    <w:rsid w:val="00A60F31"/>
    <w:rsid w:val="00A84C93"/>
    <w:rsid w:val="00AB3A63"/>
    <w:rsid w:val="00AD1A16"/>
    <w:rsid w:val="00AE28C6"/>
    <w:rsid w:val="00AF7F3C"/>
    <w:rsid w:val="00B2027C"/>
    <w:rsid w:val="00B41318"/>
    <w:rsid w:val="00B952C2"/>
    <w:rsid w:val="00BA45DA"/>
    <w:rsid w:val="00BC5006"/>
    <w:rsid w:val="00BD5086"/>
    <w:rsid w:val="00BF23CE"/>
    <w:rsid w:val="00C41274"/>
    <w:rsid w:val="00C82E1B"/>
    <w:rsid w:val="00C92791"/>
    <w:rsid w:val="00C96814"/>
    <w:rsid w:val="00CB0F26"/>
    <w:rsid w:val="00CF67DC"/>
    <w:rsid w:val="00D27219"/>
    <w:rsid w:val="00D44B5C"/>
    <w:rsid w:val="00D4690C"/>
    <w:rsid w:val="00D92FE3"/>
    <w:rsid w:val="00DB4A76"/>
    <w:rsid w:val="00DD4EAC"/>
    <w:rsid w:val="00E51457"/>
    <w:rsid w:val="00E83015"/>
    <w:rsid w:val="00E94016"/>
    <w:rsid w:val="00EB55BA"/>
    <w:rsid w:val="00F122B5"/>
    <w:rsid w:val="00F33DE2"/>
    <w:rsid w:val="00F3586E"/>
    <w:rsid w:val="00F40362"/>
    <w:rsid w:val="00F43820"/>
    <w:rsid w:val="00F577D0"/>
    <w:rsid w:val="00F70BDC"/>
    <w:rsid w:val="00F8107B"/>
    <w:rsid w:val="00F93D25"/>
    <w:rsid w:val="00FA65EC"/>
    <w:rsid w:val="00FF239D"/>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Верхний колонтитул Знак"/>
    <w:basedOn w:val="a"/>
    <w:link w:val="a6"/>
    <w:uiPriority w:val="99"/>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uiPriority w:val="19"/>
    <w:qFormat/>
    <w:rsid w:val="00CB0F26"/>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304266">
      <w:bodyDiv w:val="1"/>
      <w:marLeft w:val="0"/>
      <w:marRight w:val="0"/>
      <w:marTop w:val="0"/>
      <w:marBottom w:val="0"/>
      <w:divBdr>
        <w:top w:val="none" w:sz="0" w:space="0" w:color="auto"/>
        <w:left w:val="none" w:sz="0" w:space="0" w:color="auto"/>
        <w:bottom w:val="none" w:sz="0" w:space="0" w:color="auto"/>
        <w:right w:val="none" w:sz="0" w:space="0" w:color="auto"/>
      </w:divBdr>
    </w:div>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210066038">
      <w:bodyDiv w:val="1"/>
      <w:marLeft w:val="0"/>
      <w:marRight w:val="0"/>
      <w:marTop w:val="0"/>
      <w:marBottom w:val="0"/>
      <w:divBdr>
        <w:top w:val="none" w:sz="0" w:space="0" w:color="auto"/>
        <w:left w:val="none" w:sz="0" w:space="0" w:color="auto"/>
        <w:bottom w:val="none" w:sz="0" w:space="0" w:color="auto"/>
        <w:right w:val="none" w:sz="0" w:space="0" w:color="auto"/>
      </w:divBdr>
    </w:div>
    <w:div w:id="125659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2DB03-EA25-4F0B-A629-E2A974B4E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2025-11-19T09:29:00Z</cp:lastPrinted>
  <dcterms:created xsi:type="dcterms:W3CDTF">2025-12-01T06:42:00Z</dcterms:created>
  <dcterms:modified xsi:type="dcterms:W3CDTF">2025-12-08T09:47:00Z</dcterms:modified>
</cp:coreProperties>
</file>