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AAE90" w14:textId="77777777" w:rsidR="001E7DB8" w:rsidRDefault="001E7DB8" w:rsidP="001E7DB8">
      <w:pPr>
        <w:pStyle w:val="a3"/>
        <w:rPr>
          <w:sz w:val="20"/>
        </w:rPr>
      </w:pPr>
    </w:p>
    <w:p w14:paraId="350790D2" w14:textId="77777777" w:rsidR="001E7DB8" w:rsidRPr="003447B8" w:rsidRDefault="001E7DB8" w:rsidP="001E7DB8">
      <w:pPr>
        <w:jc w:val="right"/>
        <w:rPr>
          <w:rFonts w:ascii="Arial" w:hAnsi="Arial"/>
          <w:sz w:val="22"/>
          <w:szCs w:val="22"/>
        </w:rPr>
      </w:pPr>
      <w:r>
        <w:rPr>
          <w:noProof/>
        </w:rPr>
        <w:drawing>
          <wp:anchor distT="0" distB="0" distL="114300" distR="114300" simplePos="0" relativeHeight="251659264" behindDoc="0" locked="0" layoutInCell="1" allowOverlap="1" wp14:anchorId="63976868" wp14:editId="428D3ED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E4B9F34" w14:textId="77777777" w:rsidR="001E7DB8" w:rsidRDefault="001E7DB8" w:rsidP="001E7DB8">
      <w:pPr>
        <w:pStyle w:val="11"/>
      </w:pPr>
      <w:r>
        <w:t xml:space="preserve">КОЗЯТИНСЬКА МІСЬКА РАДА ВІННИЦЬКОЇ ОБЛАСТІ </w:t>
      </w:r>
    </w:p>
    <w:p w14:paraId="362782B4" w14:textId="77777777" w:rsidR="001E7DB8" w:rsidRDefault="001E7DB8" w:rsidP="001E7DB8">
      <w:pPr>
        <w:pStyle w:val="a3"/>
        <w:spacing w:before="10"/>
        <w:rPr>
          <w:b/>
          <w:sz w:val="27"/>
        </w:rPr>
      </w:pPr>
    </w:p>
    <w:p w14:paraId="24CE1420" w14:textId="77777777" w:rsidR="001E7DB8" w:rsidRPr="004460BA" w:rsidRDefault="001E7DB8" w:rsidP="001E7DB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0E6D636" w14:textId="77777777" w:rsidR="001E7DB8" w:rsidRDefault="001E7DB8" w:rsidP="001E7DB8">
      <w:pPr>
        <w:tabs>
          <w:tab w:val="left" w:pos="2611"/>
          <w:tab w:val="left" w:pos="4363"/>
        </w:tabs>
        <w:spacing w:before="1"/>
        <w:ind w:left="411"/>
        <w:rPr>
          <w:sz w:val="28"/>
        </w:rPr>
      </w:pPr>
    </w:p>
    <w:p w14:paraId="02B48D25" w14:textId="6334A22D" w:rsidR="001E7DB8" w:rsidRDefault="001E7DB8" w:rsidP="001E7DB8">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9674ACE" w14:textId="77777777" w:rsidR="00131814" w:rsidRPr="009571A7" w:rsidRDefault="00131814" w:rsidP="00131814">
      <w:pPr>
        <w:jc w:val="both"/>
        <w:rPr>
          <w:rFonts w:eastAsia="SimSun"/>
          <w:sz w:val="16"/>
          <w:szCs w:val="16"/>
        </w:rPr>
      </w:pPr>
    </w:p>
    <w:p w14:paraId="1AAD9F19" w14:textId="753E9480" w:rsidR="005C1FB5" w:rsidRPr="001E7DB8" w:rsidRDefault="005C1FB5" w:rsidP="001E7DB8">
      <w:pPr>
        <w:tabs>
          <w:tab w:val="left" w:pos="3828"/>
        </w:tabs>
        <w:spacing w:line="276" w:lineRule="auto"/>
        <w:jc w:val="center"/>
        <w:rPr>
          <w:bCs/>
          <w:color w:val="000000"/>
          <w:sz w:val="28"/>
          <w:szCs w:val="28"/>
        </w:rPr>
      </w:pPr>
      <w:r w:rsidRPr="001E7DB8">
        <w:rPr>
          <w:bCs/>
          <w:color w:val="000000"/>
          <w:sz w:val="28"/>
          <w:szCs w:val="28"/>
        </w:rPr>
        <w:t>Про затвердження переліку об'єктів</w:t>
      </w:r>
    </w:p>
    <w:p w14:paraId="11BD48E4" w14:textId="77777777" w:rsidR="005C1FB5" w:rsidRPr="001E7DB8" w:rsidRDefault="005C1FB5" w:rsidP="001E7DB8">
      <w:pPr>
        <w:tabs>
          <w:tab w:val="left" w:pos="3828"/>
        </w:tabs>
        <w:spacing w:line="276" w:lineRule="auto"/>
        <w:jc w:val="center"/>
        <w:rPr>
          <w:rStyle w:val="apple-converted-space"/>
          <w:bCs/>
          <w:color w:val="000000"/>
          <w:sz w:val="28"/>
          <w:szCs w:val="28"/>
        </w:rPr>
      </w:pPr>
      <w:r w:rsidRPr="001E7DB8">
        <w:rPr>
          <w:bCs/>
          <w:color w:val="000000"/>
          <w:sz w:val="28"/>
          <w:szCs w:val="28"/>
        </w:rPr>
        <w:t>комунальної власності</w:t>
      </w:r>
      <w:r w:rsidRPr="001E7DB8">
        <w:rPr>
          <w:rStyle w:val="apple-converted-space"/>
          <w:bCs/>
          <w:color w:val="000000"/>
          <w:sz w:val="28"/>
          <w:szCs w:val="28"/>
        </w:rPr>
        <w:t> Козятинської</w:t>
      </w:r>
    </w:p>
    <w:p w14:paraId="25A21F42" w14:textId="7CD3F1E0" w:rsidR="005C1FB5" w:rsidRPr="001E7DB8" w:rsidRDefault="005C1FB5" w:rsidP="001E7DB8">
      <w:pPr>
        <w:tabs>
          <w:tab w:val="left" w:pos="3828"/>
        </w:tabs>
        <w:spacing w:line="276" w:lineRule="auto"/>
        <w:jc w:val="center"/>
        <w:rPr>
          <w:bCs/>
          <w:sz w:val="28"/>
          <w:szCs w:val="28"/>
        </w:rPr>
      </w:pPr>
      <w:r w:rsidRPr="001E7DB8">
        <w:rPr>
          <w:rStyle w:val="apple-converted-space"/>
          <w:bCs/>
          <w:color w:val="000000"/>
          <w:sz w:val="28"/>
          <w:szCs w:val="28"/>
        </w:rPr>
        <w:t xml:space="preserve">міської </w:t>
      </w:r>
      <w:r w:rsidRPr="001E7DB8">
        <w:rPr>
          <w:bCs/>
          <w:color w:val="000000"/>
          <w:sz w:val="28"/>
          <w:szCs w:val="28"/>
        </w:rPr>
        <w:t>територіальної громади</w:t>
      </w:r>
    </w:p>
    <w:p w14:paraId="5795E4F1" w14:textId="77777777" w:rsidR="005C1FB5" w:rsidRDefault="005C1FB5" w:rsidP="005C1FB5">
      <w:pPr>
        <w:tabs>
          <w:tab w:val="left" w:pos="3828"/>
        </w:tabs>
        <w:spacing w:line="276" w:lineRule="auto"/>
        <w:ind w:right="3968"/>
        <w:jc w:val="both"/>
        <w:rPr>
          <w:sz w:val="28"/>
          <w:szCs w:val="28"/>
        </w:rPr>
      </w:pPr>
      <w:r>
        <w:rPr>
          <w:sz w:val="28"/>
          <w:szCs w:val="28"/>
        </w:rPr>
        <w:t xml:space="preserve">          </w:t>
      </w:r>
    </w:p>
    <w:p w14:paraId="2C7CD3B5" w14:textId="77777777" w:rsidR="005C1FB5" w:rsidRPr="005C1FB5" w:rsidRDefault="005C1FB5" w:rsidP="005C1FB5">
      <w:pPr>
        <w:pStyle w:val="a3"/>
        <w:spacing w:line="276" w:lineRule="auto"/>
        <w:jc w:val="both"/>
        <w:rPr>
          <w:sz w:val="28"/>
          <w:szCs w:val="28"/>
        </w:rPr>
      </w:pPr>
      <w:r w:rsidRPr="005C1FB5">
        <w:rPr>
          <w:sz w:val="28"/>
          <w:szCs w:val="28"/>
        </w:rPr>
        <w:t>На виконання рішення 5 сесії 7 скликання від 25.03.2016 р. №153-</w:t>
      </w:r>
      <w:r w:rsidRPr="005C1FB5">
        <w:rPr>
          <w:sz w:val="28"/>
          <w:szCs w:val="28"/>
          <w:lang w:val="en-US"/>
        </w:rPr>
        <w:t>V</w:t>
      </w:r>
      <w:r w:rsidRPr="005C1FB5">
        <w:rPr>
          <w:sz w:val="28"/>
          <w:szCs w:val="28"/>
        </w:rPr>
        <w:t xml:space="preserve">ІІ, враховуючи рекомендації постійної депутатської комісії з питань регулювання земельних відносин, будівництва, комунальної власності та приватизації, </w:t>
      </w:r>
      <w:r w:rsidRPr="005C1FB5">
        <w:rPr>
          <w:color w:val="000000"/>
          <w:sz w:val="28"/>
          <w:szCs w:val="28"/>
        </w:rPr>
        <w:t>відповідно до статті 327 Цивільного кодексу України, статей 136 та 137 Господарського кодексу України, статей 26 та 60 Закону України “Про місцеве самоврядування в Україні”</w:t>
      </w:r>
      <w:r w:rsidRPr="005C1FB5">
        <w:rPr>
          <w:sz w:val="28"/>
          <w:szCs w:val="28"/>
        </w:rPr>
        <w:t xml:space="preserve">, міська рада </w:t>
      </w:r>
    </w:p>
    <w:p w14:paraId="4BD29EA5" w14:textId="77777777" w:rsidR="005C1FB5" w:rsidRPr="005C1FB5" w:rsidRDefault="005C1FB5" w:rsidP="005C1FB5">
      <w:pPr>
        <w:pStyle w:val="a3"/>
        <w:spacing w:line="276" w:lineRule="auto"/>
        <w:ind w:firstLine="720"/>
        <w:jc w:val="both"/>
        <w:rPr>
          <w:sz w:val="28"/>
          <w:szCs w:val="28"/>
        </w:rPr>
      </w:pPr>
    </w:p>
    <w:p w14:paraId="6A1CFC40" w14:textId="77777777" w:rsidR="005C1FB5" w:rsidRDefault="005C1FB5" w:rsidP="005C1FB5">
      <w:pPr>
        <w:spacing w:line="276" w:lineRule="auto"/>
        <w:jc w:val="center"/>
        <w:rPr>
          <w:sz w:val="28"/>
          <w:szCs w:val="28"/>
        </w:rPr>
      </w:pPr>
      <w:r w:rsidRPr="005C1FB5">
        <w:rPr>
          <w:sz w:val="28"/>
          <w:szCs w:val="28"/>
        </w:rPr>
        <w:t>В И Р І Ш И Л А:</w:t>
      </w:r>
    </w:p>
    <w:p w14:paraId="75061B0F" w14:textId="77777777" w:rsidR="005C1FB5" w:rsidRPr="005C1FB5" w:rsidRDefault="005C1FB5" w:rsidP="005C1FB5">
      <w:pPr>
        <w:spacing w:line="276" w:lineRule="auto"/>
        <w:jc w:val="center"/>
        <w:rPr>
          <w:sz w:val="28"/>
          <w:szCs w:val="28"/>
        </w:rPr>
      </w:pPr>
    </w:p>
    <w:p w14:paraId="0648F94D" w14:textId="77777777" w:rsidR="005C1FB5" w:rsidRPr="005C1FB5" w:rsidRDefault="005C1FB5" w:rsidP="005C1FB5">
      <w:pPr>
        <w:pStyle w:val="ac"/>
        <w:numPr>
          <w:ilvl w:val="0"/>
          <w:numId w:val="12"/>
        </w:numPr>
        <w:spacing w:line="276" w:lineRule="auto"/>
        <w:ind w:left="0" w:firstLine="9"/>
        <w:jc w:val="both"/>
        <w:rPr>
          <w:color w:val="000000"/>
          <w:sz w:val="28"/>
          <w:szCs w:val="28"/>
        </w:rPr>
      </w:pPr>
      <w:r w:rsidRPr="005C1FB5">
        <w:rPr>
          <w:color w:val="000000"/>
          <w:sz w:val="28"/>
          <w:szCs w:val="28"/>
        </w:rPr>
        <w:t>Затвердити перелік об'єктів комунальної власності Козятинської міської територіальної громади згідно додатку №1.</w:t>
      </w:r>
    </w:p>
    <w:p w14:paraId="3890B359" w14:textId="77777777" w:rsidR="005C1FB5" w:rsidRPr="005C1FB5" w:rsidRDefault="005C1FB5" w:rsidP="005C1FB5">
      <w:pPr>
        <w:spacing w:line="276" w:lineRule="auto"/>
        <w:ind w:firstLine="9"/>
        <w:jc w:val="both"/>
        <w:rPr>
          <w:color w:val="000000"/>
          <w:sz w:val="28"/>
          <w:szCs w:val="28"/>
        </w:rPr>
      </w:pPr>
    </w:p>
    <w:p w14:paraId="223D35E6" w14:textId="77777777" w:rsidR="005C1FB5" w:rsidRPr="005C1FB5" w:rsidRDefault="005C1FB5" w:rsidP="005C1FB5">
      <w:pPr>
        <w:pStyle w:val="ac"/>
        <w:numPr>
          <w:ilvl w:val="0"/>
          <w:numId w:val="12"/>
        </w:numPr>
        <w:ind w:left="0" w:firstLine="9"/>
        <w:rPr>
          <w:sz w:val="28"/>
          <w:szCs w:val="28"/>
        </w:rPr>
      </w:pPr>
      <w:r w:rsidRPr="005C1FB5">
        <w:rPr>
          <w:color w:val="000000"/>
          <w:sz w:val="28"/>
          <w:szCs w:val="28"/>
        </w:rPr>
        <w:t xml:space="preserve">Рішення </w:t>
      </w:r>
      <w:r w:rsidRPr="005C1FB5">
        <w:rPr>
          <w:sz w:val="28"/>
          <w:szCs w:val="28"/>
        </w:rPr>
        <w:t xml:space="preserve">25 сесії Козятинської міської ради 7 скликання від 16.02.2018 р. №  </w:t>
      </w:r>
      <w:r w:rsidRPr="005C1FB5">
        <w:rPr>
          <w:bCs/>
          <w:sz w:val="28"/>
          <w:szCs w:val="28"/>
        </w:rPr>
        <w:t>976-</w:t>
      </w:r>
      <w:r w:rsidRPr="005C1FB5">
        <w:rPr>
          <w:bCs/>
          <w:sz w:val="28"/>
          <w:szCs w:val="28"/>
          <w:lang w:val="en-US"/>
        </w:rPr>
        <w:t>VII</w:t>
      </w:r>
      <w:r w:rsidRPr="005C1FB5">
        <w:rPr>
          <w:sz w:val="28"/>
          <w:szCs w:val="28"/>
        </w:rPr>
        <w:t xml:space="preserve"> </w:t>
      </w:r>
      <w:r w:rsidRPr="005C1FB5">
        <w:rPr>
          <w:sz w:val="28"/>
          <w:szCs w:val="28"/>
        </w:rPr>
        <w:tab/>
        <w:t xml:space="preserve">   вважати таким, що втратило чинність.         </w:t>
      </w:r>
    </w:p>
    <w:p w14:paraId="214986DB" w14:textId="77777777" w:rsidR="005C1FB5" w:rsidRPr="005C1FB5" w:rsidRDefault="005C1FB5" w:rsidP="005C1FB5">
      <w:pPr>
        <w:ind w:firstLine="9"/>
        <w:rPr>
          <w:sz w:val="28"/>
          <w:szCs w:val="28"/>
        </w:rPr>
      </w:pPr>
    </w:p>
    <w:p w14:paraId="1CC75248" w14:textId="77777777" w:rsidR="005C1FB5" w:rsidRPr="005C1FB5" w:rsidRDefault="005C1FB5" w:rsidP="005C1FB5">
      <w:pPr>
        <w:pStyle w:val="ac"/>
        <w:numPr>
          <w:ilvl w:val="0"/>
          <w:numId w:val="12"/>
        </w:numPr>
        <w:spacing w:before="100" w:beforeAutospacing="1" w:after="100" w:afterAutospacing="1" w:line="276" w:lineRule="auto"/>
        <w:ind w:left="0" w:firstLine="9"/>
        <w:jc w:val="both"/>
        <w:rPr>
          <w:sz w:val="28"/>
          <w:szCs w:val="28"/>
        </w:rPr>
      </w:pPr>
      <w:r w:rsidRPr="005C1FB5">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5AC5C04" w14:textId="250F45E1" w:rsidR="005C1FB5" w:rsidRDefault="005C1FB5" w:rsidP="005C1FB5">
      <w:pPr>
        <w:spacing w:line="276" w:lineRule="auto"/>
        <w:rPr>
          <w:sz w:val="28"/>
          <w:szCs w:val="28"/>
        </w:rPr>
      </w:pPr>
    </w:p>
    <w:p w14:paraId="05E1087D" w14:textId="77777777" w:rsidR="001E7DB8" w:rsidRPr="005C1FB5" w:rsidRDefault="001E7DB8" w:rsidP="005C1FB5">
      <w:pPr>
        <w:spacing w:line="276" w:lineRule="auto"/>
        <w:rPr>
          <w:sz w:val="28"/>
          <w:szCs w:val="28"/>
        </w:rPr>
      </w:pPr>
    </w:p>
    <w:p w14:paraId="6052C058" w14:textId="2BBBF7BD" w:rsidR="009571A7" w:rsidRPr="005C1FB5" w:rsidRDefault="009571A7" w:rsidP="008805F7">
      <w:pPr>
        <w:tabs>
          <w:tab w:val="left" w:pos="6295"/>
        </w:tabs>
        <w:spacing w:before="207"/>
        <w:jc w:val="center"/>
        <w:rPr>
          <w:sz w:val="28"/>
          <w:szCs w:val="28"/>
        </w:rPr>
      </w:pPr>
      <w:r w:rsidRPr="005C1FB5">
        <w:rPr>
          <w:sz w:val="28"/>
          <w:szCs w:val="28"/>
        </w:rPr>
        <w:t>Міський</w:t>
      </w:r>
      <w:r w:rsidRPr="005C1FB5">
        <w:rPr>
          <w:spacing w:val="-3"/>
          <w:sz w:val="28"/>
          <w:szCs w:val="28"/>
        </w:rPr>
        <w:t xml:space="preserve"> </w:t>
      </w:r>
      <w:r w:rsidRPr="005C1FB5">
        <w:rPr>
          <w:sz w:val="28"/>
          <w:szCs w:val="28"/>
        </w:rPr>
        <w:t xml:space="preserve">голова         </w:t>
      </w:r>
      <w:r w:rsidR="001E7DB8">
        <w:rPr>
          <w:sz w:val="28"/>
          <w:szCs w:val="28"/>
        </w:rPr>
        <w:t xml:space="preserve">                                </w:t>
      </w:r>
      <w:bookmarkStart w:id="0" w:name="_GoBack"/>
      <w:bookmarkEnd w:id="0"/>
      <w:r w:rsidRPr="005C1FB5">
        <w:rPr>
          <w:sz w:val="28"/>
          <w:szCs w:val="28"/>
        </w:rPr>
        <w:t xml:space="preserve">            Т</w:t>
      </w:r>
      <w:r w:rsidR="008805F7" w:rsidRPr="005C1FB5">
        <w:rPr>
          <w:sz w:val="28"/>
          <w:szCs w:val="28"/>
        </w:rPr>
        <w:t>етяна ЄРМОЛАЄВА</w:t>
      </w:r>
    </w:p>
    <w:p w14:paraId="0138548A" w14:textId="2DB2737B" w:rsidR="009571A7" w:rsidRPr="005C1FB5" w:rsidRDefault="001E7DB8" w:rsidP="00957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90FD113" w14:textId="77777777" w:rsidR="00E02E47" w:rsidRPr="005C1FB5" w:rsidRDefault="00131814" w:rsidP="00131814">
      <w:pPr>
        <w:autoSpaceDE w:val="0"/>
        <w:autoSpaceDN w:val="0"/>
        <w:adjustRightInd w:val="0"/>
        <w:rPr>
          <w:color w:val="000000"/>
          <w:sz w:val="28"/>
          <w:szCs w:val="28"/>
        </w:rPr>
      </w:pPr>
      <w:r w:rsidRPr="005C1FB5">
        <w:rPr>
          <w:color w:val="000000"/>
          <w:sz w:val="28"/>
          <w:szCs w:val="28"/>
        </w:rPr>
        <w:tab/>
      </w:r>
      <w:r w:rsidRPr="005C1FB5">
        <w:rPr>
          <w:color w:val="000000"/>
          <w:sz w:val="28"/>
          <w:szCs w:val="28"/>
        </w:rPr>
        <w:tab/>
      </w:r>
      <w:r w:rsidRPr="005C1FB5">
        <w:rPr>
          <w:color w:val="000000"/>
          <w:sz w:val="28"/>
          <w:szCs w:val="28"/>
        </w:rPr>
        <w:tab/>
      </w:r>
      <w:r w:rsidRPr="005C1FB5">
        <w:rPr>
          <w:color w:val="000000"/>
          <w:sz w:val="28"/>
          <w:szCs w:val="28"/>
        </w:rPr>
        <w:tab/>
      </w:r>
      <w:r w:rsidRPr="005C1FB5">
        <w:rPr>
          <w:color w:val="000000"/>
          <w:sz w:val="28"/>
          <w:szCs w:val="28"/>
        </w:rPr>
        <w:tab/>
      </w:r>
      <w:r w:rsidRPr="005C1FB5">
        <w:rPr>
          <w:color w:val="000000"/>
          <w:sz w:val="28"/>
          <w:szCs w:val="28"/>
        </w:rPr>
        <w:tab/>
      </w:r>
      <w:r w:rsidRPr="005C1FB5">
        <w:rPr>
          <w:color w:val="000000"/>
          <w:sz w:val="28"/>
          <w:szCs w:val="28"/>
        </w:rPr>
        <w:tab/>
      </w:r>
    </w:p>
    <w:p w14:paraId="1ED4C6C8" w14:textId="77777777" w:rsidR="00E02E47" w:rsidRPr="005C1FB5" w:rsidRDefault="00E02E47" w:rsidP="00E02E47">
      <w:pPr>
        <w:rPr>
          <w:sz w:val="28"/>
          <w:szCs w:val="28"/>
        </w:rPr>
      </w:pPr>
    </w:p>
    <w:sectPr w:rsidR="00E02E47" w:rsidRPr="005C1FB5" w:rsidSect="00591265">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F5076E4"/>
    <w:multiLevelType w:val="hybridMultilevel"/>
    <w:tmpl w:val="C13C90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01B1B6E"/>
    <w:multiLevelType w:val="hybridMultilevel"/>
    <w:tmpl w:val="1182E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EF37A1"/>
    <w:multiLevelType w:val="hybridMultilevel"/>
    <w:tmpl w:val="BE068CDE"/>
    <w:lvl w:ilvl="0" w:tplc="C50E30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B746C36"/>
    <w:multiLevelType w:val="hybridMultilevel"/>
    <w:tmpl w:val="767AA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49225E"/>
    <w:multiLevelType w:val="hybridMultilevel"/>
    <w:tmpl w:val="145448EA"/>
    <w:lvl w:ilvl="0" w:tplc="0419000F">
      <w:start w:val="1"/>
      <w:numFmt w:val="decimal"/>
      <w:lvlText w:val="%1."/>
      <w:lvlJc w:val="left"/>
      <w:pPr>
        <w:ind w:left="360" w:hanging="360"/>
      </w:pPr>
    </w:lvl>
    <w:lvl w:ilvl="1" w:tplc="C50E30E2">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6CB2D07"/>
    <w:multiLevelType w:val="hybridMultilevel"/>
    <w:tmpl w:val="BA6A149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3"/>
  </w:num>
  <w:num w:numId="8">
    <w:abstractNumId w:val="4"/>
  </w:num>
  <w:num w:numId="9">
    <w:abstractNumId w:val="2"/>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F63AD"/>
    <w:rsid w:val="00131814"/>
    <w:rsid w:val="00150E6D"/>
    <w:rsid w:val="001E7DB8"/>
    <w:rsid w:val="00242045"/>
    <w:rsid w:val="00375F24"/>
    <w:rsid w:val="00381FF4"/>
    <w:rsid w:val="0047067F"/>
    <w:rsid w:val="004A7F59"/>
    <w:rsid w:val="0054577C"/>
    <w:rsid w:val="00591265"/>
    <w:rsid w:val="00591458"/>
    <w:rsid w:val="005C1FB5"/>
    <w:rsid w:val="005F4CB4"/>
    <w:rsid w:val="00671620"/>
    <w:rsid w:val="00765627"/>
    <w:rsid w:val="0083138E"/>
    <w:rsid w:val="008805F7"/>
    <w:rsid w:val="009571A7"/>
    <w:rsid w:val="009C710E"/>
    <w:rsid w:val="009F6804"/>
    <w:rsid w:val="00B4631A"/>
    <w:rsid w:val="00BC2F82"/>
    <w:rsid w:val="00BD51FB"/>
    <w:rsid w:val="00C26460"/>
    <w:rsid w:val="00CD1499"/>
    <w:rsid w:val="00CD2896"/>
    <w:rsid w:val="00D46189"/>
    <w:rsid w:val="00DC180D"/>
    <w:rsid w:val="00DC27D1"/>
    <w:rsid w:val="00E02E47"/>
    <w:rsid w:val="00E93A46"/>
    <w:rsid w:val="00E942EF"/>
    <w:rsid w:val="00F2654A"/>
    <w:rsid w:val="00F5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691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765627"/>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765627"/>
    <w:rPr>
      <w:rFonts w:ascii="Times New Roman" w:eastAsia="Times New Roman" w:hAnsi="Times New Roman" w:cs="Times New Roman"/>
      <w:sz w:val="24"/>
      <w:szCs w:val="24"/>
      <w:lang w:eastAsia="ru-RU"/>
    </w:rPr>
  </w:style>
  <w:style w:type="paragraph" w:styleId="a9">
    <w:name w:val="footer"/>
    <w:basedOn w:val="a"/>
    <w:link w:val="1"/>
    <w:semiHidden/>
    <w:unhideWhenUsed/>
    <w:rsid w:val="00150E6D"/>
    <w:pPr>
      <w:tabs>
        <w:tab w:val="center" w:pos="4153"/>
        <w:tab w:val="right" w:pos="8306"/>
      </w:tabs>
    </w:pPr>
    <w:rPr>
      <w:sz w:val="26"/>
      <w:szCs w:val="26"/>
      <w:lang w:eastAsia="ru-RU"/>
    </w:rPr>
  </w:style>
  <w:style w:type="character" w:customStyle="1" w:styleId="aa">
    <w:name w:val="Нижний колонтитул Знак"/>
    <w:basedOn w:val="a0"/>
    <w:uiPriority w:val="99"/>
    <w:semiHidden/>
    <w:rsid w:val="00150E6D"/>
    <w:rPr>
      <w:rFonts w:ascii="Times New Roman" w:eastAsia="Times New Roman" w:hAnsi="Times New Roman" w:cs="Times New Roman"/>
      <w:sz w:val="24"/>
      <w:szCs w:val="24"/>
      <w:lang w:val="uk-UA" w:eastAsia="uk-UA"/>
    </w:rPr>
  </w:style>
  <w:style w:type="character" w:customStyle="1" w:styleId="1">
    <w:name w:val="Нижний колонтитул Знак1"/>
    <w:link w:val="a9"/>
    <w:semiHidden/>
    <w:locked/>
    <w:rsid w:val="00150E6D"/>
    <w:rPr>
      <w:rFonts w:ascii="Times New Roman" w:eastAsia="Times New Roman" w:hAnsi="Times New Roman" w:cs="Times New Roman"/>
      <w:sz w:val="26"/>
      <w:szCs w:val="26"/>
      <w:lang w:val="uk-UA" w:eastAsia="ru-RU"/>
    </w:rPr>
  </w:style>
  <w:style w:type="table" w:styleId="ab">
    <w:name w:val="Table Grid"/>
    <w:basedOn w:val="a1"/>
    <w:uiPriority w:val="39"/>
    <w:rsid w:val="00131814"/>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571A7"/>
    <w:pPr>
      <w:ind w:left="720"/>
      <w:contextualSpacing/>
    </w:pPr>
  </w:style>
  <w:style w:type="character" w:customStyle="1" w:styleId="apple-converted-space">
    <w:name w:val="apple-converted-space"/>
    <w:rsid w:val="005C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078496">
      <w:bodyDiv w:val="1"/>
      <w:marLeft w:val="0"/>
      <w:marRight w:val="0"/>
      <w:marTop w:val="0"/>
      <w:marBottom w:val="0"/>
      <w:divBdr>
        <w:top w:val="none" w:sz="0" w:space="0" w:color="auto"/>
        <w:left w:val="none" w:sz="0" w:space="0" w:color="auto"/>
        <w:bottom w:val="none" w:sz="0" w:space="0" w:color="auto"/>
        <w:right w:val="none" w:sz="0" w:space="0" w:color="auto"/>
      </w:divBdr>
    </w:div>
    <w:div w:id="1641839650">
      <w:bodyDiv w:val="1"/>
      <w:marLeft w:val="0"/>
      <w:marRight w:val="0"/>
      <w:marTop w:val="0"/>
      <w:marBottom w:val="0"/>
      <w:divBdr>
        <w:top w:val="none" w:sz="0" w:space="0" w:color="auto"/>
        <w:left w:val="none" w:sz="0" w:space="0" w:color="auto"/>
        <w:bottom w:val="none" w:sz="0" w:space="0" w:color="auto"/>
        <w:right w:val="none" w:sz="0" w:space="0" w:color="auto"/>
      </w:divBdr>
    </w:div>
    <w:div w:id="1926301509">
      <w:bodyDiv w:val="1"/>
      <w:marLeft w:val="0"/>
      <w:marRight w:val="0"/>
      <w:marTop w:val="0"/>
      <w:marBottom w:val="0"/>
      <w:divBdr>
        <w:top w:val="none" w:sz="0" w:space="0" w:color="auto"/>
        <w:left w:val="none" w:sz="0" w:space="0" w:color="auto"/>
        <w:bottom w:val="none" w:sz="0" w:space="0" w:color="auto"/>
        <w:right w:val="none" w:sz="0" w:space="0" w:color="auto"/>
      </w:divBdr>
    </w:div>
    <w:div w:id="19730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2021-05-19T09:14:00Z</cp:lastPrinted>
  <dcterms:created xsi:type="dcterms:W3CDTF">2021-09-15T09:01:00Z</dcterms:created>
  <dcterms:modified xsi:type="dcterms:W3CDTF">2021-09-15T09:01:00Z</dcterms:modified>
</cp:coreProperties>
</file>