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0EB99A" w14:textId="124C99D0" w:rsidR="00326539" w:rsidRDefault="00326539" w:rsidP="00326539">
      <w:pPr>
        <w:ind w:left="4111"/>
        <w:rPr>
          <w:rStyle w:val="aa"/>
          <w:b/>
          <w:i w:val="0"/>
          <w:iCs w:val="0"/>
          <w:sz w:val="28"/>
          <w:szCs w:val="28"/>
          <w:lang w:eastAsia="ru-RU"/>
        </w:rPr>
      </w:pPr>
      <w:r>
        <w:rPr>
          <w:b/>
          <w:noProof/>
          <w:color w:val="404040"/>
          <w:sz w:val="28"/>
          <w:szCs w:val="28"/>
        </w:rPr>
        <w:drawing>
          <wp:inline distT="0" distB="0" distL="0" distR="0" wp14:anchorId="7FCCEF8C" wp14:editId="5EC3A2E2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F350F0" w14:textId="77777777" w:rsidR="00326539" w:rsidRPr="00326539" w:rsidRDefault="00326539" w:rsidP="00326539">
      <w:pPr>
        <w:pStyle w:val="a9"/>
        <w:jc w:val="center"/>
        <w:rPr>
          <w:rStyle w:val="aa"/>
          <w:rFonts w:ascii="Times New Roman" w:hAnsi="Times New Roman"/>
          <w:b/>
          <w:i w:val="0"/>
          <w:iCs w:val="0"/>
          <w:sz w:val="28"/>
          <w:szCs w:val="28"/>
          <w:lang w:eastAsia="ru-RU"/>
        </w:rPr>
      </w:pPr>
      <w:proofErr w:type="gramStart"/>
      <w:r w:rsidRPr="00326539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>КОЗЯТИНСЬКА  МІСЬКА</w:t>
      </w:r>
      <w:proofErr w:type="gramEnd"/>
      <w:r w:rsidRPr="00326539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 xml:space="preserve">  РАДА  ВІННИЦЬКОЇ  ОБЛАСТІ</w:t>
      </w:r>
    </w:p>
    <w:p w14:paraId="5874FB1A" w14:textId="77777777" w:rsidR="00326539" w:rsidRPr="00326539" w:rsidRDefault="00326539" w:rsidP="00326539">
      <w:pPr>
        <w:pStyle w:val="a9"/>
        <w:jc w:val="center"/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</w:pPr>
      <w:r w:rsidRPr="00326539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>ВИКОНАВЧИЙ КОМІТЕТ</w:t>
      </w:r>
    </w:p>
    <w:p w14:paraId="1AD1EE49" w14:textId="77777777" w:rsidR="00326539" w:rsidRPr="00326539" w:rsidRDefault="00326539" w:rsidP="00326539">
      <w:pPr>
        <w:pStyle w:val="a9"/>
        <w:jc w:val="center"/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</w:pPr>
      <w:r w:rsidRPr="00326539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 xml:space="preserve">Р І Ш Е Н </w:t>
      </w:r>
      <w:proofErr w:type="spellStart"/>
      <w:r w:rsidRPr="00326539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>Н</w:t>
      </w:r>
      <w:proofErr w:type="spellEnd"/>
      <w:r w:rsidRPr="00326539">
        <w:rPr>
          <w:rStyle w:val="aa"/>
          <w:rFonts w:ascii="Times New Roman" w:hAnsi="Times New Roman"/>
          <w:b/>
          <w:i w:val="0"/>
          <w:iCs w:val="0"/>
          <w:sz w:val="28"/>
          <w:szCs w:val="28"/>
        </w:rPr>
        <w:t xml:space="preserve"> Я</w:t>
      </w:r>
    </w:p>
    <w:p w14:paraId="02AF3832" w14:textId="0EBA6B68" w:rsidR="00326539" w:rsidRPr="00326539" w:rsidRDefault="00326539" w:rsidP="00326539">
      <w:pPr>
        <w:pStyle w:val="a3"/>
        <w:spacing w:before="120"/>
        <w:ind w:left="567" w:right="708" w:hanging="567"/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</w:pPr>
      <w:r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  <w:t>25</w:t>
      </w:r>
      <w:r w:rsidRPr="00326539"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  <w:t>.09.2025</w:t>
      </w:r>
      <w:r w:rsidRPr="00326539">
        <w:rPr>
          <w:rStyle w:val="aa"/>
          <w:rFonts w:ascii="Times New Roman" w:hAnsi="Times New Roman"/>
          <w:b/>
          <w:i w:val="0"/>
          <w:iCs w:val="0"/>
          <w:sz w:val="32"/>
          <w:szCs w:val="32"/>
        </w:rPr>
        <w:t xml:space="preserve"> № </w:t>
      </w:r>
      <w:r w:rsidRPr="00326539"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  <w:t>32</w:t>
      </w:r>
      <w:r>
        <w:rPr>
          <w:rStyle w:val="aa"/>
          <w:rFonts w:ascii="Times New Roman" w:hAnsi="Times New Roman"/>
          <w:b/>
          <w:i w:val="0"/>
          <w:iCs w:val="0"/>
          <w:sz w:val="32"/>
          <w:szCs w:val="32"/>
          <w:u w:val="single"/>
        </w:rPr>
        <w:t>6</w:t>
      </w:r>
    </w:p>
    <w:p w14:paraId="231FDF91" w14:textId="77777777" w:rsidR="00D362CE" w:rsidRPr="00A60F31" w:rsidRDefault="00D362CE" w:rsidP="00D362CE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18D07281" w14:textId="77777777" w:rsidR="00D362CE" w:rsidRPr="00D96D38" w:rsidRDefault="00D362CE" w:rsidP="00D362CE">
      <w:pPr>
        <w:pStyle w:val="1"/>
        <w:rPr>
          <w:bCs/>
          <w:sz w:val="24"/>
        </w:rPr>
      </w:pPr>
      <w:r w:rsidRPr="00D96D38">
        <w:rPr>
          <w:bCs/>
          <w:sz w:val="24"/>
        </w:rPr>
        <w:t xml:space="preserve">Про проведення осіннього місячника з благоустрою на території населених пунктів Козятинської міської територіальної громади  </w:t>
      </w:r>
    </w:p>
    <w:p w14:paraId="0FC57484" w14:textId="77777777" w:rsidR="00D362CE" w:rsidRPr="00D96D38" w:rsidRDefault="00D362CE" w:rsidP="00D362CE">
      <w:pPr>
        <w:pStyle w:val="a7"/>
        <w:ind w:right="282"/>
        <w:rPr>
          <w:rFonts w:ascii="Times New Roman" w:hAnsi="Times New Roman" w:cs="Times New Roman"/>
          <w:b/>
          <w:sz w:val="24"/>
          <w:szCs w:val="24"/>
        </w:rPr>
      </w:pPr>
    </w:p>
    <w:p w14:paraId="2513A187" w14:textId="12C9491A" w:rsidR="00D362CE" w:rsidRPr="00D96D38" w:rsidRDefault="00D362CE" w:rsidP="001E429E">
      <w:pPr>
        <w:pStyle w:val="a7"/>
        <w:spacing w:after="0"/>
        <w:ind w:left="-142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96D38">
        <w:rPr>
          <w:rFonts w:ascii="Times New Roman" w:hAnsi="Times New Roman" w:cs="Times New Roman"/>
          <w:sz w:val="24"/>
          <w:szCs w:val="24"/>
        </w:rPr>
        <w:t>Відповідно до Закону України  “Про благоустрій населених пунктів” від 06.09.2005 року, Закону України “Про місцеве самоврядування в Україні” від 21.05.1997 року</w:t>
      </w:r>
      <w:r w:rsidR="0044205E" w:rsidRPr="0044205E">
        <w:rPr>
          <w:rFonts w:ascii="Times New Roman" w:hAnsi="Times New Roman" w:cs="Times New Roman"/>
          <w:sz w:val="24"/>
          <w:szCs w:val="24"/>
        </w:rPr>
        <w:t>,</w:t>
      </w:r>
      <w:r w:rsidR="00BF16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 благоустрою території населених пунктів Козятинської міської територіальної громади від 23.09.2022 року, </w:t>
      </w:r>
      <w:r w:rsidRPr="00D96D38">
        <w:rPr>
          <w:rFonts w:ascii="Times New Roman" w:hAnsi="Times New Roman" w:cs="Times New Roman"/>
          <w:sz w:val="24"/>
          <w:szCs w:val="24"/>
        </w:rPr>
        <w:t>з метою здійснення комплексу заходів з благоустрою та озеленення територій населених пунктів Козятинської міської територіальної громади, поліпшення естетичного, санітарного стану  вулиць, доріг, прибудинкових територій, дворів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96D38">
        <w:rPr>
          <w:rFonts w:ascii="Times New Roman" w:hAnsi="Times New Roman" w:cs="Times New Roman"/>
          <w:sz w:val="24"/>
          <w:szCs w:val="24"/>
        </w:rPr>
        <w:t>об</w:t>
      </w:r>
      <w:r w:rsidRPr="00D96D38">
        <w:rPr>
          <w:rFonts w:ascii="Times New Roman" w:hAnsi="Times New Roman" w:cs="Times New Roman"/>
          <w:sz w:val="24"/>
          <w:szCs w:val="24"/>
        </w:rPr>
        <w:sym w:font="Symbol" w:char="00A2"/>
      </w:r>
      <w:proofErr w:type="spellStart"/>
      <w:r w:rsidRPr="00D96D38">
        <w:rPr>
          <w:rFonts w:ascii="Times New Roman" w:hAnsi="Times New Roman" w:cs="Times New Roman"/>
          <w:sz w:val="24"/>
          <w:szCs w:val="24"/>
        </w:rPr>
        <w:t>єктів</w:t>
      </w:r>
      <w:proofErr w:type="spellEnd"/>
      <w:r w:rsidRPr="00D96D38">
        <w:rPr>
          <w:rFonts w:ascii="Times New Roman" w:hAnsi="Times New Roman" w:cs="Times New Roman"/>
          <w:sz w:val="24"/>
          <w:szCs w:val="24"/>
        </w:rPr>
        <w:t xml:space="preserve"> масового перебування та відпочинку населення,   виконком міської ради</w:t>
      </w:r>
    </w:p>
    <w:p w14:paraId="7D288D02" w14:textId="77777777" w:rsidR="00D362CE" w:rsidRPr="00D96D38" w:rsidRDefault="00D362CE" w:rsidP="001E429E">
      <w:pPr>
        <w:pStyle w:val="a7"/>
        <w:spacing w:after="0"/>
        <w:ind w:right="284"/>
        <w:rPr>
          <w:rFonts w:ascii="Times New Roman" w:hAnsi="Times New Roman" w:cs="Times New Roman"/>
          <w:sz w:val="25"/>
          <w:szCs w:val="25"/>
        </w:rPr>
      </w:pPr>
    </w:p>
    <w:p w14:paraId="17B6852F" w14:textId="18F6F968" w:rsidR="00D362CE" w:rsidRDefault="00D362CE" w:rsidP="001E429E">
      <w:pPr>
        <w:spacing w:after="0"/>
        <w:ind w:right="284" w:firstLine="90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D96D38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В И Р І Ш И В:</w:t>
      </w:r>
    </w:p>
    <w:p w14:paraId="50200E80" w14:textId="072AD6F1" w:rsidR="00D362CE" w:rsidRPr="00D96D38" w:rsidRDefault="00D362CE" w:rsidP="001E429E">
      <w:pPr>
        <w:numPr>
          <w:ilvl w:val="0"/>
          <w:numId w:val="1"/>
        </w:numPr>
        <w:spacing w:after="0"/>
        <w:ind w:left="658" w:right="284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 xml:space="preserve">З  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>15</w:t>
      </w:r>
      <w:r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жовтня  по </w:t>
      </w:r>
      <w:r>
        <w:rPr>
          <w:rFonts w:ascii="Times New Roman" w:hAnsi="Times New Roman" w:cs="Times New Roman"/>
          <w:b/>
          <w:bCs/>
          <w:sz w:val="25"/>
          <w:szCs w:val="25"/>
          <w:lang w:val="ru-RU"/>
        </w:rPr>
        <w:t>15</w:t>
      </w:r>
      <w:r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листопада 202</w:t>
      </w:r>
      <w:r w:rsidR="0044205E">
        <w:rPr>
          <w:rFonts w:ascii="Times New Roman" w:hAnsi="Times New Roman" w:cs="Times New Roman"/>
          <w:b/>
          <w:bCs/>
          <w:sz w:val="25"/>
          <w:szCs w:val="25"/>
          <w:lang w:val="ru-RU"/>
        </w:rPr>
        <w:t>5</w:t>
      </w:r>
      <w:r w:rsidRPr="00D96D38">
        <w:rPr>
          <w:rFonts w:ascii="Times New Roman" w:hAnsi="Times New Roman" w:cs="Times New Roman"/>
          <w:b/>
          <w:bCs/>
          <w:sz w:val="25"/>
          <w:szCs w:val="25"/>
        </w:rPr>
        <w:t xml:space="preserve"> року</w:t>
      </w:r>
      <w:r w:rsidRPr="00D96D38">
        <w:rPr>
          <w:rFonts w:ascii="Times New Roman" w:hAnsi="Times New Roman" w:cs="Times New Roman"/>
          <w:bCs/>
          <w:sz w:val="25"/>
          <w:szCs w:val="25"/>
        </w:rPr>
        <w:t xml:space="preserve"> оголосити осінній місячник з благоустрою на території населених пунктів Козятинської міської територіальної громади.</w:t>
      </w:r>
    </w:p>
    <w:p w14:paraId="78D927B4" w14:textId="77777777" w:rsidR="00D362CE" w:rsidRPr="00D96D38" w:rsidRDefault="00D362CE" w:rsidP="001E429E">
      <w:pPr>
        <w:numPr>
          <w:ilvl w:val="0"/>
          <w:numId w:val="1"/>
        </w:numPr>
        <w:spacing w:after="0"/>
        <w:ind w:left="658" w:right="284" w:hanging="357"/>
        <w:jc w:val="both"/>
        <w:rPr>
          <w:rFonts w:ascii="Times New Roman" w:hAnsi="Times New Roman" w:cs="Times New Roman"/>
          <w:bCs/>
          <w:sz w:val="25"/>
          <w:szCs w:val="25"/>
        </w:rPr>
      </w:pPr>
      <w:r w:rsidRPr="00D96D38">
        <w:rPr>
          <w:rFonts w:ascii="Times New Roman" w:hAnsi="Times New Roman" w:cs="Times New Roman"/>
          <w:bCs/>
          <w:sz w:val="25"/>
          <w:szCs w:val="25"/>
        </w:rPr>
        <w:t>Затвердити план основних заходів з благоустрою під час осіннього місячника на території Козятинської міської територіальної громади  (додаток 1).</w:t>
      </w:r>
    </w:p>
    <w:p w14:paraId="3DD5111D" w14:textId="166C695B" w:rsidR="00D362CE" w:rsidRPr="00D96D38" w:rsidRDefault="00D362CE" w:rsidP="001E429E">
      <w:pPr>
        <w:pStyle w:val="a3"/>
        <w:numPr>
          <w:ilvl w:val="0"/>
          <w:numId w:val="1"/>
        </w:numPr>
        <w:tabs>
          <w:tab w:val="left" w:pos="9072"/>
        </w:tabs>
        <w:spacing w:after="0"/>
        <w:ind w:right="284"/>
        <w:jc w:val="both"/>
        <w:rPr>
          <w:rFonts w:ascii="Times New Roman" w:hAnsi="Times New Roman"/>
          <w:bCs/>
          <w:sz w:val="25"/>
          <w:szCs w:val="25"/>
        </w:rPr>
      </w:pPr>
      <w:r w:rsidRPr="00D96D38">
        <w:rPr>
          <w:rFonts w:ascii="Times New Roman" w:hAnsi="Times New Roman"/>
          <w:sz w:val="25"/>
          <w:szCs w:val="25"/>
        </w:rPr>
        <w:t xml:space="preserve">Відділу з питань внутрішньої політики </w:t>
      </w:r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та </w:t>
      </w:r>
      <w:proofErr w:type="spellStart"/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зв'язків</w:t>
      </w:r>
      <w:proofErr w:type="spellEnd"/>
      <w:r w:rsidRPr="00D96D38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з громадськістю  (</w:t>
      </w:r>
      <w:proofErr w:type="spellStart"/>
      <w:r w:rsidR="0044205E" w:rsidRPr="0044205E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Луков</w:t>
      </w:r>
      <w:proofErr w:type="spellEnd"/>
      <w:r w:rsidR="0044205E" w:rsidRPr="0044205E"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 xml:space="preserve"> Т.О.</w:t>
      </w:r>
      <w:r>
        <w:rPr>
          <w:rFonts w:ascii="Times New Roman" w:hAnsi="Times New Roman"/>
          <w:color w:val="111111"/>
          <w:sz w:val="25"/>
          <w:szCs w:val="25"/>
          <w:shd w:val="clear" w:color="auto" w:fill="FFFFFF"/>
        </w:rPr>
        <w:t>)</w:t>
      </w:r>
      <w:r w:rsidRPr="00D96D38">
        <w:rPr>
          <w:rFonts w:ascii="Times New Roman" w:hAnsi="Times New Roman"/>
          <w:sz w:val="25"/>
          <w:szCs w:val="25"/>
        </w:rPr>
        <w:t xml:space="preserve">  </w:t>
      </w:r>
      <w:r w:rsidRPr="00D96D38">
        <w:rPr>
          <w:rFonts w:ascii="Times New Roman" w:hAnsi="Times New Roman"/>
          <w:bCs/>
          <w:sz w:val="25"/>
          <w:szCs w:val="25"/>
        </w:rPr>
        <w:t xml:space="preserve">довести до відома мешканців населених пунктів Козятинської міської територіальної громади інформацію про початок осіннього місячника з благоустрою, забезпечити постійне висвітлення інформації про виконання  заходів з благоустрою </w:t>
      </w:r>
      <w:r w:rsidR="0044205E" w:rsidRPr="0044205E">
        <w:rPr>
          <w:rFonts w:ascii="Times New Roman" w:hAnsi="Times New Roman"/>
          <w:bCs/>
          <w:sz w:val="25"/>
          <w:szCs w:val="25"/>
        </w:rPr>
        <w:t>на оф</w:t>
      </w:r>
      <w:r w:rsidR="0044205E">
        <w:rPr>
          <w:rFonts w:ascii="Times New Roman" w:hAnsi="Times New Roman"/>
          <w:bCs/>
          <w:sz w:val="25"/>
          <w:szCs w:val="25"/>
        </w:rPr>
        <w:t>і</w:t>
      </w:r>
      <w:r w:rsidR="0044205E" w:rsidRPr="0044205E">
        <w:rPr>
          <w:rFonts w:ascii="Times New Roman" w:hAnsi="Times New Roman"/>
          <w:bCs/>
          <w:sz w:val="25"/>
          <w:szCs w:val="25"/>
        </w:rPr>
        <w:t>ц</w:t>
      </w:r>
      <w:r w:rsidR="0044205E">
        <w:rPr>
          <w:rFonts w:ascii="Times New Roman" w:hAnsi="Times New Roman"/>
          <w:bCs/>
          <w:sz w:val="25"/>
          <w:szCs w:val="25"/>
        </w:rPr>
        <w:t>і</w:t>
      </w:r>
      <w:r w:rsidR="0044205E" w:rsidRPr="0044205E">
        <w:rPr>
          <w:rFonts w:ascii="Times New Roman" w:hAnsi="Times New Roman"/>
          <w:bCs/>
          <w:sz w:val="25"/>
          <w:szCs w:val="25"/>
        </w:rPr>
        <w:t>йному</w:t>
      </w:r>
      <w:r w:rsidR="0044205E">
        <w:rPr>
          <w:rFonts w:ascii="Times New Roman" w:hAnsi="Times New Roman"/>
          <w:bCs/>
          <w:sz w:val="25"/>
          <w:szCs w:val="25"/>
        </w:rPr>
        <w:t xml:space="preserve"> сайті Козятинської міської ради.</w:t>
      </w:r>
      <w:r w:rsidR="0044205E" w:rsidRPr="0044205E">
        <w:rPr>
          <w:rFonts w:ascii="Times New Roman" w:hAnsi="Times New Roman"/>
          <w:bCs/>
          <w:sz w:val="25"/>
          <w:szCs w:val="25"/>
        </w:rPr>
        <w:t xml:space="preserve"> </w:t>
      </w:r>
    </w:p>
    <w:p w14:paraId="31FE4E97" w14:textId="77777777" w:rsidR="00D362CE" w:rsidRDefault="00D362CE" w:rsidP="001E429E">
      <w:pPr>
        <w:numPr>
          <w:ilvl w:val="0"/>
          <w:numId w:val="1"/>
        </w:numPr>
        <w:spacing w:after="0"/>
        <w:ind w:right="284"/>
        <w:jc w:val="both"/>
        <w:rPr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 за виконанням даного рішення залишаю за собою.</w:t>
      </w:r>
      <w:r w:rsidRPr="00D96D38">
        <w:rPr>
          <w:sz w:val="25"/>
          <w:szCs w:val="25"/>
        </w:rPr>
        <w:t xml:space="preserve"> </w:t>
      </w:r>
    </w:p>
    <w:p w14:paraId="0419D485" w14:textId="77777777" w:rsidR="00D362CE" w:rsidRPr="00D96D38" w:rsidRDefault="00D362CE" w:rsidP="00D362CE">
      <w:pPr>
        <w:spacing w:after="0"/>
        <w:ind w:left="660" w:right="282"/>
        <w:jc w:val="both"/>
        <w:rPr>
          <w:sz w:val="25"/>
          <w:szCs w:val="25"/>
        </w:rPr>
      </w:pPr>
    </w:p>
    <w:p w14:paraId="6DFAA7BD" w14:textId="77777777" w:rsidR="00D362CE" w:rsidRPr="00D96D38" w:rsidRDefault="00D362CE" w:rsidP="00D362CE">
      <w:pPr>
        <w:tabs>
          <w:tab w:val="left" w:pos="851"/>
        </w:tabs>
        <w:spacing w:after="0" w:line="240" w:lineRule="auto"/>
        <w:ind w:right="-5"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01EB0E" w14:textId="39D1A6D2" w:rsidR="00D362CE" w:rsidRDefault="0044205E" w:rsidP="00D362CE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Секретар ради</w:t>
      </w:r>
      <w:r w:rsidR="00D362CE" w:rsidRPr="001119F7">
        <w:rPr>
          <w:rFonts w:ascii="Times New Roman" w:hAnsi="Times New Roman"/>
          <w:b/>
          <w:sz w:val="28"/>
          <w:szCs w:val="28"/>
          <w:lang w:val="uk-UA"/>
        </w:rPr>
        <w:t xml:space="preserve">                                                 </w:t>
      </w:r>
      <w:r>
        <w:rPr>
          <w:rFonts w:ascii="Times New Roman" w:hAnsi="Times New Roman"/>
          <w:b/>
          <w:sz w:val="28"/>
          <w:szCs w:val="28"/>
          <w:lang w:val="uk-UA"/>
        </w:rPr>
        <w:t>Ірина РЕПАЛО</w:t>
      </w:r>
      <w:r w:rsidR="00D362CE">
        <w:rPr>
          <w:rFonts w:ascii="Times New Roman" w:hAnsi="Times New Roman"/>
        </w:rPr>
        <w:t xml:space="preserve">  </w:t>
      </w:r>
    </w:p>
    <w:p w14:paraId="18A3596C" w14:textId="77777777" w:rsidR="00D362CE" w:rsidRDefault="00D362CE" w:rsidP="00D362CE">
      <w:pPr>
        <w:pStyle w:val="a5"/>
        <w:spacing w:after="0"/>
        <w:rPr>
          <w:rFonts w:ascii="Times New Roman" w:hAnsi="Times New Roman"/>
          <w:sz w:val="24"/>
          <w:szCs w:val="24"/>
          <w:lang w:val="uk-UA"/>
        </w:rPr>
      </w:pPr>
    </w:p>
    <w:p w14:paraId="7694AD15" w14:textId="560D0466" w:rsidR="00D362CE" w:rsidRDefault="00D362CE" w:rsidP="001E429E">
      <w:pPr>
        <w:pStyle w:val="a5"/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2FFA41D8" w14:textId="77777777" w:rsidR="00326539" w:rsidRDefault="00D362CE" w:rsidP="00D362CE">
      <w:pPr>
        <w:pStyle w:val="a3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</w:p>
    <w:p w14:paraId="71639AE9" w14:textId="77777777" w:rsidR="00326539" w:rsidRDefault="00326539" w:rsidP="00D362CE">
      <w:pPr>
        <w:pStyle w:val="a3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>\</w:t>
      </w:r>
    </w:p>
    <w:p w14:paraId="0F22F7FA" w14:textId="4C6E8FB3" w:rsidR="00326539" w:rsidRDefault="00326539" w:rsidP="00D362CE">
      <w:pPr>
        <w:pStyle w:val="a3"/>
        <w:spacing w:after="0"/>
        <w:ind w:right="-57"/>
        <w:rPr>
          <w:rFonts w:ascii="Times New Roman" w:hAnsi="Times New Roman"/>
        </w:rPr>
      </w:pPr>
    </w:p>
    <w:p w14:paraId="488BAD47" w14:textId="3183622C" w:rsidR="00660042" w:rsidRDefault="00660042" w:rsidP="00D362CE">
      <w:pPr>
        <w:pStyle w:val="a3"/>
        <w:spacing w:after="0"/>
        <w:ind w:right="-57"/>
        <w:rPr>
          <w:rFonts w:ascii="Times New Roman" w:hAnsi="Times New Roman"/>
        </w:rPr>
      </w:pPr>
    </w:p>
    <w:p w14:paraId="185A029C" w14:textId="5022DF3B" w:rsidR="00660042" w:rsidRDefault="00660042" w:rsidP="00D362CE">
      <w:pPr>
        <w:pStyle w:val="a3"/>
        <w:spacing w:after="0"/>
        <w:ind w:right="-57"/>
        <w:rPr>
          <w:rFonts w:ascii="Times New Roman" w:hAnsi="Times New Roman"/>
        </w:rPr>
      </w:pPr>
    </w:p>
    <w:p w14:paraId="64DABBFD" w14:textId="366AC5C8" w:rsidR="00660042" w:rsidRDefault="00660042" w:rsidP="00D362CE">
      <w:pPr>
        <w:pStyle w:val="a3"/>
        <w:spacing w:after="0"/>
        <w:ind w:right="-57"/>
        <w:rPr>
          <w:rFonts w:ascii="Times New Roman" w:hAnsi="Times New Roman"/>
        </w:rPr>
      </w:pPr>
    </w:p>
    <w:p w14:paraId="39326093" w14:textId="77777777" w:rsidR="00660042" w:rsidRDefault="00660042" w:rsidP="00D362CE">
      <w:pPr>
        <w:pStyle w:val="a3"/>
        <w:spacing w:after="0"/>
        <w:ind w:right="-57"/>
        <w:rPr>
          <w:rFonts w:ascii="Times New Roman" w:hAnsi="Times New Roman"/>
        </w:rPr>
      </w:pPr>
      <w:bookmarkStart w:id="0" w:name="_GoBack"/>
      <w:bookmarkEnd w:id="0"/>
    </w:p>
    <w:p w14:paraId="40C0FC0F" w14:textId="22E0A714" w:rsidR="00D362CE" w:rsidRPr="00D96D38" w:rsidRDefault="00326539" w:rsidP="00D362CE">
      <w:pPr>
        <w:pStyle w:val="a3"/>
        <w:spacing w:after="0"/>
        <w:ind w:right="-5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</w:t>
      </w:r>
      <w:r w:rsidR="00D362CE">
        <w:rPr>
          <w:rFonts w:ascii="Times New Roman" w:hAnsi="Times New Roman"/>
        </w:rPr>
        <w:t xml:space="preserve">   </w:t>
      </w:r>
      <w:r w:rsidR="00D362CE" w:rsidRPr="00D96D38">
        <w:rPr>
          <w:rFonts w:ascii="Times New Roman" w:hAnsi="Times New Roman"/>
        </w:rPr>
        <w:t>Додаток № 1</w:t>
      </w:r>
    </w:p>
    <w:p w14:paraId="4692A7FC" w14:textId="77777777" w:rsidR="00D362CE" w:rsidRPr="00D96D38" w:rsidRDefault="00D362CE" w:rsidP="00D362CE">
      <w:pPr>
        <w:pStyle w:val="a3"/>
        <w:spacing w:after="0"/>
        <w:ind w:left="4820" w:right="-57"/>
        <w:jc w:val="center"/>
        <w:rPr>
          <w:rFonts w:ascii="Times New Roman" w:hAnsi="Times New Roman"/>
        </w:rPr>
      </w:pPr>
      <w:r w:rsidRPr="00D96D38">
        <w:rPr>
          <w:rFonts w:ascii="Times New Roman" w:hAnsi="Times New Roman"/>
        </w:rPr>
        <w:t>до  рішення  виконкому</w:t>
      </w:r>
    </w:p>
    <w:p w14:paraId="034354E7" w14:textId="6712C1BA" w:rsidR="00D362CE" w:rsidRPr="009C621E" w:rsidRDefault="00D362CE" w:rsidP="00D362CE">
      <w:pPr>
        <w:pStyle w:val="a3"/>
        <w:spacing w:after="0"/>
        <w:ind w:left="4820" w:right="-57"/>
        <w:rPr>
          <w:rFonts w:ascii="Times New Roman" w:hAnsi="Times New Roman"/>
          <w:u w:val="single"/>
        </w:rPr>
      </w:pPr>
      <w:r w:rsidRPr="009C621E"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>від</w:t>
      </w:r>
      <w:r w:rsidRPr="00F25F67">
        <w:rPr>
          <w:rFonts w:ascii="Times New Roman" w:hAnsi="Times New Roman"/>
        </w:rPr>
        <w:t xml:space="preserve"> </w:t>
      </w:r>
      <w:r w:rsidR="00326539">
        <w:rPr>
          <w:rFonts w:ascii="Times New Roman" w:hAnsi="Times New Roman"/>
        </w:rPr>
        <w:t xml:space="preserve"> 25.09.2025 </w:t>
      </w:r>
      <w:r w:rsidRPr="00D96D38">
        <w:rPr>
          <w:rFonts w:ascii="Times New Roman" w:hAnsi="Times New Roman"/>
        </w:rPr>
        <w:t>№</w:t>
      </w:r>
      <w:r w:rsidR="00326539">
        <w:rPr>
          <w:rFonts w:ascii="Times New Roman" w:hAnsi="Times New Roman"/>
        </w:rPr>
        <w:t xml:space="preserve"> 326</w:t>
      </w:r>
    </w:p>
    <w:p w14:paraId="491CDA0A" w14:textId="77777777" w:rsidR="00D362CE" w:rsidRPr="00D96D38" w:rsidRDefault="00D362CE" w:rsidP="00D362CE">
      <w:pPr>
        <w:pStyle w:val="3"/>
        <w:rPr>
          <w:rFonts w:ascii="Times New Roman" w:hAnsi="Times New Roman" w:cs="Times New Roman"/>
          <w:sz w:val="20"/>
        </w:rPr>
      </w:pPr>
    </w:p>
    <w:p w14:paraId="72E58D58" w14:textId="77777777" w:rsidR="00D362CE" w:rsidRPr="00D96D38" w:rsidRDefault="00D362CE" w:rsidP="00D362CE">
      <w:pPr>
        <w:pStyle w:val="a3"/>
        <w:tabs>
          <w:tab w:val="left" w:pos="3900"/>
        </w:tabs>
        <w:ind w:right="-58"/>
        <w:rPr>
          <w:rFonts w:ascii="Times New Roman" w:hAnsi="Times New Roman"/>
          <w:b/>
          <w:bCs/>
          <w:sz w:val="28"/>
        </w:rPr>
      </w:pPr>
      <w:r w:rsidRPr="00D96D38">
        <w:rPr>
          <w:rFonts w:ascii="Times New Roman" w:hAnsi="Times New Roman"/>
          <w:sz w:val="26"/>
        </w:rPr>
        <w:tab/>
      </w:r>
      <w:r w:rsidRPr="00D96D38">
        <w:rPr>
          <w:rFonts w:ascii="Times New Roman" w:hAnsi="Times New Roman"/>
          <w:b/>
          <w:bCs/>
          <w:sz w:val="28"/>
        </w:rPr>
        <w:tab/>
      </w:r>
    </w:p>
    <w:p w14:paraId="6B6C6665" w14:textId="4193DB90" w:rsidR="00D362CE" w:rsidRPr="00D96D38" w:rsidRDefault="001E429E" w:rsidP="00D362CE">
      <w:pPr>
        <w:pStyle w:val="a3"/>
        <w:ind w:right="-58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b/>
          <w:bCs/>
          <w:sz w:val="28"/>
        </w:rPr>
        <w:t>Основні</w:t>
      </w:r>
      <w:r w:rsidR="00D362CE" w:rsidRPr="00D96D38">
        <w:rPr>
          <w:rFonts w:ascii="Times New Roman" w:hAnsi="Times New Roman"/>
          <w:b/>
          <w:bCs/>
          <w:sz w:val="28"/>
        </w:rPr>
        <w:t xml:space="preserve">  заходи з благоустрою під час проведення осіннього місячника</w:t>
      </w:r>
      <w:r w:rsidR="00D362CE">
        <w:rPr>
          <w:rFonts w:ascii="Times New Roman" w:hAnsi="Times New Roman"/>
          <w:b/>
          <w:bCs/>
          <w:sz w:val="28"/>
        </w:rPr>
        <w:t xml:space="preserve"> на території Козятинської міської територіальної громади</w:t>
      </w:r>
    </w:p>
    <w:p w14:paraId="38A13398" w14:textId="77777777" w:rsidR="00D362CE" w:rsidRPr="00D96D38" w:rsidRDefault="00D362CE" w:rsidP="00D362CE">
      <w:pPr>
        <w:pStyle w:val="a3"/>
        <w:ind w:right="-58"/>
        <w:jc w:val="center"/>
        <w:rPr>
          <w:rFonts w:ascii="Times New Roman" w:hAnsi="Times New Roman"/>
          <w:sz w:val="28"/>
        </w:rPr>
      </w:pPr>
    </w:p>
    <w:tbl>
      <w:tblPr>
        <w:tblW w:w="10343" w:type="dxa"/>
        <w:tblInd w:w="-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116"/>
        <w:gridCol w:w="4603"/>
        <w:gridCol w:w="2036"/>
        <w:gridCol w:w="2967"/>
        <w:gridCol w:w="142"/>
      </w:tblGrid>
      <w:tr w:rsidR="00D362CE" w:rsidRPr="00D96D38" w14:paraId="4026A502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50E49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№ п/п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1C59C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Найменування заходів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6C943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Термін виконання 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3F625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 xml:space="preserve">Відповідальні виконавці </w:t>
            </w:r>
          </w:p>
        </w:tc>
      </w:tr>
      <w:tr w:rsidR="00D362CE" w:rsidRPr="00D96D38" w14:paraId="7A360888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52714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1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8EC93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2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8BA16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3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D367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sz w:val="28"/>
                <w:lang w:eastAsia="ru-RU"/>
              </w:rPr>
            </w:pPr>
            <w:r w:rsidRPr="00D96D38">
              <w:rPr>
                <w:rFonts w:ascii="Times New Roman" w:hAnsi="Times New Roman"/>
                <w:sz w:val="28"/>
                <w:lang w:eastAsia="ru-RU"/>
              </w:rPr>
              <w:t>4</w:t>
            </w:r>
          </w:p>
        </w:tc>
      </w:tr>
      <w:tr w:rsidR="00D362CE" w:rsidRPr="00D96D38" w14:paraId="57F1AF5D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23BD3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DCF37" w14:textId="77777777" w:rsidR="00D362CE" w:rsidRPr="00D96D38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Завершити проведення комплексу робіт по благоустрою  прибудинкових територій багатоквартирних будинків, дворів приватної забудови, скверів, парків, площі, території  вулиць та доріг, а також території  прилеглої до підприємств,  установ  та інших об'єктів господарювання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3485A" w14:textId="568AAD0A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val="ru-RU" w:eastAsia="ru-RU"/>
              </w:rPr>
              <w:t>15</w:t>
            </w:r>
            <w:r w:rsidRPr="00D96D38">
              <w:rPr>
                <w:rFonts w:ascii="Times New Roman" w:hAnsi="Times New Roman"/>
                <w:lang w:eastAsia="ru-RU"/>
              </w:rPr>
              <w:t>.1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 w:rsidRPr="00D96D38">
              <w:rPr>
                <w:rFonts w:ascii="Times New Roman" w:hAnsi="Times New Roman"/>
                <w:lang w:eastAsia="ru-RU"/>
              </w:rPr>
              <w:t>.20</w:t>
            </w:r>
            <w:r w:rsidR="001E429E">
              <w:rPr>
                <w:rFonts w:ascii="Times New Roman" w:hAnsi="Times New Roman"/>
                <w:lang w:eastAsia="ru-RU"/>
              </w:rPr>
              <w:t>25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503A" w14:textId="607B60D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Голови ОСББ, КП «Чисте місто» (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1E429E">
              <w:rPr>
                <w:rFonts w:ascii="Times New Roman" w:hAnsi="Times New Roman"/>
                <w:lang w:eastAsia="ru-RU"/>
              </w:rPr>
              <w:t>Грінченко О.П.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 </w:t>
            </w:r>
          </w:p>
        </w:tc>
      </w:tr>
      <w:tr w:rsidR="00D362CE" w:rsidRPr="00D96D38" w14:paraId="3AC687E6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6B02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31EF7" w14:textId="77777777" w:rsidR="00D362CE" w:rsidRPr="00D96D38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Завершити ліквідацію </w:t>
            </w:r>
            <w:r>
              <w:rPr>
                <w:rFonts w:ascii="Times New Roman" w:hAnsi="Times New Roman"/>
                <w:lang w:eastAsia="ru-RU"/>
              </w:rPr>
              <w:t>стихійних та несанкціонованих</w:t>
            </w:r>
            <w:r w:rsidRPr="00D96D38">
              <w:rPr>
                <w:rFonts w:ascii="Times New Roman" w:hAnsi="Times New Roman"/>
                <w:lang w:eastAsia="ru-RU"/>
              </w:rPr>
              <w:t xml:space="preserve"> сміттєзвалищ на території населених пунктів Козятинської міської територіальної громади 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7D1A7" w14:textId="3ED04E49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1E429E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2F179" w14:textId="3EE5B9CA" w:rsidR="00D362CE" w:rsidRPr="00D96D38" w:rsidRDefault="00D362CE" w:rsidP="001E429E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КП «Чисте</w:t>
            </w:r>
            <w:r w:rsidR="001E429E">
              <w:rPr>
                <w:rFonts w:ascii="Times New Roman" w:hAnsi="Times New Roman"/>
                <w:lang w:eastAsia="ru-RU"/>
              </w:rPr>
              <w:t xml:space="preserve"> </w:t>
            </w:r>
            <w:r w:rsidRPr="00D96D38">
              <w:rPr>
                <w:rFonts w:ascii="Times New Roman" w:hAnsi="Times New Roman"/>
                <w:lang w:eastAsia="ru-RU"/>
              </w:rPr>
              <w:t>місто»</w:t>
            </w:r>
            <w:r w:rsidR="001E429E">
              <w:rPr>
                <w:rFonts w:ascii="Times New Roman" w:hAnsi="Times New Roman"/>
                <w:lang w:eastAsia="ru-RU"/>
              </w:rPr>
              <w:t xml:space="preserve"> </w:t>
            </w:r>
            <w:r w:rsidRPr="00D96D38">
              <w:rPr>
                <w:rFonts w:ascii="Times New Roman" w:hAnsi="Times New Roman"/>
                <w:lang w:eastAsia="ru-RU"/>
              </w:rPr>
              <w:t>(</w:t>
            </w: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1E429E">
              <w:rPr>
                <w:rFonts w:ascii="Times New Roman" w:hAnsi="Times New Roman"/>
                <w:lang w:eastAsia="ru-RU"/>
              </w:rPr>
              <w:t>Грінченко О.П.</w:t>
            </w:r>
            <w:r>
              <w:rPr>
                <w:rFonts w:ascii="Times New Roman" w:hAnsi="Times New Roman"/>
                <w:lang w:eastAsia="ru-RU"/>
              </w:rPr>
              <w:t>)</w:t>
            </w:r>
            <w:r w:rsidRPr="00D96D38">
              <w:rPr>
                <w:rFonts w:ascii="Times New Roman" w:hAnsi="Times New Roman"/>
                <w:lang w:eastAsia="ru-RU"/>
              </w:rPr>
              <w:t xml:space="preserve">, голови ОСББ 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власники об'єктів господарювання</w:t>
            </w:r>
          </w:p>
        </w:tc>
      </w:tr>
      <w:tr w:rsidR="00D362CE" w:rsidRPr="00D96D38" w14:paraId="63C490BF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84D55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3.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B9A5B" w14:textId="77777777" w:rsidR="00D362CE" w:rsidRPr="009465ED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Привести в належний санітарний стан кладовища,  місця </w:t>
            </w:r>
            <w:r>
              <w:rPr>
                <w:rFonts w:ascii="Times New Roman" w:hAnsi="Times New Roman"/>
                <w:lang w:eastAsia="ru-RU"/>
              </w:rPr>
              <w:t>почесних поховань</w:t>
            </w:r>
            <w:r w:rsidRPr="00D96D38">
              <w:rPr>
                <w:rFonts w:ascii="Times New Roman" w:hAnsi="Times New Roman"/>
                <w:lang w:eastAsia="ru-RU"/>
              </w:rPr>
              <w:t>, братські могили, пам'ятники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D853A" w14:textId="1F9B0B74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</w:t>
            </w:r>
            <w:r w:rsidR="001E429E">
              <w:rPr>
                <w:rFonts w:ascii="Times New Roman" w:hAnsi="Times New Roman"/>
                <w:lang w:eastAsia="ru-RU"/>
              </w:rPr>
              <w:t>07.11</w:t>
            </w:r>
            <w:r w:rsidRPr="00D96D38">
              <w:rPr>
                <w:rFonts w:ascii="Times New Roman" w:hAnsi="Times New Roman"/>
                <w:lang w:eastAsia="ru-RU"/>
              </w:rPr>
              <w:t>.202</w:t>
            </w:r>
            <w:r w:rsidR="001E429E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CD8C3" w14:textId="4EF4E643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Балансоутримувачі об'єктів, КП «Чисте місто» </w:t>
            </w:r>
            <w:r w:rsidR="001E429E">
              <w:rPr>
                <w:rFonts w:ascii="Times New Roman" w:hAnsi="Times New Roman"/>
                <w:lang w:eastAsia="ru-RU"/>
              </w:rPr>
              <w:t>(Грінченко О.П.</w:t>
            </w:r>
            <w:r w:rsidRPr="00D96D38">
              <w:rPr>
                <w:rFonts w:ascii="Times New Roman" w:hAnsi="Times New Roman"/>
                <w:lang w:eastAsia="ru-RU"/>
              </w:rPr>
              <w:t xml:space="preserve">),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округів, ФОП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Занюк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П.Я.</w:t>
            </w:r>
          </w:p>
        </w:tc>
      </w:tr>
      <w:tr w:rsidR="00D362CE" w:rsidRPr="00D96D38" w14:paraId="68C74B83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1DC69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  <w:r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166A3" w14:textId="08EBCF75" w:rsidR="00D362CE" w:rsidRPr="00D96D38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Провести  комплекс робіт по приведенню в належний санітарний стан берегів водойм, смуг відводу </w:t>
            </w:r>
            <w:r w:rsidR="001E429E">
              <w:rPr>
                <w:rFonts w:ascii="Times New Roman" w:hAnsi="Times New Roman"/>
                <w:lang w:eastAsia="ru-RU"/>
              </w:rPr>
              <w:t xml:space="preserve">автомобільних </w:t>
            </w:r>
            <w:r w:rsidRPr="00D96D38">
              <w:rPr>
                <w:rFonts w:ascii="Times New Roman" w:hAnsi="Times New Roman"/>
                <w:lang w:eastAsia="ru-RU"/>
              </w:rPr>
              <w:t xml:space="preserve">доріг 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416C" w14:textId="7CB75B8A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1E429E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ADA4" w14:textId="51E4892D" w:rsidR="00D362CE" w:rsidRPr="00D96D38" w:rsidRDefault="00D362CE" w:rsidP="000B0C1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96D38">
              <w:rPr>
                <w:rFonts w:ascii="Times New Roman" w:hAnsi="Times New Roman" w:cs="Times New Roman"/>
              </w:rPr>
              <w:t xml:space="preserve">Орендарі  водойм , старости </w:t>
            </w:r>
            <w:proofErr w:type="spellStart"/>
            <w:r w:rsidRPr="00D96D38">
              <w:rPr>
                <w:rFonts w:ascii="Times New Roman" w:hAnsi="Times New Roman" w:cs="Times New Roman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 w:cs="Times New Roman"/>
              </w:rPr>
              <w:t xml:space="preserve"> округів, КП «Чисте місто» </w:t>
            </w:r>
            <w:r>
              <w:rPr>
                <w:rFonts w:ascii="Times New Roman" w:hAnsi="Times New Roman" w:cs="Times New Roman"/>
              </w:rPr>
              <w:t>(</w:t>
            </w:r>
            <w:r w:rsidR="001E429E">
              <w:rPr>
                <w:rFonts w:ascii="Times New Roman" w:hAnsi="Times New Roman" w:cs="Times New Roman"/>
              </w:rPr>
              <w:t>Грінченко О.П.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D362CE" w:rsidRPr="00D96D38" w14:paraId="78727FC6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8BFC0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0F674" w14:textId="6F457E64" w:rsidR="00D362CE" w:rsidRPr="00D96D38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Приве</w:t>
            </w:r>
            <w:r w:rsidR="001E429E">
              <w:rPr>
                <w:rFonts w:ascii="Times New Roman" w:hAnsi="Times New Roman"/>
                <w:lang w:eastAsia="ru-RU"/>
              </w:rPr>
              <w:t>сти</w:t>
            </w:r>
            <w:r w:rsidRPr="00D96D38">
              <w:rPr>
                <w:rFonts w:ascii="Times New Roman" w:hAnsi="Times New Roman"/>
                <w:lang w:eastAsia="ru-RU"/>
              </w:rPr>
              <w:t xml:space="preserve"> до  належного стану об’єкт</w:t>
            </w:r>
            <w:r w:rsidR="00630A22"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 xml:space="preserve">  торгівлі, громадського харчування, побутового обслуговування населення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B8179" w14:textId="26C50D2E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до  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5.11.</w:t>
            </w:r>
            <w:r w:rsidRPr="00D96D38">
              <w:rPr>
                <w:rFonts w:ascii="Times New Roman" w:hAnsi="Times New Roman"/>
                <w:lang w:eastAsia="ru-RU"/>
              </w:rPr>
              <w:t>202</w:t>
            </w:r>
            <w:r w:rsidR="001E429E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0E26" w14:textId="77777777" w:rsidR="00D362CE" w:rsidRPr="00D96D38" w:rsidRDefault="00D362CE" w:rsidP="000B0C1A">
            <w:pPr>
              <w:pStyle w:val="a3"/>
              <w:ind w:right="-58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 Власники об'єктів, ФОП</w:t>
            </w:r>
          </w:p>
        </w:tc>
      </w:tr>
      <w:tr w:rsidR="00D362CE" w:rsidRPr="00D96D38" w14:paraId="45B24A48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CC311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6</w:t>
            </w:r>
            <w:r w:rsidRPr="00D96D38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451FF" w14:textId="4E65DBFC" w:rsidR="00D362CE" w:rsidRPr="00D96D38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Приве</w:t>
            </w:r>
            <w:r w:rsidR="00630A22">
              <w:rPr>
                <w:rFonts w:ascii="Times New Roman" w:hAnsi="Times New Roman"/>
                <w:lang w:eastAsia="ru-RU"/>
              </w:rPr>
              <w:t>сти</w:t>
            </w:r>
            <w:r w:rsidRPr="00D96D38">
              <w:rPr>
                <w:rFonts w:ascii="Times New Roman" w:hAnsi="Times New Roman"/>
                <w:lang w:eastAsia="ru-RU"/>
              </w:rPr>
              <w:t xml:space="preserve"> у належний технічний стан дитяч</w:t>
            </w:r>
            <w:r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 та спортивн</w:t>
            </w:r>
            <w:r>
              <w:rPr>
                <w:rFonts w:ascii="Times New Roman" w:hAnsi="Times New Roman"/>
                <w:lang w:eastAsia="ru-RU"/>
              </w:rPr>
              <w:t>і майданчики</w:t>
            </w:r>
            <w:r w:rsidRPr="00D96D38">
              <w:rPr>
                <w:rFonts w:ascii="Times New Roman" w:hAnsi="Times New Roman"/>
                <w:lang w:eastAsia="ru-RU"/>
              </w:rPr>
              <w:t>, господарськ</w:t>
            </w:r>
            <w:r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 майданчик</w:t>
            </w:r>
            <w:r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>, об'єкт</w:t>
            </w:r>
            <w:r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 xml:space="preserve"> реклами, огорож</w:t>
            </w:r>
            <w:r>
              <w:rPr>
                <w:rFonts w:ascii="Times New Roman" w:hAnsi="Times New Roman"/>
                <w:lang w:eastAsia="ru-RU"/>
              </w:rPr>
              <w:t>і</w:t>
            </w:r>
            <w:r w:rsidRPr="00D96D38">
              <w:rPr>
                <w:rFonts w:ascii="Times New Roman" w:hAnsi="Times New Roman"/>
                <w:lang w:eastAsia="ru-RU"/>
              </w:rPr>
              <w:t xml:space="preserve">,  </w:t>
            </w:r>
            <w:r w:rsidRPr="00D96D38">
              <w:rPr>
                <w:rFonts w:ascii="Times New Roman" w:hAnsi="Times New Roman"/>
                <w:lang w:eastAsia="ru-RU"/>
              </w:rPr>
              <w:lastRenderedPageBreak/>
              <w:t>сміттєзбірник</w:t>
            </w:r>
            <w:r w:rsidR="00630A22">
              <w:rPr>
                <w:rFonts w:ascii="Times New Roman" w:hAnsi="Times New Roman"/>
                <w:lang w:eastAsia="ru-RU"/>
              </w:rPr>
              <w:t>и</w:t>
            </w:r>
            <w:r w:rsidRPr="00D96D38">
              <w:rPr>
                <w:rFonts w:ascii="Times New Roman" w:hAnsi="Times New Roman"/>
                <w:lang w:eastAsia="ru-RU"/>
              </w:rPr>
              <w:t>, оглядов</w:t>
            </w:r>
            <w:r w:rsidR="00630A22">
              <w:rPr>
                <w:rFonts w:ascii="Times New Roman" w:hAnsi="Times New Roman"/>
                <w:lang w:eastAsia="ru-RU"/>
              </w:rPr>
              <w:t>і</w:t>
            </w:r>
            <w:r>
              <w:rPr>
                <w:rFonts w:ascii="Times New Roman" w:hAnsi="Times New Roman"/>
                <w:lang w:eastAsia="ru-RU"/>
              </w:rPr>
              <w:t xml:space="preserve"> та каналізаційн</w:t>
            </w:r>
            <w:r w:rsidR="00630A22">
              <w:rPr>
                <w:rFonts w:ascii="Times New Roman" w:hAnsi="Times New Roman"/>
                <w:lang w:eastAsia="ru-RU"/>
              </w:rPr>
              <w:t>і колодязі</w:t>
            </w:r>
            <w:r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A6FE9" w14:textId="4655AF1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lastRenderedPageBreak/>
              <w:t xml:space="preserve">до  </w:t>
            </w:r>
            <w:r>
              <w:rPr>
                <w:rFonts w:ascii="Times New Roman" w:hAnsi="Times New Roman"/>
                <w:lang w:val="ru-RU" w:eastAsia="ru-RU"/>
              </w:rPr>
              <w:t>1</w:t>
            </w:r>
            <w:r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>.11.202</w:t>
            </w:r>
            <w:r w:rsidR="00630A22">
              <w:rPr>
                <w:rFonts w:ascii="Times New Roman" w:hAnsi="Times New Roman"/>
                <w:lang w:eastAsia="ru-RU"/>
              </w:rPr>
              <w:t>5</w:t>
            </w:r>
            <w:r w:rsidRPr="00D96D38">
              <w:rPr>
                <w:rFonts w:ascii="Times New Roman" w:hAnsi="Times New Roman"/>
                <w:lang w:eastAsia="ru-RU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3A67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 xml:space="preserve">Балансоутримувачі об'єктів,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  <w:p w14:paraId="03614575" w14:textId="77777777" w:rsidR="00D362CE" w:rsidRPr="00D96D38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D362CE" w:rsidRPr="00D96D38" w14:paraId="44BDA5AE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07957" w14:textId="24AB6CB1" w:rsidR="00D362CE" w:rsidRDefault="00630A22" w:rsidP="000B0C1A">
            <w:pPr>
              <w:pStyle w:val="a3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</w:t>
            </w:r>
            <w:r w:rsidR="00D362CE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D286" w14:textId="77777777" w:rsidR="00D362CE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Провести вирізку порослі, чагарників на території населених пунктів Козятинської міської територіальної громади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8494D" w14:textId="42FE7CB1" w:rsidR="00D362CE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lang w:val="ru-RU" w:eastAsia="ru-RU"/>
              </w:rPr>
              <w:t>15</w:t>
            </w:r>
            <w:r>
              <w:rPr>
                <w:rFonts w:ascii="Times New Roman" w:hAnsi="Times New Roman"/>
                <w:lang w:eastAsia="ru-RU"/>
              </w:rPr>
              <w:t>.11.202</w:t>
            </w:r>
            <w:r w:rsidR="00630A22">
              <w:rPr>
                <w:rFonts w:ascii="Times New Roman" w:hAnsi="Times New Roman"/>
                <w:lang w:eastAsia="ru-RU"/>
              </w:rPr>
              <w:t xml:space="preserve">5 </w:t>
            </w:r>
            <w:r>
              <w:rPr>
                <w:rFonts w:ascii="Times New Roman" w:hAnsi="Times New Roman"/>
                <w:lang w:eastAsia="ru-RU"/>
              </w:rPr>
              <w:t>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0FB18" w14:textId="3C836937" w:rsidR="00D362CE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  <w:lang w:eastAsia="ru-RU"/>
              </w:rPr>
            </w:pPr>
            <w:r w:rsidRPr="00D96D38">
              <w:rPr>
                <w:rFonts w:ascii="Times New Roman" w:hAnsi="Times New Roman"/>
                <w:lang w:eastAsia="ru-RU"/>
              </w:rPr>
              <w:t>Голови ОСББ, КП «Чисте місто» (</w:t>
            </w:r>
            <w:r w:rsidR="00630A22">
              <w:rPr>
                <w:rFonts w:ascii="Times New Roman" w:hAnsi="Times New Roman"/>
                <w:lang w:eastAsia="ru-RU"/>
              </w:rPr>
              <w:t xml:space="preserve"> Грінченко О.П.</w:t>
            </w:r>
            <w:r w:rsidRPr="00D96D38">
              <w:rPr>
                <w:rFonts w:ascii="Times New Roman" w:hAnsi="Times New Roman"/>
                <w:lang w:eastAsia="ru-RU"/>
              </w:rPr>
              <w:t xml:space="preserve">), керівники підприємств, установ, власники об'єктів господарювання, старости </w:t>
            </w:r>
            <w:proofErr w:type="spellStart"/>
            <w:r w:rsidRPr="00D96D38">
              <w:rPr>
                <w:rFonts w:ascii="Times New Roman" w:hAnsi="Times New Roman"/>
                <w:lang w:eastAsia="ru-RU"/>
              </w:rPr>
              <w:t>старостинських</w:t>
            </w:r>
            <w:proofErr w:type="spellEnd"/>
            <w:r w:rsidRPr="00D96D38">
              <w:rPr>
                <w:rFonts w:ascii="Times New Roman" w:hAnsi="Times New Roman"/>
                <w:lang w:eastAsia="ru-RU"/>
              </w:rPr>
              <w:t xml:space="preserve"> округів</w:t>
            </w:r>
          </w:p>
        </w:tc>
      </w:tr>
      <w:tr w:rsidR="00D362CE" w:rsidRPr="00D96D38" w14:paraId="6FB9EA3E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D582" w14:textId="6EFB381A" w:rsidR="00D362CE" w:rsidRDefault="00630A22" w:rsidP="000B0C1A">
            <w:pPr>
              <w:pStyle w:val="a3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</w:t>
            </w:r>
            <w:r w:rsidR="00D362CE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B923" w14:textId="19BD4C35" w:rsidR="00D362CE" w:rsidRPr="00B84646" w:rsidRDefault="00630A22" w:rsidP="000B0C1A">
            <w:pPr>
              <w:pStyle w:val="a3"/>
              <w:ind w:right="-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Провести ф</w:t>
            </w:r>
            <w:r w:rsidR="00D362CE" w:rsidRPr="00B84646">
              <w:rPr>
                <w:rFonts w:ascii="Times New Roman" w:hAnsi="Times New Roman"/>
              </w:rPr>
              <w:t>ормувальн</w:t>
            </w:r>
            <w:r>
              <w:rPr>
                <w:rFonts w:ascii="Times New Roman" w:hAnsi="Times New Roman"/>
              </w:rPr>
              <w:t>у</w:t>
            </w:r>
            <w:r w:rsidR="00D362CE" w:rsidRPr="00B8464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,</w:t>
            </w:r>
            <w:r w:rsidR="00D362CE" w:rsidRPr="00B84646">
              <w:rPr>
                <w:rFonts w:ascii="Times New Roman" w:hAnsi="Times New Roman"/>
              </w:rPr>
              <w:t xml:space="preserve"> санітарн</w:t>
            </w:r>
            <w:r>
              <w:rPr>
                <w:rFonts w:ascii="Times New Roman" w:hAnsi="Times New Roman"/>
              </w:rPr>
              <w:t xml:space="preserve">у та </w:t>
            </w:r>
            <w:proofErr w:type="spellStart"/>
            <w:r>
              <w:rPr>
                <w:rFonts w:ascii="Times New Roman" w:hAnsi="Times New Roman"/>
              </w:rPr>
              <w:t>омолоджувальну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362CE" w:rsidRPr="00B84646">
              <w:rPr>
                <w:rFonts w:ascii="Times New Roman" w:hAnsi="Times New Roman"/>
              </w:rPr>
              <w:t xml:space="preserve"> обрізк</w:t>
            </w:r>
            <w:r>
              <w:rPr>
                <w:rFonts w:ascii="Times New Roman" w:hAnsi="Times New Roman"/>
              </w:rPr>
              <w:t>у</w:t>
            </w:r>
            <w:r w:rsidR="00D362CE" w:rsidRPr="00B84646">
              <w:rPr>
                <w:rFonts w:ascii="Times New Roman" w:hAnsi="Times New Roman"/>
              </w:rPr>
              <w:t xml:space="preserve"> дерев</w:t>
            </w:r>
            <w:r w:rsidR="00C31EC2">
              <w:rPr>
                <w:rFonts w:ascii="Times New Roman" w:hAnsi="Times New Roman"/>
              </w:rPr>
              <w:t xml:space="preserve"> </w:t>
            </w:r>
            <w:r w:rsidR="00C31EC2">
              <w:rPr>
                <w:rFonts w:ascii="Times New Roman" w:hAnsi="Times New Roman"/>
                <w:lang w:eastAsia="ru-RU"/>
              </w:rPr>
              <w:t>на території населених пунктів Козятинської міської територіальної громади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B568B" w14:textId="28EB0D44" w:rsidR="00D362CE" w:rsidRPr="00B84646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З 01.11.202</w:t>
            </w:r>
            <w:r w:rsidR="00630A22">
              <w:rPr>
                <w:rFonts w:ascii="Times New Roman" w:hAnsi="Times New Roman"/>
              </w:rPr>
              <w:t>5</w:t>
            </w:r>
            <w:r w:rsidRPr="00B84646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02BD" w14:textId="0171BF22" w:rsidR="00D362CE" w:rsidRPr="00B84646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УЖКГ (</w:t>
            </w:r>
            <w:proofErr w:type="spellStart"/>
            <w:r w:rsidRPr="00B84646">
              <w:rPr>
                <w:rFonts w:ascii="Times New Roman" w:hAnsi="Times New Roman"/>
              </w:rPr>
              <w:t>І.Вовкодав</w:t>
            </w:r>
            <w:proofErr w:type="spellEnd"/>
            <w:r w:rsidRPr="00B84646">
              <w:rPr>
                <w:rFonts w:ascii="Times New Roman" w:hAnsi="Times New Roman"/>
              </w:rPr>
              <w:t xml:space="preserve">), </w:t>
            </w:r>
            <w:r w:rsidR="00630A22">
              <w:rPr>
                <w:rFonts w:ascii="Times New Roman" w:hAnsi="Times New Roman"/>
              </w:rPr>
              <w:t xml:space="preserve">, КП «Чисте місто» (Грінченко О.П.), </w:t>
            </w:r>
            <w:r w:rsidRPr="00B84646">
              <w:rPr>
                <w:rFonts w:ascii="Times New Roman" w:hAnsi="Times New Roman"/>
              </w:rPr>
              <w:t xml:space="preserve">старости </w:t>
            </w:r>
            <w:proofErr w:type="spellStart"/>
            <w:r w:rsidRPr="00B84646">
              <w:rPr>
                <w:rFonts w:ascii="Times New Roman" w:hAnsi="Times New Roman"/>
              </w:rPr>
              <w:t>старостинських</w:t>
            </w:r>
            <w:proofErr w:type="spellEnd"/>
            <w:r w:rsidRPr="00B84646">
              <w:rPr>
                <w:rFonts w:ascii="Times New Roman" w:hAnsi="Times New Roman"/>
              </w:rPr>
              <w:t xml:space="preserve"> округів, голови ОСББ</w:t>
            </w:r>
            <w:r w:rsidR="00C31EC2">
              <w:rPr>
                <w:rFonts w:ascii="Times New Roman" w:hAnsi="Times New Roman"/>
              </w:rPr>
              <w:t xml:space="preserve"> </w:t>
            </w:r>
          </w:p>
        </w:tc>
      </w:tr>
      <w:tr w:rsidR="00D362CE" w:rsidRPr="00D96D38" w14:paraId="20B56AD4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47B5" w14:textId="63024201" w:rsidR="00D362CE" w:rsidRPr="00B84646" w:rsidRDefault="00630A22" w:rsidP="000B0C1A">
            <w:pPr>
              <w:pStyle w:val="a3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</w:t>
            </w:r>
            <w:r w:rsidR="00D362CE" w:rsidRPr="00B84646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B5E8" w14:textId="2D750F54" w:rsidR="00D362CE" w:rsidRPr="00B84646" w:rsidRDefault="00D362CE" w:rsidP="000B0C1A">
            <w:pPr>
              <w:pStyle w:val="a3"/>
              <w:ind w:right="-58"/>
              <w:jc w:val="both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Приб</w:t>
            </w:r>
            <w:r w:rsidR="00C31EC2">
              <w:rPr>
                <w:rFonts w:ascii="Times New Roman" w:hAnsi="Times New Roman"/>
              </w:rPr>
              <w:t>рати</w:t>
            </w:r>
            <w:r w:rsidRPr="00B84646">
              <w:rPr>
                <w:rFonts w:ascii="Times New Roman" w:hAnsi="Times New Roman"/>
              </w:rPr>
              <w:t xml:space="preserve">  клумб</w:t>
            </w:r>
            <w:r w:rsidR="00C31EC2">
              <w:rPr>
                <w:rFonts w:ascii="Times New Roman" w:hAnsi="Times New Roman"/>
              </w:rPr>
              <w:t>и</w:t>
            </w:r>
            <w:r w:rsidRPr="00B84646">
              <w:rPr>
                <w:rFonts w:ascii="Times New Roman" w:hAnsi="Times New Roman"/>
              </w:rPr>
              <w:t>, смуг</w:t>
            </w:r>
            <w:r w:rsidR="00C31EC2">
              <w:rPr>
                <w:rFonts w:ascii="Times New Roman" w:hAnsi="Times New Roman"/>
              </w:rPr>
              <w:t>и</w:t>
            </w:r>
            <w:r w:rsidRPr="00B84646">
              <w:rPr>
                <w:rFonts w:ascii="Times New Roman" w:hAnsi="Times New Roman"/>
              </w:rPr>
              <w:t>, зелен</w:t>
            </w:r>
            <w:r w:rsidR="00C31EC2">
              <w:rPr>
                <w:rFonts w:ascii="Times New Roman" w:hAnsi="Times New Roman"/>
              </w:rPr>
              <w:t>і</w:t>
            </w:r>
            <w:r w:rsidRPr="00B84646">
              <w:rPr>
                <w:rFonts w:ascii="Times New Roman" w:hAnsi="Times New Roman"/>
              </w:rPr>
              <w:t xml:space="preserve"> зон</w:t>
            </w:r>
            <w:r w:rsidR="00C31EC2">
              <w:rPr>
                <w:rFonts w:ascii="Times New Roman" w:hAnsi="Times New Roman"/>
              </w:rPr>
              <w:t>и</w:t>
            </w:r>
            <w:r w:rsidR="00C31EC2">
              <w:rPr>
                <w:rFonts w:ascii="Times New Roman" w:hAnsi="Times New Roman"/>
                <w:lang w:eastAsia="ru-RU"/>
              </w:rPr>
              <w:t xml:space="preserve"> на території населених пунктів Козятинської міської територіальної громади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663D" w14:textId="157F7069" w:rsidR="00D362CE" w:rsidRPr="00B84646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 xml:space="preserve">До </w:t>
            </w:r>
            <w:r>
              <w:rPr>
                <w:rFonts w:ascii="Times New Roman" w:hAnsi="Times New Roman"/>
                <w:lang w:val="ru-RU"/>
              </w:rPr>
              <w:t>1</w:t>
            </w:r>
            <w:r w:rsidRPr="00B84646">
              <w:rPr>
                <w:rFonts w:ascii="Times New Roman" w:hAnsi="Times New Roman"/>
              </w:rPr>
              <w:t>5.11.202</w:t>
            </w:r>
            <w:r w:rsidR="00C31EC2">
              <w:rPr>
                <w:rFonts w:ascii="Times New Roman" w:hAnsi="Times New Roman"/>
              </w:rPr>
              <w:t>5</w:t>
            </w:r>
            <w:r w:rsidRPr="00B84646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0DA5" w14:textId="25200D89" w:rsidR="00D362CE" w:rsidRPr="00B84646" w:rsidRDefault="00D362CE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 w:rsidRPr="00B84646">
              <w:rPr>
                <w:rFonts w:ascii="Times New Roman" w:hAnsi="Times New Roman"/>
              </w:rPr>
              <w:t>УЖКГ (</w:t>
            </w:r>
            <w:proofErr w:type="spellStart"/>
            <w:r w:rsidRPr="00B84646">
              <w:rPr>
                <w:rFonts w:ascii="Times New Roman" w:hAnsi="Times New Roman"/>
              </w:rPr>
              <w:t>І.Вовкодав</w:t>
            </w:r>
            <w:proofErr w:type="spellEnd"/>
            <w:r w:rsidRPr="00B84646">
              <w:rPr>
                <w:rFonts w:ascii="Times New Roman" w:hAnsi="Times New Roman"/>
              </w:rPr>
              <w:t>), КП «Чисте місто» (</w:t>
            </w:r>
            <w:r w:rsidR="00C31EC2">
              <w:rPr>
                <w:rFonts w:ascii="Times New Roman" w:hAnsi="Times New Roman"/>
              </w:rPr>
              <w:t>Грінченко О.П.</w:t>
            </w:r>
            <w:r w:rsidRPr="00B84646">
              <w:rPr>
                <w:rFonts w:ascii="Times New Roman" w:hAnsi="Times New Roman"/>
              </w:rPr>
              <w:t xml:space="preserve">),старости </w:t>
            </w:r>
            <w:proofErr w:type="spellStart"/>
            <w:r w:rsidRPr="00B84646">
              <w:rPr>
                <w:rFonts w:ascii="Times New Roman" w:hAnsi="Times New Roman"/>
              </w:rPr>
              <w:t>старостинських</w:t>
            </w:r>
            <w:proofErr w:type="spellEnd"/>
            <w:r w:rsidRPr="00B84646">
              <w:rPr>
                <w:rFonts w:ascii="Times New Roman" w:hAnsi="Times New Roman"/>
              </w:rPr>
              <w:t xml:space="preserve"> округів, голови ОСББ, власники </w:t>
            </w:r>
            <w:r w:rsidR="00C31EC2">
              <w:rPr>
                <w:rFonts w:ascii="Times New Roman" w:hAnsi="Times New Roman"/>
              </w:rPr>
              <w:t>(орендарі, користувачі) об´єктів г</w:t>
            </w:r>
            <w:r w:rsidRPr="00B84646">
              <w:rPr>
                <w:rFonts w:ascii="Times New Roman" w:hAnsi="Times New Roman"/>
              </w:rPr>
              <w:t>о</w:t>
            </w:r>
            <w:r w:rsidR="00C31EC2">
              <w:rPr>
                <w:rFonts w:ascii="Times New Roman" w:hAnsi="Times New Roman"/>
              </w:rPr>
              <w:t>спо</w:t>
            </w:r>
            <w:r w:rsidRPr="00B84646">
              <w:rPr>
                <w:rFonts w:ascii="Times New Roman" w:hAnsi="Times New Roman"/>
              </w:rPr>
              <w:t>дарювання</w:t>
            </w:r>
          </w:p>
        </w:tc>
      </w:tr>
      <w:tr w:rsidR="00C31EC2" w:rsidRPr="00D96D38" w14:paraId="13295306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5464" w14:textId="0796AFF8" w:rsidR="00C31EC2" w:rsidRDefault="00C31EC2" w:rsidP="000B0C1A">
            <w:pPr>
              <w:pStyle w:val="a3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6CE6" w14:textId="508DD164" w:rsidR="00C31EC2" w:rsidRPr="00B84646" w:rsidRDefault="00C31EC2" w:rsidP="000B0C1A">
            <w:pPr>
              <w:pStyle w:val="a3"/>
              <w:ind w:right="-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Очистити від самовільно розміщених рекламних оголошень автобусні зупинки, електроопори,  об´єкти благоустрою.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950A" w14:textId="67393E6F" w:rsidR="00C31EC2" w:rsidRPr="00B84646" w:rsidRDefault="00C31EC2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15.11.2025 року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602C" w14:textId="6F64F828" w:rsidR="00C31EC2" w:rsidRPr="005720A0" w:rsidRDefault="00C31EC2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 «Чисте місто» Козятинської </w:t>
            </w:r>
            <w:r w:rsidR="005720A0">
              <w:rPr>
                <w:rFonts w:ascii="Times New Roman" w:hAnsi="Times New Roman"/>
              </w:rPr>
              <w:t>ради (Грінченко О.П.)</w:t>
            </w:r>
          </w:p>
        </w:tc>
      </w:tr>
      <w:tr w:rsidR="005720A0" w:rsidRPr="00D96D38" w14:paraId="5D01387F" w14:textId="77777777" w:rsidTr="000B0C1A"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835D3" w14:textId="113DF45B" w:rsidR="005720A0" w:rsidRDefault="005720A0" w:rsidP="000B0C1A">
            <w:pPr>
              <w:pStyle w:val="a3"/>
              <w:ind w:right="-58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11.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D031" w14:textId="45D8EC0E" w:rsidR="005720A0" w:rsidRDefault="005720A0" w:rsidP="000B0C1A">
            <w:pPr>
              <w:pStyle w:val="a3"/>
              <w:ind w:right="-58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Провести комісійне обстеження місць розміщення контейнерів для збору ТПВ, </w:t>
            </w:r>
            <w:r w:rsidR="00BF16E4">
              <w:rPr>
                <w:rFonts w:ascii="Times New Roman" w:hAnsi="Times New Roman"/>
              </w:rPr>
              <w:t xml:space="preserve">при необхідності </w:t>
            </w:r>
            <w:r>
              <w:rPr>
                <w:rFonts w:ascii="Times New Roman" w:hAnsi="Times New Roman"/>
              </w:rPr>
              <w:t xml:space="preserve">надати матеріали на розгляд виконавчого </w:t>
            </w:r>
            <w:r w:rsidR="00BF16E4">
              <w:rPr>
                <w:rFonts w:ascii="Times New Roman" w:hAnsi="Times New Roman"/>
              </w:rPr>
              <w:t>комітету Козятинської міської ради для отримання відповідного дозволу.</w:t>
            </w:r>
          </w:p>
        </w:tc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0E142" w14:textId="074F7D53" w:rsidR="005720A0" w:rsidRDefault="00BF16E4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 15.11.2025 року</w:t>
            </w:r>
          </w:p>
        </w:tc>
        <w:tc>
          <w:tcPr>
            <w:tcW w:w="3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8BAD" w14:textId="264727A9" w:rsidR="005720A0" w:rsidRDefault="00BF16E4" w:rsidP="000B0C1A">
            <w:pPr>
              <w:pStyle w:val="a3"/>
              <w:ind w:right="-5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УЖКГ (Вовкодав І.В.)</w:t>
            </w:r>
          </w:p>
        </w:tc>
      </w:tr>
      <w:tr w:rsidR="00D362CE" w:rsidRPr="00D96D38" w14:paraId="06428B94" w14:textId="77777777" w:rsidTr="000B0C1A">
        <w:trPr>
          <w:gridBefore w:val="1"/>
          <w:gridAfter w:val="1"/>
          <w:wBefore w:w="479" w:type="dxa"/>
          <w:wAfter w:w="142" w:type="dxa"/>
          <w:trHeight w:val="1249"/>
        </w:trPr>
        <w:tc>
          <w:tcPr>
            <w:tcW w:w="972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AD01277" w14:textId="77777777" w:rsidR="00D362CE" w:rsidRDefault="00D362CE" w:rsidP="000B0C1A">
            <w:pPr>
              <w:pStyle w:val="a3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4B615C10" w14:textId="77777777" w:rsidR="00D362CE" w:rsidRPr="00D96D38" w:rsidRDefault="00D362CE" w:rsidP="000B0C1A">
            <w:pPr>
              <w:pStyle w:val="a3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  <w:p w14:paraId="71159CF7" w14:textId="043C2D10" w:rsidR="00D362CE" w:rsidRPr="00D96D38" w:rsidRDefault="00D362CE" w:rsidP="000B0C1A">
            <w:pPr>
              <w:pStyle w:val="a3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96D38">
              <w:rPr>
                <w:rFonts w:ascii="Times New Roman" w:hAnsi="Times New Roman"/>
                <w:sz w:val="26"/>
                <w:szCs w:val="26"/>
                <w:lang w:eastAsia="ru-RU"/>
              </w:rPr>
              <w:t>Керуючий справами виконкому-</w:t>
            </w:r>
            <w:r w:rsidR="005720A0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                                        Костянтин МАРЧЕНКО</w:t>
            </w:r>
          </w:p>
          <w:p w14:paraId="653390B0" w14:textId="4C139CC4" w:rsidR="00D362CE" w:rsidRPr="00D96D38" w:rsidRDefault="00D362CE" w:rsidP="000B0C1A">
            <w:pPr>
              <w:pStyle w:val="a3"/>
              <w:ind w:right="-58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41F165DC" w14:textId="77777777" w:rsidR="00D362CE" w:rsidRPr="000C67F0" w:rsidRDefault="00D362CE" w:rsidP="00D362CE">
      <w:pPr>
        <w:pStyle w:val="1"/>
        <w:rPr>
          <w:lang w:val="ru-RU"/>
        </w:rPr>
      </w:pPr>
    </w:p>
    <w:p w14:paraId="64DD927E" w14:textId="77777777" w:rsidR="00D362CE" w:rsidRPr="00D96D38" w:rsidRDefault="00D362CE" w:rsidP="00D362CE">
      <w:pPr>
        <w:pStyle w:val="a5"/>
        <w:ind w:firstLine="851"/>
        <w:rPr>
          <w:rFonts w:ascii="Times New Roman" w:hAnsi="Times New Roman"/>
          <w:sz w:val="26"/>
          <w:szCs w:val="26"/>
        </w:rPr>
      </w:pPr>
    </w:p>
    <w:p w14:paraId="68F7C272" w14:textId="77777777" w:rsidR="002E47DF" w:rsidRPr="00D362CE" w:rsidRDefault="002E47DF">
      <w:pPr>
        <w:rPr>
          <w:lang w:val="ru-RU"/>
        </w:rPr>
      </w:pPr>
    </w:p>
    <w:sectPr w:rsidR="002E47DF" w:rsidRPr="00D362CE" w:rsidSect="000B0C1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477FBF"/>
    <w:multiLevelType w:val="hybridMultilevel"/>
    <w:tmpl w:val="9A9E3586"/>
    <w:lvl w:ilvl="0" w:tplc="75EA027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B89"/>
    <w:rsid w:val="000B0C1A"/>
    <w:rsid w:val="000D6269"/>
    <w:rsid w:val="001E429E"/>
    <w:rsid w:val="002E47DF"/>
    <w:rsid w:val="00326539"/>
    <w:rsid w:val="0044205E"/>
    <w:rsid w:val="005720A0"/>
    <w:rsid w:val="00630A22"/>
    <w:rsid w:val="00660042"/>
    <w:rsid w:val="00BF16E4"/>
    <w:rsid w:val="00C31EC2"/>
    <w:rsid w:val="00D362CE"/>
    <w:rsid w:val="00EB7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8652E"/>
  <w15:chartTrackingRefBased/>
  <w15:docId w15:val="{8EC8903B-E1AB-4972-A0E0-C6C041C29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62CE"/>
    <w:pPr>
      <w:spacing w:after="200" w:line="276" w:lineRule="auto"/>
    </w:pPr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D362CE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62CE"/>
    <w:rPr>
      <w:rFonts w:ascii="Times New Roman" w:eastAsia="Times New Roman" w:hAnsi="Times New Roman" w:cs="Times New Roman"/>
      <w:b/>
      <w:sz w:val="28"/>
      <w:szCs w:val="24"/>
      <w:lang w:val="uk-UA" w:eastAsia="uk-UA"/>
    </w:rPr>
  </w:style>
  <w:style w:type="paragraph" w:styleId="a3">
    <w:name w:val="header"/>
    <w:aliases w:val="Знак Знак,Знак,Знак Знак Знак,Знак Знак Знак Знак Знак Знак Знак Знак,Знак Знак Знак Знак Знак Знак,Верхний колонтитул Знак"/>
    <w:basedOn w:val="a"/>
    <w:link w:val="a4"/>
    <w:uiPriority w:val="99"/>
    <w:unhideWhenUsed/>
    <w:rsid w:val="00D362CE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4">
    <w:name w:val="Верхній колонтитул Знак"/>
    <w:aliases w:val="Знак Знак Знак1,Знак Знак1,Знак Знак Знак Знак,Знак Знак Знак Знак Знак Знак Знак Знак Знак,Знак Знак Знак Знак Знак Знак Знак,Верхний колонтитул Знак Знак"/>
    <w:basedOn w:val="a0"/>
    <w:link w:val="a3"/>
    <w:uiPriority w:val="99"/>
    <w:rsid w:val="00D362CE"/>
    <w:rPr>
      <w:rFonts w:ascii="Calibri" w:eastAsia="Calibri" w:hAnsi="Calibri" w:cs="Times New Roman"/>
      <w:lang w:val="uk-UA"/>
    </w:rPr>
  </w:style>
  <w:style w:type="paragraph" w:styleId="a5">
    <w:name w:val="Body Text"/>
    <w:basedOn w:val="a"/>
    <w:link w:val="a6"/>
    <w:unhideWhenUsed/>
    <w:rsid w:val="00D362CE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Основний текст Знак"/>
    <w:basedOn w:val="a0"/>
    <w:link w:val="a5"/>
    <w:rsid w:val="00D362CE"/>
    <w:rPr>
      <w:rFonts w:ascii="Calibri" w:eastAsia="Calibri" w:hAnsi="Calibri" w:cs="Times New Roman"/>
    </w:rPr>
  </w:style>
  <w:style w:type="paragraph" w:styleId="3">
    <w:name w:val="Body Text Indent 3"/>
    <w:basedOn w:val="a"/>
    <w:link w:val="30"/>
    <w:uiPriority w:val="99"/>
    <w:semiHidden/>
    <w:unhideWhenUsed/>
    <w:rsid w:val="00D362CE"/>
    <w:pPr>
      <w:spacing w:after="120"/>
      <w:ind w:left="283"/>
    </w:pPr>
    <w:rPr>
      <w:sz w:val="16"/>
      <w:szCs w:val="16"/>
    </w:rPr>
  </w:style>
  <w:style w:type="character" w:customStyle="1" w:styleId="30">
    <w:name w:val="Основний текст з відступом 3 Знак"/>
    <w:basedOn w:val="a0"/>
    <w:link w:val="3"/>
    <w:uiPriority w:val="99"/>
    <w:semiHidden/>
    <w:rsid w:val="00D362CE"/>
    <w:rPr>
      <w:sz w:val="16"/>
      <w:szCs w:val="16"/>
      <w:lang w:val="uk-UA"/>
    </w:rPr>
  </w:style>
  <w:style w:type="paragraph" w:styleId="a7">
    <w:name w:val="Body Text Indent"/>
    <w:basedOn w:val="a"/>
    <w:link w:val="a8"/>
    <w:uiPriority w:val="99"/>
    <w:semiHidden/>
    <w:unhideWhenUsed/>
    <w:rsid w:val="00D362CE"/>
    <w:pPr>
      <w:spacing w:after="120"/>
      <w:ind w:left="283"/>
    </w:pPr>
  </w:style>
  <w:style w:type="character" w:customStyle="1" w:styleId="a8">
    <w:name w:val="Основний текст з відступом Знак"/>
    <w:basedOn w:val="a0"/>
    <w:link w:val="a7"/>
    <w:uiPriority w:val="99"/>
    <w:semiHidden/>
    <w:rsid w:val="00D362CE"/>
    <w:rPr>
      <w:lang w:val="uk-UA"/>
    </w:rPr>
  </w:style>
  <w:style w:type="paragraph" w:styleId="a9">
    <w:name w:val="No Spacing"/>
    <w:qFormat/>
    <w:rsid w:val="00D362CE"/>
    <w:pPr>
      <w:spacing w:after="0" w:line="240" w:lineRule="auto"/>
    </w:pPr>
    <w:rPr>
      <w:rFonts w:ascii="Calibri" w:eastAsia="Calibri" w:hAnsi="Calibri" w:cs="Times New Roman"/>
    </w:rPr>
  </w:style>
  <w:style w:type="character" w:styleId="aa">
    <w:name w:val="Subtle Emphasis"/>
    <w:uiPriority w:val="19"/>
    <w:qFormat/>
    <w:rsid w:val="0032653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46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761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ORGVID</cp:lastModifiedBy>
  <cp:revision>3</cp:revision>
  <cp:lastPrinted>2025-09-22T06:33:00Z</cp:lastPrinted>
  <dcterms:created xsi:type="dcterms:W3CDTF">2025-09-26T08:02:00Z</dcterms:created>
  <dcterms:modified xsi:type="dcterms:W3CDTF">2025-10-06T12:13:00Z</dcterms:modified>
</cp:coreProperties>
</file>