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32C" w:rsidRDefault="0021532C" w:rsidP="0021532C">
      <w:pPr>
        <w:ind w:left="2127"/>
        <w:rPr>
          <w:color w:val="000000"/>
          <w:sz w:val="28"/>
        </w:rPr>
      </w:pPr>
      <w:r>
        <w:rPr>
          <w:color w:val="000000"/>
          <w:sz w:val="28"/>
        </w:rPr>
        <w:t xml:space="preserve">                              </w:t>
      </w:r>
      <w:r>
        <w:rPr>
          <w:noProof/>
          <w:lang w:val="ru-RU" w:eastAsia="ru-RU"/>
        </w:rPr>
        <w:drawing>
          <wp:inline distT="0" distB="0" distL="0" distR="0">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rsidR="0021532C" w:rsidRDefault="0021532C" w:rsidP="0021532C">
      <w:pPr>
        <w:keepNext/>
        <w:ind w:firstLine="720"/>
        <w:jc w:val="center"/>
        <w:outlineLvl w:val="4"/>
        <w:rPr>
          <w:b/>
          <w:spacing w:val="30"/>
          <w:sz w:val="28"/>
          <w:szCs w:val="28"/>
        </w:rPr>
      </w:pPr>
      <w:r>
        <w:rPr>
          <w:b/>
          <w:spacing w:val="30"/>
          <w:sz w:val="28"/>
          <w:szCs w:val="28"/>
        </w:rPr>
        <w:t xml:space="preserve">КОЗЯТИНСЬКА МІСЬКА РАДА </w:t>
      </w:r>
    </w:p>
    <w:p w:rsidR="0021532C" w:rsidRDefault="0021532C" w:rsidP="0021532C">
      <w:pPr>
        <w:keepNext/>
        <w:ind w:firstLine="720"/>
        <w:jc w:val="center"/>
        <w:outlineLvl w:val="4"/>
        <w:rPr>
          <w:b/>
          <w:sz w:val="28"/>
          <w:szCs w:val="28"/>
        </w:rPr>
      </w:pPr>
      <w:r>
        <w:rPr>
          <w:b/>
          <w:spacing w:val="30"/>
          <w:sz w:val="28"/>
          <w:szCs w:val="28"/>
        </w:rPr>
        <w:t>ВІННИЦЬКОЇ ОБЛАСТІ</w:t>
      </w:r>
    </w:p>
    <w:p w:rsidR="0021532C" w:rsidRDefault="0021532C" w:rsidP="0021532C">
      <w:pPr>
        <w:jc w:val="center"/>
        <w:rPr>
          <w:color w:val="000000"/>
          <w:sz w:val="28"/>
          <w:szCs w:val="28"/>
        </w:rPr>
      </w:pPr>
    </w:p>
    <w:p w:rsidR="0021532C" w:rsidRDefault="0021532C" w:rsidP="0021532C">
      <w:pPr>
        <w:jc w:val="center"/>
        <w:rPr>
          <w:b/>
          <w:bCs/>
          <w:color w:val="000000"/>
          <w:sz w:val="28"/>
          <w:szCs w:val="28"/>
        </w:rPr>
      </w:pPr>
      <w:r>
        <w:rPr>
          <w:b/>
          <w:bCs/>
          <w:color w:val="000000"/>
          <w:sz w:val="28"/>
          <w:szCs w:val="28"/>
        </w:rPr>
        <w:t>РІШЕННЯ</w:t>
      </w:r>
    </w:p>
    <w:p w:rsidR="0021532C" w:rsidRDefault="0021532C" w:rsidP="0021532C">
      <w:pPr>
        <w:jc w:val="center"/>
        <w:rPr>
          <w:color w:val="000000"/>
          <w:sz w:val="28"/>
          <w:szCs w:val="28"/>
        </w:rPr>
      </w:pPr>
    </w:p>
    <w:p w:rsidR="0021532C" w:rsidRDefault="0021532C" w:rsidP="0021532C">
      <w:pPr>
        <w:tabs>
          <w:tab w:val="left" w:pos="2611"/>
          <w:tab w:val="left" w:pos="4363"/>
        </w:tabs>
        <w:spacing w:before="1"/>
        <w:ind w:left="411" w:hanging="978"/>
        <w:rPr>
          <w:rFonts w:eastAsiaTheme="minorEastAsia"/>
          <w:sz w:val="28"/>
          <w:szCs w:val="22"/>
        </w:rPr>
      </w:pPr>
      <w:r>
        <w:rPr>
          <w:color w:val="000000"/>
          <w:sz w:val="28"/>
          <w:szCs w:val="28"/>
        </w:rPr>
        <w:t xml:space="preserve">          </w:t>
      </w:r>
      <w:r>
        <w:rPr>
          <w:sz w:val="28"/>
          <w:u w:val="single"/>
        </w:rPr>
        <w:t xml:space="preserve">                      </w:t>
      </w:r>
      <w:r>
        <w:rPr>
          <w:spacing w:val="-1"/>
          <w:sz w:val="28"/>
        </w:rPr>
        <w:t xml:space="preserve"> </w:t>
      </w:r>
      <w:r>
        <w:rPr>
          <w:sz w:val="28"/>
        </w:rPr>
        <w:t>№</w:t>
      </w:r>
      <w:r>
        <w:rPr>
          <w:sz w:val="28"/>
          <w:u w:val="single"/>
        </w:rPr>
        <w:t xml:space="preserve">               -VІІІ</w:t>
      </w:r>
      <w:r>
        <w:rPr>
          <w:sz w:val="28"/>
        </w:rPr>
        <w:tab/>
        <w:t xml:space="preserve">                       ____ </w:t>
      </w:r>
      <w:r>
        <w:rPr>
          <w:color w:val="FF0000"/>
          <w:sz w:val="28"/>
        </w:rPr>
        <w:t xml:space="preserve"> </w:t>
      </w:r>
      <w:r>
        <w:rPr>
          <w:bCs/>
          <w:sz w:val="28"/>
          <w:szCs w:val="28"/>
        </w:rPr>
        <w:t xml:space="preserve">сесія </w:t>
      </w:r>
      <w:r>
        <w:rPr>
          <w:bCs/>
          <w:sz w:val="28"/>
          <w:szCs w:val="28"/>
          <w:u w:val="single"/>
        </w:rPr>
        <w:t>8</w:t>
      </w:r>
      <w:r>
        <w:rPr>
          <w:bCs/>
          <w:sz w:val="28"/>
          <w:szCs w:val="28"/>
        </w:rPr>
        <w:t xml:space="preserve"> скликання</w:t>
      </w:r>
    </w:p>
    <w:p w:rsidR="009C6F79" w:rsidRDefault="009C6F79" w:rsidP="009C6F79">
      <w:pPr>
        <w:pStyle w:val="a7"/>
        <w:rPr>
          <w:sz w:val="28"/>
          <w:szCs w:val="28"/>
          <w:lang w:val="uk-UA"/>
        </w:rPr>
      </w:pPr>
    </w:p>
    <w:p w:rsidR="00DC592B" w:rsidRDefault="00DC592B" w:rsidP="00DC592B">
      <w:pPr>
        <w:keepNext/>
        <w:widowControl w:val="0"/>
        <w:autoSpaceDE w:val="0"/>
        <w:autoSpaceDN w:val="0"/>
        <w:outlineLvl w:val="1"/>
        <w:rPr>
          <w:b/>
          <w:sz w:val="28"/>
          <w:szCs w:val="28"/>
          <w:lang w:bidi="uk-UA"/>
        </w:rPr>
      </w:pPr>
      <w:r w:rsidRPr="002210B0">
        <w:rPr>
          <w:b/>
          <w:sz w:val="28"/>
          <w:szCs w:val="28"/>
          <w:lang w:bidi="uk-UA"/>
        </w:rPr>
        <w:t xml:space="preserve">Про встановлення розмірів орендної плати </w:t>
      </w:r>
    </w:p>
    <w:p w:rsidR="00DC592B" w:rsidRDefault="00DC592B" w:rsidP="00DC592B">
      <w:pPr>
        <w:keepNext/>
        <w:widowControl w:val="0"/>
        <w:autoSpaceDE w:val="0"/>
        <w:autoSpaceDN w:val="0"/>
        <w:outlineLvl w:val="1"/>
        <w:rPr>
          <w:b/>
          <w:sz w:val="28"/>
          <w:szCs w:val="28"/>
          <w:lang w:bidi="uk-UA"/>
        </w:rPr>
      </w:pPr>
      <w:r w:rsidRPr="002210B0">
        <w:rPr>
          <w:b/>
          <w:sz w:val="28"/>
          <w:szCs w:val="28"/>
          <w:lang w:bidi="uk-UA"/>
        </w:rPr>
        <w:t xml:space="preserve">за земельні ділянки, які перебувають у </w:t>
      </w:r>
    </w:p>
    <w:p w:rsidR="00DC592B" w:rsidRPr="00F806A4" w:rsidRDefault="00DC592B" w:rsidP="00DC592B">
      <w:pPr>
        <w:keepNext/>
        <w:widowControl w:val="0"/>
        <w:autoSpaceDE w:val="0"/>
        <w:autoSpaceDN w:val="0"/>
        <w:outlineLvl w:val="1"/>
        <w:rPr>
          <w:b/>
          <w:sz w:val="28"/>
          <w:szCs w:val="28"/>
          <w:lang w:bidi="uk-UA"/>
        </w:rPr>
      </w:pPr>
      <w:r w:rsidRPr="002210B0">
        <w:rPr>
          <w:b/>
          <w:sz w:val="28"/>
          <w:szCs w:val="28"/>
          <w:lang w:bidi="uk-UA"/>
        </w:rPr>
        <w:t>комунальній власності Козятинської міської ради»</w:t>
      </w:r>
    </w:p>
    <w:p w:rsidR="00DC592B" w:rsidRPr="003D6395" w:rsidRDefault="00DC592B" w:rsidP="00DC592B">
      <w:pPr>
        <w:widowControl w:val="0"/>
        <w:autoSpaceDE w:val="0"/>
        <w:autoSpaceDN w:val="0"/>
        <w:rPr>
          <w:sz w:val="20"/>
          <w:lang w:bidi="uk-UA"/>
        </w:rPr>
      </w:pPr>
    </w:p>
    <w:p w:rsidR="00DC592B" w:rsidRPr="0088227C" w:rsidRDefault="00DC592B" w:rsidP="00DC592B">
      <w:pPr>
        <w:pStyle w:val="ac"/>
        <w:spacing w:before="0" w:beforeAutospacing="0" w:after="0" w:afterAutospacing="0"/>
        <w:ind w:firstLine="709"/>
        <w:jc w:val="both"/>
        <w:rPr>
          <w:sz w:val="28"/>
          <w:szCs w:val="28"/>
        </w:rPr>
      </w:pPr>
      <w:r w:rsidRPr="002210B0">
        <w:rPr>
          <w:sz w:val="28"/>
          <w:szCs w:val="28"/>
        </w:rPr>
        <w:t xml:space="preserve">Для забезпечення ефективного використання земельного фонду </w:t>
      </w:r>
      <w:r>
        <w:rPr>
          <w:sz w:val="28"/>
          <w:szCs w:val="28"/>
        </w:rPr>
        <w:t>Козятинської міської територіальної громади</w:t>
      </w:r>
      <w:r w:rsidRPr="002210B0">
        <w:rPr>
          <w:sz w:val="28"/>
          <w:szCs w:val="28"/>
        </w:rPr>
        <w:t xml:space="preserve"> ради та врегулювання відносин, пов’язаних з орендою землі, з метою забезпечення соціально-економічного розвитку </w:t>
      </w:r>
      <w:r>
        <w:rPr>
          <w:sz w:val="28"/>
          <w:szCs w:val="28"/>
        </w:rPr>
        <w:t>територіальної</w:t>
      </w:r>
      <w:r w:rsidRPr="002210B0">
        <w:rPr>
          <w:sz w:val="28"/>
          <w:szCs w:val="28"/>
        </w:rPr>
        <w:t xml:space="preserve"> громади, формування збалансованого бюджету та оперативного вирішення питань у сфері землекористування,</w:t>
      </w:r>
      <w:r>
        <w:rPr>
          <w:sz w:val="28"/>
          <w:szCs w:val="28"/>
        </w:rPr>
        <w:t xml:space="preserve"> враховуючи рекомендації постійної депутатської комісії з питань регулювання земельних відносин, будівництва, комунальної власності та приватизації, </w:t>
      </w:r>
      <w:r w:rsidRPr="002210B0">
        <w:rPr>
          <w:sz w:val="28"/>
          <w:szCs w:val="28"/>
        </w:rPr>
        <w:t>відповідно до</w:t>
      </w:r>
      <w:r>
        <w:rPr>
          <w:sz w:val="28"/>
          <w:szCs w:val="28"/>
        </w:rPr>
        <w:t xml:space="preserve"> </w:t>
      </w:r>
      <w:r w:rsidRPr="002210B0">
        <w:rPr>
          <w:sz w:val="28"/>
          <w:szCs w:val="28"/>
        </w:rPr>
        <w:t xml:space="preserve"> </w:t>
      </w:r>
      <w:r w:rsidRPr="002210B0">
        <w:rPr>
          <w:color w:val="000000"/>
          <w:sz w:val="28"/>
          <w:szCs w:val="28"/>
          <w:shd w:val="clear" w:color="auto" w:fill="FFFFFF"/>
        </w:rPr>
        <w:t>підпункту 12.3.8 пункту 12.3 статті 12 Податкового кодексу України</w:t>
      </w:r>
      <w:r>
        <w:rPr>
          <w:color w:val="000000"/>
          <w:sz w:val="28"/>
          <w:szCs w:val="28"/>
          <w:shd w:val="clear" w:color="auto" w:fill="FFFFFF"/>
        </w:rPr>
        <w:t>,</w:t>
      </w:r>
      <w:r w:rsidRPr="002210B0">
        <w:rPr>
          <w:sz w:val="28"/>
          <w:szCs w:val="28"/>
        </w:rPr>
        <w:t xml:space="preserve"> ст. 12 Земельного кодексу України, ст. 4 Закону України «Про оренду землі», керуючись п. 34 ч. 1 ст. 26 Закону України «Про місцеве самоврядування в Україні»,  Козятинська міська рада</w:t>
      </w:r>
    </w:p>
    <w:p w:rsidR="00DC592B" w:rsidRPr="002210B0" w:rsidRDefault="00DC592B" w:rsidP="00DC592B">
      <w:pPr>
        <w:widowControl w:val="0"/>
        <w:autoSpaceDE w:val="0"/>
        <w:autoSpaceDN w:val="0"/>
        <w:rPr>
          <w:sz w:val="20"/>
          <w:lang w:bidi="uk-UA"/>
        </w:rPr>
      </w:pPr>
    </w:p>
    <w:p w:rsidR="00DC592B" w:rsidRDefault="00DC592B" w:rsidP="00DC592B">
      <w:pPr>
        <w:widowControl w:val="0"/>
        <w:autoSpaceDE w:val="0"/>
        <w:autoSpaceDN w:val="0"/>
        <w:spacing w:before="230"/>
        <w:ind w:right="613"/>
        <w:outlineLvl w:val="1"/>
        <w:rPr>
          <w:b/>
          <w:bCs/>
          <w:sz w:val="28"/>
          <w:szCs w:val="28"/>
          <w:lang w:bidi="uk-UA"/>
        </w:rPr>
      </w:pPr>
      <w:r w:rsidRPr="003D6395">
        <w:rPr>
          <w:b/>
          <w:bCs/>
          <w:sz w:val="28"/>
          <w:szCs w:val="28"/>
          <w:lang w:bidi="uk-UA"/>
        </w:rPr>
        <w:t>В И Р І Ш И Л А:</w:t>
      </w:r>
    </w:p>
    <w:p w:rsidR="001C217C" w:rsidRDefault="001C217C" w:rsidP="001C217C">
      <w:pPr>
        <w:widowControl w:val="0"/>
        <w:autoSpaceDE w:val="0"/>
        <w:autoSpaceDN w:val="0"/>
        <w:ind w:right="613"/>
        <w:outlineLvl w:val="1"/>
        <w:rPr>
          <w:b/>
          <w:bCs/>
          <w:sz w:val="28"/>
          <w:szCs w:val="28"/>
          <w:lang w:bidi="uk-UA"/>
        </w:rPr>
      </w:pPr>
    </w:p>
    <w:p w:rsidR="001C217C" w:rsidRDefault="00DC592B" w:rsidP="001C217C">
      <w:pPr>
        <w:pStyle w:val="ac"/>
        <w:numPr>
          <w:ilvl w:val="0"/>
          <w:numId w:val="8"/>
        </w:numPr>
        <w:spacing w:before="0" w:beforeAutospacing="0" w:after="0" w:afterAutospacing="0"/>
        <w:jc w:val="both"/>
        <w:rPr>
          <w:sz w:val="28"/>
          <w:szCs w:val="28"/>
        </w:rPr>
      </w:pPr>
      <w:r w:rsidRPr="00FE1FBB">
        <w:rPr>
          <w:sz w:val="28"/>
          <w:szCs w:val="28"/>
        </w:rPr>
        <w:t xml:space="preserve">Затвердити </w:t>
      </w:r>
      <w:r w:rsidR="001C217C">
        <w:rPr>
          <w:sz w:val="28"/>
          <w:szCs w:val="28"/>
        </w:rPr>
        <w:t xml:space="preserve">розміри орендної плати за земельні ділянки, які перебувають у комунальній власності Козятинської міської ради </w:t>
      </w:r>
      <w:r w:rsidRPr="00FE1FBB">
        <w:rPr>
          <w:sz w:val="28"/>
          <w:szCs w:val="28"/>
        </w:rPr>
        <w:t xml:space="preserve">згідно </w:t>
      </w:r>
      <w:r w:rsidR="001C217C">
        <w:rPr>
          <w:sz w:val="28"/>
          <w:szCs w:val="28"/>
        </w:rPr>
        <w:t>додатку.</w:t>
      </w:r>
    </w:p>
    <w:p w:rsidR="003E47CF" w:rsidRDefault="003E47CF" w:rsidP="003E47CF">
      <w:pPr>
        <w:pStyle w:val="ac"/>
        <w:spacing w:before="0" w:beforeAutospacing="0" w:after="0" w:afterAutospacing="0"/>
        <w:jc w:val="both"/>
        <w:rPr>
          <w:sz w:val="28"/>
          <w:szCs w:val="28"/>
        </w:rPr>
      </w:pPr>
    </w:p>
    <w:p w:rsidR="001C217C" w:rsidRDefault="003E47CF" w:rsidP="001C217C">
      <w:pPr>
        <w:pStyle w:val="ac"/>
        <w:numPr>
          <w:ilvl w:val="0"/>
          <w:numId w:val="8"/>
        </w:numPr>
        <w:spacing w:before="0" w:beforeAutospacing="0" w:after="0" w:afterAutospacing="0"/>
        <w:jc w:val="both"/>
        <w:rPr>
          <w:sz w:val="28"/>
          <w:szCs w:val="28"/>
        </w:rPr>
      </w:pPr>
      <w:r>
        <w:rPr>
          <w:sz w:val="28"/>
          <w:szCs w:val="28"/>
        </w:rPr>
        <w:t>Дане рішення набуває чинності з 01.01.2025 року.</w:t>
      </w:r>
    </w:p>
    <w:p w:rsidR="001C217C" w:rsidRDefault="001C217C" w:rsidP="00DC592B">
      <w:pPr>
        <w:pStyle w:val="ac"/>
        <w:spacing w:before="0" w:beforeAutospacing="0" w:after="0" w:afterAutospacing="0"/>
        <w:ind w:firstLine="709"/>
        <w:jc w:val="both"/>
        <w:rPr>
          <w:sz w:val="28"/>
          <w:szCs w:val="28"/>
        </w:rPr>
      </w:pPr>
    </w:p>
    <w:p w:rsidR="00DC592B" w:rsidRPr="003E47CF" w:rsidRDefault="00DC592B" w:rsidP="003E47CF">
      <w:pPr>
        <w:pStyle w:val="ac"/>
        <w:numPr>
          <w:ilvl w:val="0"/>
          <w:numId w:val="8"/>
        </w:numPr>
        <w:spacing w:before="0" w:beforeAutospacing="0" w:after="0" w:afterAutospacing="0"/>
        <w:jc w:val="both"/>
      </w:pPr>
      <w:r w:rsidRPr="00FE1FBB">
        <w:rPr>
          <w:sz w:val="28"/>
          <w:szCs w:val="28"/>
        </w:rPr>
        <w:t>Визнати таким, що втратило чинність рішення</w:t>
      </w:r>
      <w:r>
        <w:rPr>
          <w:sz w:val="28"/>
          <w:szCs w:val="28"/>
        </w:rPr>
        <w:t xml:space="preserve"> 3 сесії</w:t>
      </w:r>
      <w:r w:rsidRPr="00FE1FBB">
        <w:rPr>
          <w:sz w:val="28"/>
          <w:szCs w:val="28"/>
        </w:rPr>
        <w:t xml:space="preserve"> Козятинської міської ради</w:t>
      </w:r>
      <w:r>
        <w:rPr>
          <w:sz w:val="28"/>
          <w:szCs w:val="28"/>
        </w:rPr>
        <w:t xml:space="preserve"> 5 скликання</w:t>
      </w:r>
      <w:r w:rsidRPr="00FE1FBB">
        <w:rPr>
          <w:sz w:val="28"/>
          <w:szCs w:val="28"/>
        </w:rPr>
        <w:t xml:space="preserve"> від </w:t>
      </w:r>
      <w:r>
        <w:rPr>
          <w:sz w:val="28"/>
          <w:szCs w:val="28"/>
        </w:rPr>
        <w:t>30.06.2006</w:t>
      </w:r>
      <w:r w:rsidRPr="00FE1FBB">
        <w:rPr>
          <w:sz w:val="28"/>
          <w:szCs w:val="28"/>
        </w:rPr>
        <w:t xml:space="preserve"> року № </w:t>
      </w:r>
      <w:r>
        <w:rPr>
          <w:sz w:val="28"/>
          <w:szCs w:val="28"/>
        </w:rPr>
        <w:t>124-</w:t>
      </w:r>
      <w:r>
        <w:rPr>
          <w:sz w:val="28"/>
          <w:szCs w:val="28"/>
          <w:lang w:val="en-US"/>
        </w:rPr>
        <w:t>V</w:t>
      </w:r>
      <w:r>
        <w:rPr>
          <w:sz w:val="28"/>
          <w:szCs w:val="28"/>
        </w:rPr>
        <w:t xml:space="preserve"> зі змінами та доповненнями </w:t>
      </w:r>
      <w:r w:rsidRPr="00FE1FBB">
        <w:rPr>
          <w:sz w:val="28"/>
          <w:szCs w:val="28"/>
        </w:rPr>
        <w:t xml:space="preserve"> «Про </w:t>
      </w:r>
      <w:r>
        <w:rPr>
          <w:sz w:val="28"/>
          <w:szCs w:val="28"/>
        </w:rPr>
        <w:t>затвердження Положення «Про оренду землі в місті Козятині»</w:t>
      </w:r>
      <w:r w:rsidRPr="00FE1FBB">
        <w:rPr>
          <w:sz w:val="28"/>
          <w:szCs w:val="28"/>
        </w:rPr>
        <w:t>.</w:t>
      </w:r>
    </w:p>
    <w:p w:rsidR="003E47CF" w:rsidRDefault="003E47CF" w:rsidP="003E47CF">
      <w:pPr>
        <w:pStyle w:val="aa"/>
      </w:pPr>
    </w:p>
    <w:p w:rsidR="00DC592B" w:rsidRPr="00FE1FBB" w:rsidRDefault="00DC592B" w:rsidP="003E47CF">
      <w:pPr>
        <w:pStyle w:val="ac"/>
        <w:numPr>
          <w:ilvl w:val="0"/>
          <w:numId w:val="8"/>
        </w:numPr>
        <w:spacing w:before="0" w:beforeAutospacing="0" w:after="0" w:afterAutospacing="0"/>
        <w:jc w:val="both"/>
      </w:pPr>
      <w:r w:rsidRPr="00FE1FBB">
        <w:rPr>
          <w:sz w:val="28"/>
          <w:szCs w:val="28"/>
        </w:rPr>
        <w:t xml:space="preserve">Контроль за виконанням рішення покласти на постійну </w:t>
      </w:r>
      <w:bookmarkStart w:id="0" w:name="_Hlk64554849"/>
      <w:r w:rsidRPr="00FE1FBB">
        <w:rPr>
          <w:sz w:val="28"/>
          <w:szCs w:val="28"/>
        </w:rPr>
        <w:t xml:space="preserve">комісію з питань </w:t>
      </w:r>
      <w:r>
        <w:rPr>
          <w:sz w:val="28"/>
          <w:szCs w:val="28"/>
        </w:rPr>
        <w:t>регулювання земельних відносин</w:t>
      </w:r>
      <w:r w:rsidRPr="00FE1FBB">
        <w:rPr>
          <w:sz w:val="28"/>
          <w:szCs w:val="28"/>
        </w:rPr>
        <w:t xml:space="preserve">, будівництва, </w:t>
      </w:r>
      <w:r>
        <w:rPr>
          <w:sz w:val="28"/>
          <w:szCs w:val="28"/>
        </w:rPr>
        <w:t>комунальної власності, приватизації.</w:t>
      </w:r>
      <w:bookmarkEnd w:id="0"/>
    </w:p>
    <w:p w:rsidR="00DC592B" w:rsidRPr="00FE1FBB" w:rsidRDefault="00DC592B" w:rsidP="00DC592B">
      <w:pPr>
        <w:pStyle w:val="ac"/>
        <w:spacing w:before="0" w:beforeAutospacing="0" w:after="0" w:afterAutospacing="0"/>
        <w:jc w:val="both"/>
      </w:pPr>
      <w:r w:rsidRPr="00FE1FBB">
        <w:t> </w:t>
      </w:r>
    </w:p>
    <w:p w:rsidR="00DC592B" w:rsidRPr="003E47CF" w:rsidRDefault="00DC592B" w:rsidP="003E47CF">
      <w:pPr>
        <w:tabs>
          <w:tab w:val="left" w:pos="6295"/>
        </w:tabs>
        <w:spacing w:before="207"/>
        <w:jc w:val="center"/>
        <w:rPr>
          <w:b/>
          <w:bCs/>
          <w:sz w:val="28"/>
        </w:rPr>
      </w:pPr>
      <w:r w:rsidRPr="003E47CF">
        <w:rPr>
          <w:b/>
          <w:sz w:val="28"/>
        </w:rPr>
        <w:t>Міський</w:t>
      </w:r>
      <w:r w:rsidRPr="003E47CF">
        <w:rPr>
          <w:b/>
          <w:spacing w:val="-3"/>
          <w:sz w:val="28"/>
        </w:rPr>
        <w:t xml:space="preserve"> </w:t>
      </w:r>
      <w:r w:rsidRPr="003E47CF">
        <w:rPr>
          <w:b/>
          <w:sz w:val="28"/>
        </w:rPr>
        <w:t xml:space="preserve">голова        </w:t>
      </w:r>
      <w:r w:rsidR="003E47CF">
        <w:rPr>
          <w:b/>
          <w:sz w:val="28"/>
        </w:rPr>
        <w:t>Т</w:t>
      </w:r>
      <w:r w:rsidRPr="003E47CF">
        <w:rPr>
          <w:b/>
          <w:bCs/>
          <w:sz w:val="28"/>
        </w:rPr>
        <w:t>етяна ЄРМОЛАЄВА</w:t>
      </w:r>
    </w:p>
    <w:p w:rsidR="00DC592B" w:rsidRPr="00FE1FBB" w:rsidRDefault="00DC592B" w:rsidP="00DC59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DC592B" w:rsidRDefault="003E47CF" w:rsidP="00DC59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bookmarkStart w:id="1" w:name="_GoBack"/>
      <w:bookmarkEnd w:id="1"/>
      <w:r>
        <w:t>І. Репало</w:t>
      </w:r>
    </w:p>
    <w:p w:rsidR="00DC592B" w:rsidRDefault="00DC592B" w:rsidP="00DC59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Ю. Кукуруза </w:t>
      </w:r>
    </w:p>
    <w:p w:rsidR="00DC592B" w:rsidRDefault="003E47CF" w:rsidP="00DC59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О. Пилинь-Ковальчук</w:t>
      </w:r>
    </w:p>
    <w:p w:rsidR="00D876C2" w:rsidRPr="00F85D20" w:rsidRDefault="00DC592B" w:rsidP="003E47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t xml:space="preserve">О. Кучер </w:t>
      </w:r>
    </w:p>
    <w:sectPr w:rsidR="00D876C2" w:rsidRPr="00F85D2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nsid w:val="21E74CCB"/>
    <w:multiLevelType w:val="hybridMultilevel"/>
    <w:tmpl w:val="E7E6EF9E"/>
    <w:lvl w:ilvl="0" w:tplc="764CD7BC">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54A"/>
    <w:rsid w:val="00092668"/>
    <w:rsid w:val="001C217C"/>
    <w:rsid w:val="0021532C"/>
    <w:rsid w:val="002167EB"/>
    <w:rsid w:val="00232B7F"/>
    <w:rsid w:val="00280EEA"/>
    <w:rsid w:val="002B1FFD"/>
    <w:rsid w:val="00330E35"/>
    <w:rsid w:val="00350ECA"/>
    <w:rsid w:val="003732B8"/>
    <w:rsid w:val="003E47CF"/>
    <w:rsid w:val="00436DA9"/>
    <w:rsid w:val="00591458"/>
    <w:rsid w:val="00602733"/>
    <w:rsid w:val="006043CE"/>
    <w:rsid w:val="00690580"/>
    <w:rsid w:val="00742A25"/>
    <w:rsid w:val="00773E34"/>
    <w:rsid w:val="007E5257"/>
    <w:rsid w:val="007E623D"/>
    <w:rsid w:val="0083138E"/>
    <w:rsid w:val="008B04E8"/>
    <w:rsid w:val="008D4C60"/>
    <w:rsid w:val="009122F6"/>
    <w:rsid w:val="009C6F79"/>
    <w:rsid w:val="00AA1432"/>
    <w:rsid w:val="00AE39A1"/>
    <w:rsid w:val="00B31F9C"/>
    <w:rsid w:val="00C654F6"/>
    <w:rsid w:val="00C837A5"/>
    <w:rsid w:val="00C84408"/>
    <w:rsid w:val="00C97259"/>
    <w:rsid w:val="00D350EA"/>
    <w:rsid w:val="00D876C2"/>
    <w:rsid w:val="00D93470"/>
    <w:rsid w:val="00DC27D1"/>
    <w:rsid w:val="00DC592B"/>
    <w:rsid w:val="00E17668"/>
    <w:rsid w:val="00E77945"/>
    <w:rsid w:val="00EF51A5"/>
    <w:rsid w:val="00F2654A"/>
    <w:rsid w:val="00F85D20"/>
    <w:rsid w:val="00FB7A77"/>
    <w:rsid w:val="00FD7E91"/>
    <w:rsid w:val="00FF2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2">
    <w:name w:val="Body Text Indent 2"/>
    <w:basedOn w:val="a"/>
    <w:link w:val="20"/>
    <w:rsid w:val="008D4C60"/>
    <w:pPr>
      <w:spacing w:after="120" w:line="480" w:lineRule="auto"/>
      <w:ind w:left="283"/>
    </w:pPr>
    <w:rPr>
      <w:lang w:val="ru-RU" w:eastAsia="ru-RU"/>
    </w:rPr>
  </w:style>
  <w:style w:type="character" w:customStyle="1" w:styleId="20">
    <w:name w:val="Основной текст с отступом 2 Знак"/>
    <w:basedOn w:val="a0"/>
    <w:link w:val="2"/>
    <w:rsid w:val="008D4C60"/>
    <w:rPr>
      <w:rFonts w:ascii="Times New Roman" w:eastAsia="Times New Roman" w:hAnsi="Times New Roman" w:cs="Times New Roman"/>
      <w:sz w:val="24"/>
      <w:szCs w:val="24"/>
      <w:lang w:eastAsia="ru-RU"/>
    </w:rPr>
  </w:style>
  <w:style w:type="paragraph" w:styleId="aa">
    <w:name w:val="List Paragraph"/>
    <w:basedOn w:val="a"/>
    <w:uiPriority w:val="34"/>
    <w:qFormat/>
    <w:rsid w:val="008D4C60"/>
    <w:pPr>
      <w:ind w:left="708"/>
    </w:pPr>
    <w:rPr>
      <w:sz w:val="26"/>
      <w:szCs w:val="20"/>
      <w:lang w:eastAsia="ru-RU"/>
    </w:rPr>
  </w:style>
  <w:style w:type="paragraph" w:styleId="HTML">
    <w:name w:val="HTML Preformatted"/>
    <w:basedOn w:val="a"/>
    <w:link w:val="HTML0"/>
    <w:uiPriority w:val="99"/>
    <w:semiHidden/>
    <w:unhideWhenUsed/>
    <w:rsid w:val="00D87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D876C2"/>
    <w:rPr>
      <w:rFonts w:ascii="Courier New" w:eastAsia="Times New Roman" w:hAnsi="Courier New" w:cs="Times New Roman"/>
      <w:sz w:val="20"/>
      <w:szCs w:val="20"/>
      <w:lang w:val="x-none" w:eastAsia="x-none"/>
    </w:rPr>
  </w:style>
  <w:style w:type="paragraph" w:customStyle="1" w:styleId="western">
    <w:name w:val="western"/>
    <w:basedOn w:val="a"/>
    <w:rsid w:val="00D876C2"/>
    <w:pPr>
      <w:spacing w:before="100" w:beforeAutospacing="1" w:after="100" w:afterAutospacing="1"/>
    </w:pPr>
  </w:style>
  <w:style w:type="character" w:styleId="ab">
    <w:name w:val="Strong"/>
    <w:basedOn w:val="a0"/>
    <w:uiPriority w:val="22"/>
    <w:qFormat/>
    <w:rsid w:val="00D876C2"/>
    <w:rPr>
      <w:b/>
      <w:bCs/>
    </w:rPr>
  </w:style>
  <w:style w:type="paragraph" w:styleId="ac">
    <w:name w:val="No Spacing"/>
    <w:basedOn w:val="a"/>
    <w:uiPriority w:val="1"/>
    <w:qFormat/>
    <w:rsid w:val="00DC592B"/>
    <w:pPr>
      <w:spacing w:before="100" w:beforeAutospacing="1" w:after="100" w:afterAutospacing="1"/>
    </w:pPr>
    <w:rPr>
      <w:lang w:eastAsia="en-US"/>
    </w:rPr>
  </w:style>
  <w:style w:type="character" w:styleId="ad">
    <w:name w:val="Hyperlink"/>
    <w:basedOn w:val="a0"/>
    <w:uiPriority w:val="99"/>
    <w:semiHidden/>
    <w:unhideWhenUsed/>
    <w:rsid w:val="00DC592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2">
    <w:name w:val="Body Text Indent 2"/>
    <w:basedOn w:val="a"/>
    <w:link w:val="20"/>
    <w:rsid w:val="008D4C60"/>
    <w:pPr>
      <w:spacing w:after="120" w:line="480" w:lineRule="auto"/>
      <w:ind w:left="283"/>
    </w:pPr>
    <w:rPr>
      <w:lang w:val="ru-RU" w:eastAsia="ru-RU"/>
    </w:rPr>
  </w:style>
  <w:style w:type="character" w:customStyle="1" w:styleId="20">
    <w:name w:val="Основной текст с отступом 2 Знак"/>
    <w:basedOn w:val="a0"/>
    <w:link w:val="2"/>
    <w:rsid w:val="008D4C60"/>
    <w:rPr>
      <w:rFonts w:ascii="Times New Roman" w:eastAsia="Times New Roman" w:hAnsi="Times New Roman" w:cs="Times New Roman"/>
      <w:sz w:val="24"/>
      <w:szCs w:val="24"/>
      <w:lang w:eastAsia="ru-RU"/>
    </w:rPr>
  </w:style>
  <w:style w:type="paragraph" w:styleId="aa">
    <w:name w:val="List Paragraph"/>
    <w:basedOn w:val="a"/>
    <w:uiPriority w:val="34"/>
    <w:qFormat/>
    <w:rsid w:val="008D4C60"/>
    <w:pPr>
      <w:ind w:left="708"/>
    </w:pPr>
    <w:rPr>
      <w:sz w:val="26"/>
      <w:szCs w:val="20"/>
      <w:lang w:eastAsia="ru-RU"/>
    </w:rPr>
  </w:style>
  <w:style w:type="paragraph" w:styleId="HTML">
    <w:name w:val="HTML Preformatted"/>
    <w:basedOn w:val="a"/>
    <w:link w:val="HTML0"/>
    <w:uiPriority w:val="99"/>
    <w:semiHidden/>
    <w:unhideWhenUsed/>
    <w:rsid w:val="00D87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D876C2"/>
    <w:rPr>
      <w:rFonts w:ascii="Courier New" w:eastAsia="Times New Roman" w:hAnsi="Courier New" w:cs="Times New Roman"/>
      <w:sz w:val="20"/>
      <w:szCs w:val="20"/>
      <w:lang w:val="x-none" w:eastAsia="x-none"/>
    </w:rPr>
  </w:style>
  <w:style w:type="paragraph" w:customStyle="1" w:styleId="western">
    <w:name w:val="western"/>
    <w:basedOn w:val="a"/>
    <w:rsid w:val="00D876C2"/>
    <w:pPr>
      <w:spacing w:before="100" w:beforeAutospacing="1" w:after="100" w:afterAutospacing="1"/>
    </w:pPr>
  </w:style>
  <w:style w:type="character" w:styleId="ab">
    <w:name w:val="Strong"/>
    <w:basedOn w:val="a0"/>
    <w:uiPriority w:val="22"/>
    <w:qFormat/>
    <w:rsid w:val="00D876C2"/>
    <w:rPr>
      <w:b/>
      <w:bCs/>
    </w:rPr>
  </w:style>
  <w:style w:type="paragraph" w:styleId="ac">
    <w:name w:val="No Spacing"/>
    <w:basedOn w:val="a"/>
    <w:uiPriority w:val="1"/>
    <w:qFormat/>
    <w:rsid w:val="00DC592B"/>
    <w:pPr>
      <w:spacing w:before="100" w:beforeAutospacing="1" w:after="100" w:afterAutospacing="1"/>
    </w:pPr>
    <w:rPr>
      <w:lang w:eastAsia="en-US"/>
    </w:rPr>
  </w:style>
  <w:style w:type="character" w:styleId="ad">
    <w:name w:val="Hyperlink"/>
    <w:basedOn w:val="a0"/>
    <w:uiPriority w:val="99"/>
    <w:semiHidden/>
    <w:unhideWhenUsed/>
    <w:rsid w:val="00DC59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728529">
      <w:bodyDiv w:val="1"/>
      <w:marLeft w:val="0"/>
      <w:marRight w:val="0"/>
      <w:marTop w:val="0"/>
      <w:marBottom w:val="0"/>
      <w:divBdr>
        <w:top w:val="none" w:sz="0" w:space="0" w:color="auto"/>
        <w:left w:val="none" w:sz="0" w:space="0" w:color="auto"/>
        <w:bottom w:val="none" w:sz="0" w:space="0" w:color="auto"/>
        <w:right w:val="none" w:sz="0" w:space="0" w:color="auto"/>
      </w:divBdr>
    </w:div>
    <w:div w:id="619190168">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 w:id="155674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258</Words>
  <Characters>1476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2024-02-02T06:44:00Z</cp:lastPrinted>
  <dcterms:created xsi:type="dcterms:W3CDTF">2024-03-12T13:47:00Z</dcterms:created>
  <dcterms:modified xsi:type="dcterms:W3CDTF">2024-03-12T14:02:00Z</dcterms:modified>
</cp:coreProperties>
</file>