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B0831" w14:textId="1AF7AD13" w:rsidR="001E48A6" w:rsidRPr="003D6395" w:rsidRDefault="001E48A6" w:rsidP="001E48A6">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2311313" wp14:editId="6FB5A4D4">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CF5EF3B" w14:textId="3F59B0B1" w:rsidR="001E48A6" w:rsidRDefault="001E48A6" w:rsidP="001E48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1E78372" w14:textId="77777777" w:rsidR="001E48A6" w:rsidRDefault="001E48A6" w:rsidP="001E48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9AAA486" w14:textId="6EDC5CF3" w:rsidR="001E48A6" w:rsidRDefault="001E48A6" w:rsidP="001E48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0276891E" w14:textId="77777777" w:rsidR="001E48A6" w:rsidRPr="003D6395" w:rsidRDefault="001E48A6" w:rsidP="001E48A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876EE9C" w14:textId="77777777" w:rsidR="001E48A6" w:rsidRPr="003D6395" w:rsidRDefault="001E48A6" w:rsidP="001E48A6">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25AC9EAF" w14:textId="77777777" w:rsidR="001E48A6" w:rsidRDefault="001E48A6" w:rsidP="001E48A6">
      <w:pPr>
        <w:pStyle w:val="ab"/>
        <w:jc w:val="center"/>
        <w:rPr>
          <w:sz w:val="28"/>
          <w:szCs w:val="28"/>
        </w:rPr>
      </w:pPr>
    </w:p>
    <w:p w14:paraId="6A50590B" w14:textId="77777777" w:rsidR="001E48A6" w:rsidRPr="00F610C3" w:rsidRDefault="001E48A6" w:rsidP="001E48A6">
      <w:pPr>
        <w:pStyle w:val="ab"/>
        <w:jc w:val="center"/>
        <w:rPr>
          <w:sz w:val="28"/>
          <w:szCs w:val="28"/>
        </w:rPr>
      </w:pPr>
    </w:p>
    <w:p w14:paraId="2774E10D" w14:textId="463F9789" w:rsidR="001E48A6" w:rsidRDefault="001E48A6" w:rsidP="001E48A6">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82</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2FDEC885" w14:textId="77777777" w:rsidR="001E48A6" w:rsidRDefault="001E48A6" w:rsidP="001E48A6">
      <w:pPr>
        <w:spacing w:after="0" w:line="240" w:lineRule="auto"/>
        <w:rPr>
          <w:rFonts w:ascii="Times New Roman" w:hAnsi="Times New Roman" w:cs="Times New Roman"/>
          <w:b/>
          <w:bCs/>
          <w:sz w:val="28"/>
          <w:szCs w:val="28"/>
          <w:lang w:val="uk-UA"/>
        </w:rPr>
      </w:pPr>
    </w:p>
    <w:p w14:paraId="6D49529D" w14:textId="16E6D0A3" w:rsidR="003E3398" w:rsidRDefault="003E3398" w:rsidP="001E48A6">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30F341CE" w14:textId="019CFFC9" w:rsidR="003E3398" w:rsidRDefault="003E3398" w:rsidP="003E3398">
      <w:pPr>
        <w:pStyle w:val="ab"/>
        <w:rPr>
          <w:b/>
          <w:bCs/>
          <w:sz w:val="28"/>
          <w:szCs w:val="28"/>
          <w:lang w:val="uk-UA"/>
        </w:rPr>
      </w:pPr>
      <w:r>
        <w:rPr>
          <w:b/>
          <w:bCs/>
          <w:sz w:val="28"/>
          <w:szCs w:val="28"/>
          <w:lang w:val="uk-UA"/>
        </w:rPr>
        <w:t>ділянки Іщук О.В.</w:t>
      </w:r>
    </w:p>
    <w:p w14:paraId="7F303D8B" w14:textId="77777777" w:rsidR="003E3398" w:rsidRDefault="003E3398" w:rsidP="003E3398">
      <w:pPr>
        <w:spacing w:after="0"/>
        <w:ind w:left="-567"/>
        <w:rPr>
          <w:rFonts w:ascii="Times New Roman" w:hAnsi="Times New Roman" w:cs="Times New Roman"/>
          <w:sz w:val="16"/>
          <w:szCs w:val="16"/>
          <w:lang w:val="uk-UA"/>
        </w:rPr>
      </w:pPr>
    </w:p>
    <w:p w14:paraId="78B60929" w14:textId="15D7D972" w:rsidR="003E3398" w:rsidRDefault="003E3398" w:rsidP="003E339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Іщук О.В., свідоцтво про право на спадщину за законом на нежитлові будівлі від 26.05.2025 року, витяг з Державного земельного кадастру про земельну ділянку 0521487200:06:001:0240,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93,123, 124,134 Земельного кодексу України,  міська рада</w:t>
      </w:r>
    </w:p>
    <w:p w14:paraId="7A8A59E9" w14:textId="77777777" w:rsidR="003E3398" w:rsidRDefault="003E3398" w:rsidP="003E3398">
      <w:pPr>
        <w:spacing w:after="0" w:line="240" w:lineRule="auto"/>
        <w:jc w:val="both"/>
        <w:rPr>
          <w:rFonts w:ascii="Times New Roman" w:hAnsi="Times New Roman" w:cs="Times New Roman"/>
          <w:sz w:val="16"/>
          <w:szCs w:val="16"/>
          <w:lang w:val="uk-UA"/>
        </w:rPr>
      </w:pPr>
    </w:p>
    <w:p w14:paraId="28A82EC4" w14:textId="77777777" w:rsidR="003E3398" w:rsidRDefault="003E3398" w:rsidP="003E339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245740E" w14:textId="77777777" w:rsidR="003E3398" w:rsidRDefault="003E3398" w:rsidP="003E3398">
      <w:pPr>
        <w:spacing w:after="0"/>
        <w:ind w:right="43"/>
        <w:jc w:val="both"/>
        <w:rPr>
          <w:rFonts w:ascii="Times New Roman" w:hAnsi="Times New Roman" w:cs="Times New Roman"/>
          <w:sz w:val="28"/>
          <w:szCs w:val="28"/>
        </w:rPr>
      </w:pPr>
    </w:p>
    <w:p w14:paraId="15101415" w14:textId="0381FD3A" w:rsidR="00F16608" w:rsidRPr="009313AC" w:rsidRDefault="003E3398" w:rsidP="00F16608">
      <w:pPr>
        <w:pStyle w:val="a4"/>
        <w:widowControl/>
        <w:numPr>
          <w:ilvl w:val="0"/>
          <w:numId w:val="11"/>
        </w:numPr>
        <w:suppressAutoHyphens w:val="0"/>
        <w:ind w:right="43"/>
        <w:jc w:val="both"/>
        <w:rPr>
          <w:rFonts w:ascii="Times New Roman" w:hAnsi="Times New Roman" w:cs="Times New Roman"/>
          <w:sz w:val="16"/>
          <w:szCs w:val="16"/>
        </w:rPr>
      </w:pPr>
      <w:r>
        <w:rPr>
          <w:rFonts w:ascii="Times New Roman" w:hAnsi="Times New Roman" w:cs="Times New Roman"/>
          <w:sz w:val="28"/>
          <w:szCs w:val="28"/>
        </w:rPr>
        <w:t>Надати в оренду Іщук Оксані Валеріївні земельну ділянку площею 6,5000 га кадастровий номер 0521487200:06:001:0240 (01.13) Д</w:t>
      </w:r>
      <w:r>
        <w:rPr>
          <w:rFonts w:ascii="Times New Roman" w:hAnsi="Times New Roman" w:cs="Times New Roman"/>
          <w:sz w:val="28"/>
          <w:szCs w:val="28"/>
          <w:shd w:val="clear" w:color="auto" w:fill="FFFFFF"/>
        </w:rPr>
        <w:t>ля іншого сільськогосподарського призначення, яка розташована на території Козятинської міської ради за межами</w:t>
      </w:r>
      <w:r w:rsidR="00F16608" w:rsidRPr="00F16608">
        <w:rPr>
          <w:rFonts w:ascii="Times New Roman" w:hAnsi="Times New Roman" w:cs="Times New Roman"/>
          <w:sz w:val="28"/>
          <w:szCs w:val="28"/>
          <w:shd w:val="clear" w:color="auto" w:fill="FFFFFF"/>
        </w:rPr>
        <w:t xml:space="preserve"> </w:t>
      </w:r>
      <w:r w:rsidR="00F16608">
        <w:rPr>
          <w:rFonts w:ascii="Times New Roman" w:hAnsi="Times New Roman" w:cs="Times New Roman"/>
          <w:sz w:val="28"/>
          <w:szCs w:val="28"/>
          <w:shd w:val="clear" w:color="auto" w:fill="FFFFFF"/>
          <w:lang w:val="en-US"/>
        </w:rPr>
        <w:t>c</w:t>
      </w:r>
      <w:r w:rsidR="00F16608">
        <w:rPr>
          <w:rFonts w:ascii="Times New Roman" w:hAnsi="Times New Roman" w:cs="Times New Roman"/>
          <w:sz w:val="28"/>
          <w:szCs w:val="28"/>
          <w:shd w:val="clear" w:color="auto" w:fill="FFFFFF"/>
        </w:rPr>
        <w:t>. Титусівка,</w:t>
      </w:r>
      <w:r>
        <w:rPr>
          <w:rFonts w:ascii="Times New Roman" w:hAnsi="Times New Roman" w:cs="Times New Roman"/>
          <w:sz w:val="28"/>
          <w:szCs w:val="28"/>
        </w:rPr>
        <w:t xml:space="preserve"> терміном на 2</w:t>
      </w:r>
      <w:r w:rsidR="00F16608">
        <w:rPr>
          <w:rFonts w:ascii="Times New Roman" w:hAnsi="Times New Roman" w:cs="Times New Roman"/>
          <w:sz w:val="28"/>
          <w:szCs w:val="28"/>
        </w:rPr>
        <w:t>0</w:t>
      </w:r>
      <w:r>
        <w:rPr>
          <w:rFonts w:ascii="Times New Roman" w:hAnsi="Times New Roman" w:cs="Times New Roman"/>
          <w:sz w:val="28"/>
          <w:szCs w:val="28"/>
        </w:rPr>
        <w:t xml:space="preserve"> років</w:t>
      </w:r>
      <w:r w:rsidR="00F16608">
        <w:rPr>
          <w:rFonts w:ascii="Times New Roman" w:hAnsi="Times New Roman" w:cs="Times New Roman"/>
          <w:sz w:val="28"/>
          <w:szCs w:val="28"/>
        </w:rPr>
        <w:t>,</w:t>
      </w:r>
      <w:r w:rsidR="00F16608" w:rsidRPr="00F16608">
        <w:rPr>
          <w:rFonts w:ascii="Times New Roman" w:hAnsi="Times New Roman" w:cs="Times New Roman"/>
          <w:sz w:val="28"/>
          <w:szCs w:val="28"/>
        </w:rPr>
        <w:t xml:space="preserve"> </w:t>
      </w:r>
      <w:r w:rsidR="00F16608" w:rsidRPr="009313AC">
        <w:rPr>
          <w:rFonts w:ascii="Times New Roman" w:hAnsi="Times New Roman" w:cs="Times New Roman"/>
          <w:sz w:val="28"/>
          <w:szCs w:val="28"/>
        </w:rPr>
        <w:t xml:space="preserve">орендну палату за землю встановити в розмірі </w:t>
      </w:r>
      <w:r w:rsidR="00F16608">
        <w:rPr>
          <w:rFonts w:ascii="Times New Roman" w:hAnsi="Times New Roman" w:cs="Times New Roman"/>
          <w:sz w:val="28"/>
          <w:szCs w:val="28"/>
        </w:rPr>
        <w:t xml:space="preserve">4 </w:t>
      </w:r>
      <w:r w:rsidR="00F16608" w:rsidRPr="009313AC">
        <w:rPr>
          <w:rFonts w:ascii="Times New Roman" w:hAnsi="Times New Roman" w:cs="Times New Roman"/>
          <w:sz w:val="28"/>
          <w:szCs w:val="28"/>
        </w:rPr>
        <w:t>% від нормативної грошової оцінки.</w:t>
      </w:r>
    </w:p>
    <w:p w14:paraId="5F0D3DEE" w14:textId="77777777" w:rsidR="003E3398" w:rsidRDefault="003E3398" w:rsidP="003E3398">
      <w:pPr>
        <w:pStyle w:val="a4"/>
        <w:rPr>
          <w:rFonts w:ascii="Times New Roman" w:hAnsi="Times New Roman" w:cs="Times New Roman"/>
          <w:sz w:val="28"/>
          <w:szCs w:val="28"/>
        </w:rPr>
      </w:pPr>
    </w:p>
    <w:p w14:paraId="1A0DAD9A" w14:textId="1001280F" w:rsidR="003E3398" w:rsidRDefault="003E3398" w:rsidP="003E339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r w:rsidR="00F16608">
        <w:rPr>
          <w:rFonts w:ascii="Times New Roman" w:hAnsi="Times New Roman" w:cs="Times New Roman"/>
          <w:bCs/>
          <w:sz w:val="28"/>
          <w:szCs w:val="28"/>
        </w:rPr>
        <w:t>Іщук О.В.</w:t>
      </w:r>
    </w:p>
    <w:p w14:paraId="19C9B421" w14:textId="77777777" w:rsidR="003E3398" w:rsidRDefault="003E3398" w:rsidP="003E3398">
      <w:pPr>
        <w:pStyle w:val="a4"/>
        <w:rPr>
          <w:rFonts w:ascii="Times New Roman" w:hAnsi="Times New Roman" w:cs="Times New Roman"/>
          <w:sz w:val="28"/>
          <w:szCs w:val="28"/>
        </w:rPr>
      </w:pPr>
    </w:p>
    <w:p w14:paraId="6A101EE4" w14:textId="519B5587" w:rsidR="003E3398" w:rsidRDefault="00F16608" w:rsidP="003E339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Іщук О.В.</w:t>
      </w:r>
      <w:r w:rsidR="003E3398">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p>
    <w:p w14:paraId="077E06EB" w14:textId="77777777" w:rsidR="003E3398" w:rsidRDefault="003E3398" w:rsidP="003E3398">
      <w:pPr>
        <w:pStyle w:val="a4"/>
        <w:rPr>
          <w:rFonts w:ascii="Times New Roman" w:hAnsi="Times New Roman" w:cs="Times New Roman"/>
          <w:sz w:val="28"/>
          <w:szCs w:val="28"/>
        </w:rPr>
      </w:pPr>
    </w:p>
    <w:p w14:paraId="08DC230A" w14:textId="77777777" w:rsidR="003E3398" w:rsidRDefault="003E3398" w:rsidP="003E3398">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BA2481D" w14:textId="77777777" w:rsidR="00F16608" w:rsidRDefault="00F16608" w:rsidP="005B340A">
      <w:pPr>
        <w:tabs>
          <w:tab w:val="left" w:pos="6295"/>
        </w:tabs>
        <w:spacing w:before="207" w:line="240" w:lineRule="auto"/>
        <w:jc w:val="center"/>
        <w:rPr>
          <w:rFonts w:ascii="Times New Roman" w:hAnsi="Times New Roman" w:cs="Times New Roman"/>
          <w:b/>
          <w:sz w:val="28"/>
          <w:szCs w:val="28"/>
          <w:lang w:val="uk-UA"/>
        </w:rPr>
      </w:pPr>
    </w:p>
    <w:p w14:paraId="47FD79E8" w14:textId="4F2CFAE7"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09CA11E" w:rsidR="00E34187" w:rsidRPr="00074A25" w:rsidRDefault="001E48A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1E48A6"/>
    <w:rsid w:val="00237BAD"/>
    <w:rsid w:val="00245395"/>
    <w:rsid w:val="00313E0E"/>
    <w:rsid w:val="00382C04"/>
    <w:rsid w:val="00391E14"/>
    <w:rsid w:val="003B1482"/>
    <w:rsid w:val="003E3398"/>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16608"/>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451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2025-07-09T11:49:00Z</dcterms:created>
  <dcterms:modified xsi:type="dcterms:W3CDTF">2025-07-09T11:49:00Z</dcterms:modified>
</cp:coreProperties>
</file>