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10AF9" w14:textId="77777777" w:rsidR="00774EA4" w:rsidRPr="001127A6" w:rsidRDefault="0021532C" w:rsidP="00774EA4">
      <w:pPr>
        <w:ind w:left="2127"/>
        <w:rPr>
          <w:color w:val="000000"/>
          <w:sz w:val="32"/>
          <w:szCs w:val="32"/>
        </w:rPr>
      </w:pPr>
      <w:r>
        <w:rPr>
          <w:color w:val="000000"/>
          <w:sz w:val="28"/>
        </w:rPr>
        <w:t xml:space="preserve">                              </w:t>
      </w:r>
      <w:r w:rsidR="00774EA4" w:rsidRPr="00967C1E">
        <w:rPr>
          <w:noProof/>
        </w:rPr>
        <w:drawing>
          <wp:inline distT="0" distB="0" distL="0" distR="0" wp14:anchorId="308A3576" wp14:editId="4131B1F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74EA4">
        <w:rPr>
          <w:noProof/>
        </w:rPr>
        <w:t xml:space="preserve">                                                </w:t>
      </w:r>
      <w:r w:rsidR="00774EA4">
        <w:rPr>
          <w:noProof/>
          <w:sz w:val="32"/>
          <w:szCs w:val="32"/>
        </w:rPr>
        <w:t xml:space="preserve"> </w:t>
      </w:r>
    </w:p>
    <w:p w14:paraId="557ED5F6" w14:textId="77777777" w:rsidR="00774EA4" w:rsidRDefault="00774EA4" w:rsidP="00774EA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DE32098" w14:textId="77777777" w:rsidR="00774EA4" w:rsidRPr="00D82B2C" w:rsidRDefault="00774EA4" w:rsidP="00774EA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D666C72" w14:textId="77777777" w:rsidR="00774EA4" w:rsidRPr="008A7919" w:rsidRDefault="00774EA4" w:rsidP="00774EA4">
      <w:pPr>
        <w:jc w:val="center"/>
        <w:rPr>
          <w:color w:val="000000"/>
          <w:sz w:val="16"/>
          <w:szCs w:val="16"/>
        </w:rPr>
      </w:pPr>
    </w:p>
    <w:p w14:paraId="2D5B0365" w14:textId="77777777" w:rsidR="00774EA4" w:rsidRDefault="00774EA4" w:rsidP="00774EA4">
      <w:pPr>
        <w:jc w:val="center"/>
        <w:rPr>
          <w:b/>
          <w:bCs/>
          <w:color w:val="000000"/>
          <w:sz w:val="28"/>
          <w:szCs w:val="28"/>
        </w:rPr>
      </w:pPr>
      <w:r w:rsidRPr="00C91996">
        <w:rPr>
          <w:b/>
          <w:bCs/>
          <w:color w:val="000000"/>
          <w:sz w:val="28"/>
          <w:szCs w:val="28"/>
        </w:rPr>
        <w:t>РІШЕННЯ</w:t>
      </w:r>
    </w:p>
    <w:p w14:paraId="179DF317" w14:textId="77777777" w:rsidR="00774EA4" w:rsidRPr="00BB3CC6" w:rsidRDefault="00774EA4" w:rsidP="00774EA4">
      <w:pPr>
        <w:jc w:val="center"/>
        <w:rPr>
          <w:color w:val="000000"/>
          <w:sz w:val="28"/>
          <w:szCs w:val="28"/>
        </w:rPr>
      </w:pPr>
    </w:p>
    <w:p w14:paraId="21837214" w14:textId="286B43DC" w:rsidR="00774EA4" w:rsidRPr="00707A37" w:rsidRDefault="00774EA4" w:rsidP="00774EA4">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74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E2E1EC0" w14:textId="4ABC2FFF" w:rsidR="009C6F79" w:rsidRDefault="009C6F79" w:rsidP="00774EA4">
      <w:pPr>
        <w:ind w:left="2127"/>
        <w:rPr>
          <w:sz w:val="28"/>
          <w:szCs w:val="28"/>
        </w:rPr>
      </w:pPr>
    </w:p>
    <w:p w14:paraId="573AA366" w14:textId="5C5F1A6B" w:rsidR="007F53EE" w:rsidRPr="007F53EE" w:rsidRDefault="007F53EE" w:rsidP="007F53EE">
      <w:pPr>
        <w:ind w:right="1154"/>
        <w:rPr>
          <w:b/>
          <w:sz w:val="28"/>
          <w:szCs w:val="28"/>
        </w:rPr>
      </w:pPr>
      <w:r w:rsidRPr="007F53EE">
        <w:rPr>
          <w:b/>
          <w:sz w:val="28"/>
          <w:szCs w:val="28"/>
        </w:rPr>
        <w:t>Про надання дозволу на розроблення</w:t>
      </w:r>
    </w:p>
    <w:p w14:paraId="7F9B5552" w14:textId="77777777" w:rsidR="007F53EE" w:rsidRPr="007F53EE" w:rsidRDefault="007F53EE" w:rsidP="007F53EE">
      <w:pPr>
        <w:ind w:right="1154"/>
        <w:rPr>
          <w:b/>
          <w:sz w:val="28"/>
          <w:szCs w:val="28"/>
        </w:rPr>
      </w:pPr>
      <w:r w:rsidRPr="007F53EE">
        <w:rPr>
          <w:b/>
          <w:sz w:val="28"/>
          <w:szCs w:val="28"/>
        </w:rPr>
        <w:t xml:space="preserve">проекту землеустрою щодо відведення </w:t>
      </w:r>
    </w:p>
    <w:p w14:paraId="05251FC2" w14:textId="10A17A1B" w:rsidR="007F53EE" w:rsidRPr="007F53EE" w:rsidRDefault="007F53EE" w:rsidP="007F53EE">
      <w:pPr>
        <w:ind w:right="1154"/>
        <w:rPr>
          <w:b/>
          <w:sz w:val="28"/>
          <w:szCs w:val="28"/>
        </w:rPr>
      </w:pPr>
      <w:r w:rsidRPr="007F53EE">
        <w:rPr>
          <w:b/>
          <w:sz w:val="28"/>
          <w:szCs w:val="28"/>
        </w:rPr>
        <w:t>земельн</w:t>
      </w:r>
      <w:r w:rsidR="00A963F0">
        <w:rPr>
          <w:b/>
          <w:sz w:val="28"/>
          <w:szCs w:val="28"/>
        </w:rPr>
        <w:t>их</w:t>
      </w:r>
      <w:r w:rsidRPr="007F53EE">
        <w:rPr>
          <w:b/>
          <w:sz w:val="28"/>
          <w:szCs w:val="28"/>
        </w:rPr>
        <w:t xml:space="preserve"> ділян</w:t>
      </w:r>
      <w:r w:rsidR="00A963F0">
        <w:rPr>
          <w:b/>
          <w:sz w:val="28"/>
          <w:szCs w:val="28"/>
        </w:rPr>
        <w:t>ок</w:t>
      </w:r>
      <w:r w:rsidRPr="007F53EE">
        <w:rPr>
          <w:b/>
          <w:sz w:val="28"/>
          <w:szCs w:val="28"/>
        </w:rPr>
        <w:t xml:space="preserve"> </w:t>
      </w:r>
    </w:p>
    <w:p w14:paraId="7C3FF76A" w14:textId="77777777" w:rsidR="007F53EE" w:rsidRDefault="007F53EE" w:rsidP="007F53EE">
      <w:pPr>
        <w:pStyle w:val="a3"/>
        <w:rPr>
          <w:sz w:val="28"/>
          <w:szCs w:val="28"/>
        </w:rPr>
      </w:pPr>
      <w:r>
        <w:rPr>
          <w:sz w:val="28"/>
          <w:szCs w:val="28"/>
        </w:rPr>
        <w:t xml:space="preserve">               </w:t>
      </w:r>
    </w:p>
    <w:p w14:paraId="3D03A893" w14:textId="48AC9FBC" w:rsidR="007F53EE" w:rsidRDefault="007F53EE" w:rsidP="007F53EE">
      <w:pPr>
        <w:pStyle w:val="a3"/>
        <w:jc w:val="both"/>
        <w:rPr>
          <w:sz w:val="28"/>
          <w:szCs w:val="28"/>
        </w:rPr>
      </w:pPr>
      <w:r>
        <w:rPr>
          <w:sz w:val="28"/>
          <w:szCs w:val="28"/>
        </w:rPr>
        <w:t xml:space="preserve">        </w:t>
      </w:r>
      <w:r w:rsidR="00E201CC">
        <w:rPr>
          <w:sz w:val="28"/>
          <w:szCs w:val="28"/>
        </w:rPr>
        <w:t xml:space="preserve">         З метою оформлення правовстановлюючих документів на земельн</w:t>
      </w:r>
      <w:r w:rsidR="00A963F0">
        <w:rPr>
          <w:sz w:val="28"/>
          <w:szCs w:val="28"/>
        </w:rPr>
        <w:t>і</w:t>
      </w:r>
      <w:r w:rsidR="00E201CC">
        <w:rPr>
          <w:sz w:val="28"/>
          <w:szCs w:val="28"/>
        </w:rPr>
        <w:t xml:space="preserve"> ділянк</w:t>
      </w:r>
      <w:r w:rsidR="00A963F0">
        <w:rPr>
          <w:sz w:val="28"/>
          <w:szCs w:val="28"/>
        </w:rPr>
        <w:t>и</w:t>
      </w:r>
      <w:r w:rsidR="00943D1A" w:rsidRPr="00943D1A">
        <w:rPr>
          <w:sz w:val="28"/>
          <w:szCs w:val="28"/>
        </w:rPr>
        <w:t xml:space="preserve"> </w:t>
      </w:r>
      <w:r w:rsidR="00943D1A">
        <w:rPr>
          <w:sz w:val="28"/>
          <w:szCs w:val="28"/>
        </w:rPr>
        <w:t>під об’єктами комунальної власності</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 92, 122,123, 134 Земельного кодексу України, міська рада</w:t>
      </w:r>
    </w:p>
    <w:p w14:paraId="5066EE09" w14:textId="77777777" w:rsidR="007F53EE" w:rsidRDefault="007F53EE" w:rsidP="007F53EE">
      <w:pPr>
        <w:jc w:val="center"/>
        <w:rPr>
          <w:sz w:val="28"/>
          <w:szCs w:val="28"/>
        </w:rPr>
      </w:pPr>
    </w:p>
    <w:p w14:paraId="17C6B8EC" w14:textId="77777777" w:rsidR="007F53EE" w:rsidRPr="00D53629" w:rsidRDefault="007F53EE" w:rsidP="007F53EE">
      <w:pPr>
        <w:jc w:val="center"/>
        <w:rPr>
          <w:b/>
          <w:bCs/>
          <w:sz w:val="28"/>
          <w:szCs w:val="28"/>
          <w:lang w:val="ru-RU"/>
        </w:rPr>
      </w:pPr>
      <w:r w:rsidRPr="00D53629">
        <w:rPr>
          <w:b/>
          <w:bCs/>
          <w:sz w:val="28"/>
          <w:szCs w:val="28"/>
        </w:rPr>
        <w:t>В И Р І Ш И Л А:</w:t>
      </w:r>
    </w:p>
    <w:p w14:paraId="3DB0ED8E" w14:textId="77777777" w:rsidR="007F53EE" w:rsidRDefault="007F53EE" w:rsidP="007F53EE">
      <w:pPr>
        <w:jc w:val="both"/>
        <w:rPr>
          <w:sz w:val="28"/>
          <w:szCs w:val="28"/>
        </w:rPr>
      </w:pPr>
    </w:p>
    <w:p w14:paraId="76FF5290" w14:textId="74EFAD5F" w:rsidR="00A963F0" w:rsidRDefault="007F53EE" w:rsidP="007F53EE">
      <w:pPr>
        <w:numPr>
          <w:ilvl w:val="0"/>
          <w:numId w:val="7"/>
        </w:numPr>
        <w:jc w:val="both"/>
        <w:rPr>
          <w:sz w:val="28"/>
          <w:szCs w:val="28"/>
        </w:rPr>
      </w:pPr>
      <w:r>
        <w:rPr>
          <w:sz w:val="28"/>
          <w:szCs w:val="28"/>
        </w:rPr>
        <w:t>Дати дозвіл на розроблення проекту землеустрою щодо відведення земельн</w:t>
      </w:r>
      <w:r w:rsidR="00A963F0">
        <w:rPr>
          <w:sz w:val="28"/>
          <w:szCs w:val="28"/>
        </w:rPr>
        <w:t>их</w:t>
      </w:r>
      <w:r>
        <w:rPr>
          <w:sz w:val="28"/>
          <w:szCs w:val="28"/>
        </w:rPr>
        <w:t xml:space="preserve"> ділян</w:t>
      </w:r>
      <w:r w:rsidR="00A963F0">
        <w:rPr>
          <w:sz w:val="28"/>
          <w:szCs w:val="28"/>
        </w:rPr>
        <w:t>ок</w:t>
      </w:r>
      <w:r>
        <w:rPr>
          <w:sz w:val="28"/>
          <w:szCs w:val="28"/>
        </w:rPr>
        <w:t xml:space="preserve"> за рахунок земель</w:t>
      </w:r>
      <w:r w:rsidR="00FF4647">
        <w:rPr>
          <w:sz w:val="28"/>
          <w:szCs w:val="28"/>
        </w:rPr>
        <w:t xml:space="preserve"> комунальної власності</w:t>
      </w:r>
      <w:r w:rsidRPr="00A963F0">
        <w:rPr>
          <w:sz w:val="28"/>
          <w:szCs w:val="28"/>
        </w:rPr>
        <w:t xml:space="preserve">, </w:t>
      </w:r>
      <w:r w:rsidR="00FF4647" w:rsidRPr="00A963F0">
        <w:rPr>
          <w:sz w:val="28"/>
          <w:szCs w:val="28"/>
        </w:rPr>
        <w:t xml:space="preserve">з цільовим призначенням </w:t>
      </w:r>
      <w:r w:rsidR="00FF4647" w:rsidRPr="00943D1A">
        <w:rPr>
          <w:sz w:val="28"/>
          <w:szCs w:val="28"/>
        </w:rPr>
        <w:t>(</w:t>
      </w:r>
      <w:r w:rsidR="00A963F0" w:rsidRPr="00943D1A">
        <w:rPr>
          <w:sz w:val="28"/>
          <w:szCs w:val="28"/>
        </w:rPr>
        <w:t>03.</w:t>
      </w:r>
      <w:r w:rsidR="00416281" w:rsidRPr="00943D1A">
        <w:rPr>
          <w:sz w:val="28"/>
          <w:szCs w:val="28"/>
        </w:rPr>
        <w:t>01</w:t>
      </w:r>
      <w:r w:rsidR="00FF4647" w:rsidRPr="00943D1A">
        <w:rPr>
          <w:sz w:val="28"/>
          <w:szCs w:val="28"/>
        </w:rPr>
        <w:t xml:space="preserve">) </w:t>
      </w:r>
      <w:r w:rsidR="00A963F0" w:rsidRPr="00A963F0">
        <w:rPr>
          <w:sz w:val="28"/>
          <w:szCs w:val="28"/>
        </w:rPr>
        <w:t xml:space="preserve">для будівництва та обслуговування </w:t>
      </w:r>
      <w:r w:rsidR="00416281">
        <w:rPr>
          <w:sz w:val="28"/>
          <w:szCs w:val="28"/>
        </w:rPr>
        <w:t>будівель органів державної влади та органів місцевого самоврядування</w:t>
      </w:r>
      <w:r w:rsidR="004A312B">
        <w:rPr>
          <w:sz w:val="28"/>
          <w:szCs w:val="28"/>
        </w:rPr>
        <w:t xml:space="preserve"> </w:t>
      </w:r>
      <w:r w:rsidR="00A963F0">
        <w:rPr>
          <w:sz w:val="28"/>
          <w:szCs w:val="28"/>
        </w:rPr>
        <w:t>згідно списку:</w:t>
      </w:r>
    </w:p>
    <w:p w14:paraId="479646CA" w14:textId="76525E79" w:rsidR="007F53EE" w:rsidRPr="00943D1A" w:rsidRDefault="00A963F0" w:rsidP="00A963F0">
      <w:pPr>
        <w:pStyle w:val="aa"/>
        <w:numPr>
          <w:ilvl w:val="0"/>
          <w:numId w:val="8"/>
        </w:numPr>
        <w:jc w:val="both"/>
        <w:rPr>
          <w:sz w:val="28"/>
          <w:szCs w:val="28"/>
        </w:rPr>
      </w:pPr>
      <w:r w:rsidRPr="00943D1A">
        <w:rPr>
          <w:sz w:val="28"/>
          <w:szCs w:val="28"/>
        </w:rPr>
        <w:t xml:space="preserve">земельна ділянка за адресою м. Козятин, вул. Героїв Майдану, 24 орієнтовною площею </w:t>
      </w:r>
      <w:r w:rsidR="00AA6AFD" w:rsidRPr="00943D1A">
        <w:rPr>
          <w:sz w:val="28"/>
          <w:szCs w:val="28"/>
          <w:lang w:val="ru-RU"/>
        </w:rPr>
        <w:t>0.0</w:t>
      </w:r>
      <w:r w:rsidR="00943D1A" w:rsidRPr="00943D1A">
        <w:rPr>
          <w:sz w:val="28"/>
          <w:szCs w:val="28"/>
          <w:lang w:val="ru-RU"/>
        </w:rPr>
        <w:t>5</w:t>
      </w:r>
      <w:r w:rsidR="00AA6AFD" w:rsidRPr="00943D1A">
        <w:rPr>
          <w:sz w:val="28"/>
          <w:szCs w:val="28"/>
          <w:lang w:val="ru-RU"/>
        </w:rPr>
        <w:t>00</w:t>
      </w:r>
      <w:r w:rsidR="00A94073" w:rsidRPr="00943D1A">
        <w:rPr>
          <w:sz w:val="28"/>
          <w:szCs w:val="28"/>
        </w:rPr>
        <w:t xml:space="preserve"> га;</w:t>
      </w:r>
    </w:p>
    <w:p w14:paraId="1F51FABE" w14:textId="1C317163" w:rsidR="00416281" w:rsidRPr="00943D1A" w:rsidRDefault="00416281" w:rsidP="00416281">
      <w:pPr>
        <w:pStyle w:val="aa"/>
        <w:numPr>
          <w:ilvl w:val="0"/>
          <w:numId w:val="8"/>
        </w:numPr>
        <w:rPr>
          <w:sz w:val="28"/>
          <w:szCs w:val="28"/>
        </w:rPr>
      </w:pPr>
      <w:r w:rsidRPr="00943D1A">
        <w:rPr>
          <w:sz w:val="28"/>
          <w:szCs w:val="28"/>
        </w:rPr>
        <w:t xml:space="preserve">земельна ділянка за адресою с. </w:t>
      </w:r>
      <w:proofErr w:type="spellStart"/>
      <w:r w:rsidRPr="00943D1A">
        <w:rPr>
          <w:sz w:val="28"/>
          <w:szCs w:val="28"/>
        </w:rPr>
        <w:t>Пиковець</w:t>
      </w:r>
      <w:proofErr w:type="spellEnd"/>
      <w:r w:rsidRPr="00943D1A">
        <w:rPr>
          <w:sz w:val="28"/>
          <w:szCs w:val="28"/>
        </w:rPr>
        <w:t xml:space="preserve">, вул. </w:t>
      </w:r>
      <w:r w:rsidR="004A312B" w:rsidRPr="00943D1A">
        <w:rPr>
          <w:sz w:val="28"/>
          <w:szCs w:val="28"/>
        </w:rPr>
        <w:t>Івана Богуна</w:t>
      </w:r>
      <w:r w:rsidR="00436D65" w:rsidRPr="00943D1A">
        <w:rPr>
          <w:sz w:val="28"/>
          <w:szCs w:val="28"/>
        </w:rPr>
        <w:t xml:space="preserve">, 4 </w:t>
      </w:r>
      <w:r w:rsidRPr="00943D1A">
        <w:rPr>
          <w:sz w:val="28"/>
          <w:szCs w:val="28"/>
        </w:rPr>
        <w:t xml:space="preserve">орієнтовною площею </w:t>
      </w:r>
      <w:r w:rsidR="00077E63" w:rsidRPr="00943D1A">
        <w:rPr>
          <w:sz w:val="28"/>
          <w:szCs w:val="28"/>
        </w:rPr>
        <w:t>0,0600</w:t>
      </w:r>
      <w:r w:rsidRPr="00943D1A">
        <w:rPr>
          <w:sz w:val="28"/>
          <w:szCs w:val="28"/>
        </w:rPr>
        <w:t xml:space="preserve"> га;</w:t>
      </w:r>
    </w:p>
    <w:p w14:paraId="08151579" w14:textId="21C52706" w:rsidR="00436D65" w:rsidRPr="00943D1A" w:rsidRDefault="00436D65" w:rsidP="00436D65">
      <w:pPr>
        <w:pStyle w:val="aa"/>
        <w:numPr>
          <w:ilvl w:val="0"/>
          <w:numId w:val="8"/>
        </w:numPr>
        <w:rPr>
          <w:sz w:val="28"/>
          <w:szCs w:val="28"/>
        </w:rPr>
      </w:pPr>
      <w:r w:rsidRPr="00943D1A">
        <w:rPr>
          <w:sz w:val="28"/>
          <w:szCs w:val="28"/>
        </w:rPr>
        <w:t>земельна ділянка за адресою с. Сокілець, вул. Котляревського, 2</w:t>
      </w:r>
      <w:r w:rsidR="004A312B" w:rsidRPr="00943D1A">
        <w:rPr>
          <w:sz w:val="28"/>
          <w:szCs w:val="28"/>
        </w:rPr>
        <w:t>-</w:t>
      </w:r>
      <w:r w:rsidRPr="00943D1A">
        <w:rPr>
          <w:sz w:val="28"/>
          <w:szCs w:val="28"/>
        </w:rPr>
        <w:t xml:space="preserve">а орієнтовною площею </w:t>
      </w:r>
      <w:r w:rsidR="00077E63" w:rsidRPr="00943D1A">
        <w:rPr>
          <w:sz w:val="28"/>
          <w:szCs w:val="28"/>
        </w:rPr>
        <w:t>0,2400</w:t>
      </w:r>
      <w:r w:rsidRPr="00943D1A">
        <w:rPr>
          <w:sz w:val="28"/>
          <w:szCs w:val="28"/>
        </w:rPr>
        <w:t xml:space="preserve"> га;</w:t>
      </w:r>
    </w:p>
    <w:p w14:paraId="5E79C3EC" w14:textId="4ED399CC" w:rsidR="00436D65" w:rsidRPr="004A312B" w:rsidRDefault="00436D65" w:rsidP="00F41ACE">
      <w:pPr>
        <w:pStyle w:val="aa"/>
        <w:numPr>
          <w:ilvl w:val="0"/>
          <w:numId w:val="8"/>
        </w:numPr>
        <w:jc w:val="both"/>
        <w:rPr>
          <w:sz w:val="28"/>
          <w:szCs w:val="28"/>
        </w:rPr>
      </w:pPr>
      <w:r w:rsidRPr="00943D1A">
        <w:rPr>
          <w:sz w:val="28"/>
          <w:szCs w:val="28"/>
        </w:rPr>
        <w:t xml:space="preserve">земельна ділянка за адресою с. Флоріанівка, вул. </w:t>
      </w:r>
      <w:proofErr w:type="spellStart"/>
      <w:r w:rsidRPr="00943D1A">
        <w:rPr>
          <w:sz w:val="28"/>
          <w:szCs w:val="28"/>
        </w:rPr>
        <w:t>Йосипівська</w:t>
      </w:r>
      <w:proofErr w:type="spellEnd"/>
      <w:r w:rsidRPr="00943D1A">
        <w:rPr>
          <w:sz w:val="28"/>
          <w:szCs w:val="28"/>
        </w:rPr>
        <w:t>, 1</w:t>
      </w:r>
      <w:r w:rsidR="004A312B" w:rsidRPr="00943D1A">
        <w:rPr>
          <w:sz w:val="28"/>
          <w:szCs w:val="28"/>
        </w:rPr>
        <w:t>А</w:t>
      </w:r>
      <w:r w:rsidRPr="00943D1A">
        <w:rPr>
          <w:sz w:val="28"/>
          <w:szCs w:val="28"/>
        </w:rPr>
        <w:t xml:space="preserve"> орієнтовною площею </w:t>
      </w:r>
      <w:r w:rsidR="00535792" w:rsidRPr="00943D1A">
        <w:rPr>
          <w:sz w:val="28"/>
          <w:szCs w:val="28"/>
        </w:rPr>
        <w:t>0,1300</w:t>
      </w:r>
      <w:r w:rsidRPr="00943D1A">
        <w:rPr>
          <w:sz w:val="28"/>
          <w:szCs w:val="28"/>
        </w:rPr>
        <w:t xml:space="preserve"> га</w:t>
      </w:r>
      <w:r w:rsidR="004A312B" w:rsidRPr="004A312B">
        <w:rPr>
          <w:sz w:val="28"/>
          <w:szCs w:val="28"/>
        </w:rPr>
        <w:t>.</w:t>
      </w:r>
    </w:p>
    <w:p w14:paraId="6B2683EE" w14:textId="77777777" w:rsidR="007F53EE" w:rsidRDefault="007F53EE" w:rsidP="007F53EE">
      <w:pPr>
        <w:jc w:val="both"/>
        <w:rPr>
          <w:sz w:val="28"/>
          <w:szCs w:val="28"/>
        </w:rPr>
      </w:pPr>
    </w:p>
    <w:p w14:paraId="3FA0256A" w14:textId="77777777" w:rsidR="007F53EE" w:rsidRDefault="007F53EE" w:rsidP="007F53EE">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54C6C51" w14:textId="77777777" w:rsidR="007F53EE" w:rsidRDefault="007F53EE" w:rsidP="007F53EE">
      <w:pPr>
        <w:pStyle w:val="a7"/>
        <w:tabs>
          <w:tab w:val="left" w:pos="708"/>
        </w:tabs>
        <w:jc w:val="center"/>
        <w:rPr>
          <w:sz w:val="28"/>
          <w:szCs w:val="28"/>
          <w:lang w:val="uk-UA"/>
        </w:rPr>
      </w:pPr>
    </w:p>
    <w:p w14:paraId="4A968686" w14:textId="5A3FFC9A" w:rsidR="00F2654A" w:rsidRPr="0021532C" w:rsidRDefault="00A963F0" w:rsidP="00F2654A">
      <w:pPr>
        <w:tabs>
          <w:tab w:val="left" w:pos="6295"/>
        </w:tabs>
        <w:spacing w:before="207"/>
        <w:jc w:val="center"/>
        <w:rPr>
          <w:b/>
          <w:sz w:val="28"/>
          <w:szCs w:val="28"/>
        </w:rPr>
      </w:pPr>
      <w:r>
        <w:rPr>
          <w:b/>
          <w:sz w:val="28"/>
          <w:szCs w:val="28"/>
        </w:rPr>
        <w:t>Секретар ради</w:t>
      </w:r>
      <w:r>
        <w:rPr>
          <w:b/>
          <w:sz w:val="28"/>
          <w:szCs w:val="28"/>
        </w:rPr>
        <w:tab/>
        <w:t>Ірина Репало</w:t>
      </w:r>
    </w:p>
    <w:p w14:paraId="2D99B21F" w14:textId="77777777" w:rsidR="00A94073" w:rsidRPr="00774EA4" w:rsidRDefault="00A94073" w:rsidP="00A94073">
      <w:pPr>
        <w:spacing w:line="276" w:lineRule="auto"/>
        <w:rPr>
          <w:sz w:val="28"/>
          <w:szCs w:val="28"/>
          <w:lang w:val="ru-RU"/>
        </w:rPr>
      </w:pPr>
    </w:p>
    <w:p w14:paraId="2D19754C" w14:textId="2FF9C43B" w:rsidR="00A963F0" w:rsidRPr="004035A9" w:rsidRDefault="00774EA4" w:rsidP="00A963F0">
      <w:pPr>
        <w:spacing w:line="276" w:lineRule="auto"/>
        <w:rPr>
          <w:sz w:val="26"/>
          <w:szCs w:val="26"/>
        </w:rPr>
      </w:pPr>
      <w:r>
        <w:rPr>
          <w:sz w:val="26"/>
          <w:szCs w:val="26"/>
        </w:rPr>
        <w:t xml:space="preserve"> </w:t>
      </w:r>
      <w:bookmarkStart w:id="0" w:name="_GoBack"/>
      <w:bookmarkEnd w:id="0"/>
    </w:p>
    <w:p w14:paraId="13C2B825" w14:textId="77777777" w:rsidR="00A963F0" w:rsidRPr="00F85D20" w:rsidRDefault="00A963F0" w:rsidP="00A9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A963F0" w:rsidRPr="00F85D20" w:rsidSect="00943D1A">
      <w:pgSz w:w="11906" w:h="16838"/>
      <w:pgMar w:top="1134" w:right="1133"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A3F1DED"/>
    <w:multiLevelType w:val="hybridMultilevel"/>
    <w:tmpl w:val="179287AC"/>
    <w:lvl w:ilvl="0" w:tplc="63B243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77E63"/>
    <w:rsid w:val="00092668"/>
    <w:rsid w:val="001C31F5"/>
    <w:rsid w:val="00211476"/>
    <w:rsid w:val="0021532C"/>
    <w:rsid w:val="00280EEA"/>
    <w:rsid w:val="00330E35"/>
    <w:rsid w:val="00350ECA"/>
    <w:rsid w:val="003732B8"/>
    <w:rsid w:val="004035A9"/>
    <w:rsid w:val="00416281"/>
    <w:rsid w:val="00436D65"/>
    <w:rsid w:val="00450A79"/>
    <w:rsid w:val="004A312B"/>
    <w:rsid w:val="00535792"/>
    <w:rsid w:val="00591458"/>
    <w:rsid w:val="00602733"/>
    <w:rsid w:val="006043CE"/>
    <w:rsid w:val="00742A25"/>
    <w:rsid w:val="00773E34"/>
    <w:rsid w:val="00774EA4"/>
    <w:rsid w:val="007E5257"/>
    <w:rsid w:val="007E623D"/>
    <w:rsid w:val="007F53EE"/>
    <w:rsid w:val="0083138E"/>
    <w:rsid w:val="008B04E8"/>
    <w:rsid w:val="008D4C60"/>
    <w:rsid w:val="009122F6"/>
    <w:rsid w:val="00943D1A"/>
    <w:rsid w:val="009C6F79"/>
    <w:rsid w:val="00A94073"/>
    <w:rsid w:val="00A963F0"/>
    <w:rsid w:val="00AA1432"/>
    <w:rsid w:val="00AA6AFD"/>
    <w:rsid w:val="00AE39A1"/>
    <w:rsid w:val="00B146F6"/>
    <w:rsid w:val="00B165F2"/>
    <w:rsid w:val="00B31F9C"/>
    <w:rsid w:val="00B50232"/>
    <w:rsid w:val="00C654F6"/>
    <w:rsid w:val="00C837A5"/>
    <w:rsid w:val="00C84408"/>
    <w:rsid w:val="00C97259"/>
    <w:rsid w:val="00D350EA"/>
    <w:rsid w:val="00D53629"/>
    <w:rsid w:val="00D876C2"/>
    <w:rsid w:val="00D93470"/>
    <w:rsid w:val="00DC27D1"/>
    <w:rsid w:val="00E17668"/>
    <w:rsid w:val="00E201CC"/>
    <w:rsid w:val="00E77945"/>
    <w:rsid w:val="00EE23FA"/>
    <w:rsid w:val="00F2654A"/>
    <w:rsid w:val="00F85D20"/>
    <w:rsid w:val="00FB7A77"/>
    <w:rsid w:val="00FD7E91"/>
    <w:rsid w:val="00FF279E"/>
    <w:rsid w:val="00FF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D254"/>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2024-11-04T12:59:00Z</cp:lastPrinted>
  <dcterms:created xsi:type="dcterms:W3CDTF">2024-11-18T12:59:00Z</dcterms:created>
  <dcterms:modified xsi:type="dcterms:W3CDTF">2024-11-18T12:59:00Z</dcterms:modified>
</cp:coreProperties>
</file>