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3D3A86">
        <w:rPr>
          <w:b/>
          <w:sz w:val="32"/>
          <w:szCs w:val="32"/>
          <w:u w:val="single"/>
        </w:rPr>
        <w:t xml:space="preserve">   02.05</w:t>
      </w:r>
      <w:r>
        <w:rPr>
          <w:b/>
          <w:sz w:val="32"/>
          <w:szCs w:val="32"/>
          <w:u w:val="single"/>
        </w:rPr>
        <w:t>.2022</w:t>
      </w:r>
      <w:r>
        <w:rPr>
          <w:b/>
          <w:sz w:val="32"/>
          <w:szCs w:val="32"/>
        </w:rPr>
        <w:t xml:space="preserve">№ </w:t>
      </w:r>
      <w:r w:rsidR="00503740">
        <w:rPr>
          <w:b/>
          <w:sz w:val="32"/>
          <w:szCs w:val="32"/>
          <w:u w:val="single"/>
        </w:rPr>
        <w:t>105</w:t>
      </w:r>
      <w:r>
        <w:rPr>
          <w:b/>
          <w:sz w:val="32"/>
          <w:szCs w:val="32"/>
          <w:u w:val="single"/>
        </w:rPr>
        <w:t>-р</w:t>
      </w:r>
    </w:p>
    <w:p w:rsidR="009C4588" w:rsidRPr="007172A8" w:rsidRDefault="009C4588" w:rsidP="005F2F26">
      <w:pPr>
        <w:tabs>
          <w:tab w:val="center" w:pos="4153"/>
          <w:tab w:val="right" w:pos="8306"/>
          <w:tab w:val="left" w:pos="10773"/>
        </w:tabs>
        <w:rPr>
          <w:b/>
          <w:sz w:val="28"/>
          <w:szCs w:val="28"/>
          <w:u w:val="single"/>
        </w:rPr>
      </w:pPr>
    </w:p>
    <w:p w:rsidR="00503740" w:rsidRDefault="00FB4D8A" w:rsidP="00503740">
      <w:pPr>
        <w:pStyle w:val="ab"/>
        <w:ind w:left="851" w:right="820" w:firstLine="709"/>
        <w:rPr>
          <w:b/>
        </w:rPr>
      </w:pPr>
      <w:r>
        <w:rPr>
          <w:b/>
        </w:rPr>
        <w:t xml:space="preserve">  </w:t>
      </w:r>
      <w:r w:rsidR="00503740">
        <w:rPr>
          <w:b/>
        </w:rPr>
        <w:t xml:space="preserve">Про нагородження громадян </w:t>
      </w:r>
    </w:p>
    <w:p w:rsidR="00503740" w:rsidRDefault="00503740" w:rsidP="00503740">
      <w:pPr>
        <w:pStyle w:val="ab"/>
        <w:ind w:left="851" w:right="820" w:firstLine="709"/>
        <w:rPr>
          <w:b/>
        </w:rPr>
      </w:pPr>
      <w:r>
        <w:rPr>
          <w:b/>
        </w:rPr>
        <w:t xml:space="preserve">Козятинської міської територіальної громади </w:t>
      </w:r>
    </w:p>
    <w:p w:rsidR="00503740" w:rsidRDefault="00503740" w:rsidP="00503740">
      <w:pPr>
        <w:pStyle w:val="ab"/>
        <w:ind w:left="851" w:right="820" w:firstLine="709"/>
        <w:rPr>
          <w:b/>
        </w:rPr>
      </w:pPr>
    </w:p>
    <w:p w:rsidR="00503740" w:rsidRDefault="00503740" w:rsidP="00503740">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503740" w:rsidRDefault="00503740" w:rsidP="00503740">
      <w:pPr>
        <w:ind w:firstLine="854"/>
        <w:jc w:val="both"/>
        <w:rPr>
          <w:sz w:val="28"/>
          <w:szCs w:val="28"/>
        </w:rPr>
      </w:pPr>
    </w:p>
    <w:p w:rsidR="00503740" w:rsidRPr="00355101" w:rsidRDefault="00503740" w:rsidP="00503740">
      <w:pPr>
        <w:jc w:val="both"/>
        <w:rPr>
          <w:rStyle w:val="af1"/>
          <w:i w:val="0"/>
          <w:sz w:val="28"/>
          <w:szCs w:val="28"/>
        </w:rPr>
      </w:pPr>
      <w:r>
        <w:rPr>
          <w:rStyle w:val="af1"/>
          <w:sz w:val="28"/>
          <w:szCs w:val="28"/>
        </w:rPr>
        <w:t xml:space="preserve">      </w:t>
      </w:r>
    </w:p>
    <w:p w:rsidR="00503740" w:rsidRPr="00FB4D8A" w:rsidRDefault="00503740" w:rsidP="00503740">
      <w:pPr>
        <w:jc w:val="both"/>
        <w:rPr>
          <w:rStyle w:val="af1"/>
          <w:i w:val="0"/>
          <w:sz w:val="28"/>
          <w:szCs w:val="28"/>
        </w:rPr>
      </w:pPr>
      <w:r>
        <w:rPr>
          <w:rStyle w:val="af1"/>
          <w:sz w:val="28"/>
          <w:szCs w:val="28"/>
        </w:rPr>
        <w:t xml:space="preserve">     </w:t>
      </w:r>
      <w:r w:rsidRPr="00FB4D8A">
        <w:rPr>
          <w:rStyle w:val="af1"/>
          <w:i w:val="0"/>
          <w:sz w:val="28"/>
          <w:szCs w:val="28"/>
        </w:rPr>
        <w:t>1.</w:t>
      </w:r>
      <w:r w:rsidR="00FB4D8A" w:rsidRPr="00FB4D8A">
        <w:rPr>
          <w:rStyle w:val="a3"/>
          <w:i/>
          <w:sz w:val="28"/>
          <w:szCs w:val="28"/>
        </w:rPr>
        <w:t xml:space="preserve"> </w:t>
      </w:r>
      <w:r w:rsidR="00FB4D8A" w:rsidRPr="00FB4D8A">
        <w:rPr>
          <w:rStyle w:val="af1"/>
          <w:i w:val="0"/>
          <w:sz w:val="28"/>
          <w:szCs w:val="28"/>
        </w:rPr>
        <w:t>Нагородити  грамотою міської ради,  із наданням матеріальної винагороди в розмірі 500 (п’ятсот) грн., таких ветеранів</w:t>
      </w:r>
      <w:r w:rsidRPr="00FB4D8A">
        <w:rPr>
          <w:rStyle w:val="af1"/>
          <w:i w:val="0"/>
          <w:sz w:val="28"/>
          <w:szCs w:val="28"/>
        </w:rPr>
        <w:t xml:space="preserve"> праці Козятинської міської територіальної громади:</w:t>
      </w:r>
    </w:p>
    <w:p w:rsidR="00503740" w:rsidRPr="00FB4D8A" w:rsidRDefault="00503740" w:rsidP="00503740">
      <w:pPr>
        <w:jc w:val="both"/>
        <w:rPr>
          <w:rStyle w:val="af1"/>
          <w:i w:val="0"/>
          <w:sz w:val="28"/>
          <w:szCs w:val="28"/>
        </w:rPr>
      </w:pPr>
    </w:p>
    <w:p w:rsidR="00503740" w:rsidRDefault="00503740" w:rsidP="00503740">
      <w:pPr>
        <w:rPr>
          <w:sz w:val="28"/>
          <w:szCs w:val="28"/>
        </w:rPr>
      </w:pPr>
      <w:r w:rsidRPr="00355101">
        <w:rPr>
          <w:sz w:val="28"/>
          <w:szCs w:val="28"/>
        </w:rPr>
        <w:t xml:space="preserve">                            </w:t>
      </w:r>
      <w:r>
        <w:rPr>
          <w:sz w:val="28"/>
          <w:szCs w:val="28"/>
        </w:rPr>
        <w:t>-   Андрійчук Олександрі Федорівні;</w:t>
      </w:r>
    </w:p>
    <w:p w:rsidR="00503740" w:rsidRDefault="00503740" w:rsidP="00503740">
      <w:pPr>
        <w:numPr>
          <w:ilvl w:val="0"/>
          <w:numId w:val="8"/>
        </w:numPr>
        <w:rPr>
          <w:sz w:val="28"/>
          <w:szCs w:val="28"/>
        </w:rPr>
      </w:pPr>
      <w:r>
        <w:rPr>
          <w:sz w:val="28"/>
          <w:szCs w:val="28"/>
        </w:rPr>
        <w:t xml:space="preserve">Мироненко Майрі Камаліївні; </w:t>
      </w:r>
    </w:p>
    <w:p w:rsidR="00503740" w:rsidRDefault="00503740" w:rsidP="00503740">
      <w:pPr>
        <w:numPr>
          <w:ilvl w:val="0"/>
          <w:numId w:val="8"/>
        </w:numPr>
        <w:rPr>
          <w:sz w:val="28"/>
          <w:szCs w:val="28"/>
        </w:rPr>
      </w:pPr>
      <w:r>
        <w:rPr>
          <w:sz w:val="28"/>
          <w:szCs w:val="28"/>
        </w:rPr>
        <w:t>Саєнку Роману Спиридоновичу;</w:t>
      </w:r>
    </w:p>
    <w:p w:rsidR="00503740" w:rsidRDefault="00503740" w:rsidP="00503740">
      <w:pPr>
        <w:numPr>
          <w:ilvl w:val="0"/>
          <w:numId w:val="8"/>
        </w:numPr>
        <w:rPr>
          <w:sz w:val="28"/>
          <w:szCs w:val="28"/>
        </w:rPr>
      </w:pPr>
      <w:r>
        <w:rPr>
          <w:sz w:val="28"/>
          <w:szCs w:val="28"/>
        </w:rPr>
        <w:t>Тучаку Петру Олександровичу;</w:t>
      </w:r>
    </w:p>
    <w:p w:rsidR="00503740" w:rsidRDefault="00503740" w:rsidP="00503740">
      <w:pPr>
        <w:numPr>
          <w:ilvl w:val="0"/>
          <w:numId w:val="8"/>
        </w:numPr>
        <w:rPr>
          <w:sz w:val="28"/>
          <w:szCs w:val="28"/>
        </w:rPr>
      </w:pPr>
      <w:r>
        <w:rPr>
          <w:sz w:val="28"/>
          <w:szCs w:val="28"/>
        </w:rPr>
        <w:t>Плисак Ользі Дмитрівні;</w:t>
      </w:r>
    </w:p>
    <w:p w:rsidR="00503740" w:rsidRDefault="00503740" w:rsidP="00503740">
      <w:pPr>
        <w:numPr>
          <w:ilvl w:val="0"/>
          <w:numId w:val="8"/>
        </w:numPr>
        <w:rPr>
          <w:sz w:val="28"/>
          <w:szCs w:val="28"/>
        </w:rPr>
      </w:pPr>
      <w:r>
        <w:rPr>
          <w:sz w:val="28"/>
          <w:szCs w:val="28"/>
        </w:rPr>
        <w:t>Осьмірко Марії Нестерівні;</w:t>
      </w:r>
    </w:p>
    <w:p w:rsidR="00503740" w:rsidRDefault="00503740" w:rsidP="00503740">
      <w:pPr>
        <w:numPr>
          <w:ilvl w:val="0"/>
          <w:numId w:val="8"/>
        </w:numPr>
        <w:rPr>
          <w:sz w:val="28"/>
          <w:szCs w:val="28"/>
        </w:rPr>
      </w:pPr>
      <w:r>
        <w:rPr>
          <w:sz w:val="28"/>
          <w:szCs w:val="28"/>
        </w:rPr>
        <w:t>Буцерозі Ользі Іванівні;</w:t>
      </w:r>
    </w:p>
    <w:p w:rsidR="00503740" w:rsidRDefault="00503740" w:rsidP="00503740">
      <w:pPr>
        <w:numPr>
          <w:ilvl w:val="0"/>
          <w:numId w:val="8"/>
        </w:numPr>
        <w:rPr>
          <w:sz w:val="28"/>
          <w:szCs w:val="28"/>
        </w:rPr>
      </w:pPr>
      <w:r>
        <w:rPr>
          <w:sz w:val="28"/>
          <w:szCs w:val="28"/>
        </w:rPr>
        <w:t>Ткачук Олені Климівні;</w:t>
      </w:r>
    </w:p>
    <w:p w:rsidR="00503740" w:rsidRDefault="00503740" w:rsidP="00503740">
      <w:pPr>
        <w:numPr>
          <w:ilvl w:val="0"/>
          <w:numId w:val="8"/>
        </w:numPr>
        <w:rPr>
          <w:sz w:val="28"/>
          <w:szCs w:val="28"/>
        </w:rPr>
      </w:pPr>
      <w:r>
        <w:rPr>
          <w:sz w:val="28"/>
          <w:szCs w:val="28"/>
        </w:rPr>
        <w:t>Ярощук Галині Пилипівні;</w:t>
      </w:r>
    </w:p>
    <w:p w:rsidR="00503740" w:rsidRDefault="00503740" w:rsidP="00503740">
      <w:pPr>
        <w:numPr>
          <w:ilvl w:val="0"/>
          <w:numId w:val="8"/>
        </w:numPr>
        <w:rPr>
          <w:sz w:val="28"/>
          <w:szCs w:val="28"/>
        </w:rPr>
      </w:pPr>
      <w:r>
        <w:rPr>
          <w:sz w:val="28"/>
          <w:szCs w:val="28"/>
        </w:rPr>
        <w:t>Юхимцю Миколі Павловичу;</w:t>
      </w:r>
    </w:p>
    <w:p w:rsidR="00503740" w:rsidRDefault="00503740" w:rsidP="00503740">
      <w:pPr>
        <w:numPr>
          <w:ilvl w:val="0"/>
          <w:numId w:val="8"/>
        </w:numPr>
        <w:rPr>
          <w:sz w:val="28"/>
          <w:szCs w:val="28"/>
        </w:rPr>
      </w:pPr>
      <w:r>
        <w:rPr>
          <w:sz w:val="28"/>
          <w:szCs w:val="28"/>
        </w:rPr>
        <w:t>Івановій Марії Олександрівні;</w:t>
      </w:r>
    </w:p>
    <w:p w:rsidR="00503740" w:rsidRDefault="00503740" w:rsidP="00503740">
      <w:pPr>
        <w:numPr>
          <w:ilvl w:val="0"/>
          <w:numId w:val="8"/>
        </w:numPr>
        <w:rPr>
          <w:sz w:val="28"/>
          <w:szCs w:val="28"/>
        </w:rPr>
      </w:pPr>
      <w:r>
        <w:rPr>
          <w:sz w:val="28"/>
          <w:szCs w:val="28"/>
        </w:rPr>
        <w:t>Кащук Галині Євгенівні;</w:t>
      </w:r>
    </w:p>
    <w:p w:rsidR="00503740" w:rsidRDefault="00503740" w:rsidP="00503740">
      <w:pPr>
        <w:numPr>
          <w:ilvl w:val="0"/>
          <w:numId w:val="8"/>
        </w:numPr>
        <w:rPr>
          <w:sz w:val="28"/>
          <w:szCs w:val="28"/>
        </w:rPr>
      </w:pPr>
      <w:r>
        <w:rPr>
          <w:sz w:val="28"/>
          <w:szCs w:val="28"/>
        </w:rPr>
        <w:t>Роману Анатолію Владіславовичу;</w:t>
      </w:r>
    </w:p>
    <w:p w:rsidR="00503740" w:rsidRDefault="00503740" w:rsidP="00503740">
      <w:pPr>
        <w:numPr>
          <w:ilvl w:val="0"/>
          <w:numId w:val="8"/>
        </w:numPr>
        <w:rPr>
          <w:sz w:val="28"/>
          <w:szCs w:val="28"/>
        </w:rPr>
      </w:pPr>
      <w:r>
        <w:rPr>
          <w:sz w:val="28"/>
          <w:szCs w:val="28"/>
        </w:rPr>
        <w:t>Тітарчуку Миколі Микитовичу;</w:t>
      </w:r>
    </w:p>
    <w:p w:rsidR="00503740" w:rsidRDefault="00503740" w:rsidP="00503740">
      <w:pPr>
        <w:numPr>
          <w:ilvl w:val="0"/>
          <w:numId w:val="8"/>
        </w:numPr>
        <w:rPr>
          <w:sz w:val="28"/>
          <w:szCs w:val="28"/>
        </w:rPr>
      </w:pPr>
      <w:r>
        <w:rPr>
          <w:sz w:val="28"/>
          <w:szCs w:val="28"/>
        </w:rPr>
        <w:t>Софічу Степану Кузьмичу;</w:t>
      </w:r>
    </w:p>
    <w:p w:rsidR="00503740" w:rsidRDefault="00503740" w:rsidP="00503740">
      <w:pPr>
        <w:numPr>
          <w:ilvl w:val="0"/>
          <w:numId w:val="8"/>
        </w:numPr>
        <w:rPr>
          <w:sz w:val="28"/>
          <w:szCs w:val="28"/>
        </w:rPr>
      </w:pPr>
      <w:r>
        <w:rPr>
          <w:sz w:val="28"/>
          <w:szCs w:val="28"/>
        </w:rPr>
        <w:t>Дроздовській Олені Олексіївні;</w:t>
      </w:r>
    </w:p>
    <w:p w:rsidR="00503740" w:rsidRDefault="00503740" w:rsidP="00503740">
      <w:pPr>
        <w:numPr>
          <w:ilvl w:val="0"/>
          <w:numId w:val="8"/>
        </w:numPr>
        <w:rPr>
          <w:sz w:val="28"/>
          <w:szCs w:val="28"/>
        </w:rPr>
      </w:pPr>
      <w:r>
        <w:rPr>
          <w:sz w:val="28"/>
          <w:szCs w:val="28"/>
        </w:rPr>
        <w:t>Бевз Галині Зосимівні;</w:t>
      </w:r>
    </w:p>
    <w:p w:rsidR="00503740" w:rsidRDefault="00503740" w:rsidP="00503740">
      <w:pPr>
        <w:numPr>
          <w:ilvl w:val="0"/>
          <w:numId w:val="8"/>
        </w:numPr>
        <w:rPr>
          <w:sz w:val="28"/>
          <w:szCs w:val="28"/>
        </w:rPr>
      </w:pPr>
      <w:r>
        <w:rPr>
          <w:sz w:val="28"/>
          <w:szCs w:val="28"/>
        </w:rPr>
        <w:t>Васєчко Аліні Францівні;</w:t>
      </w:r>
    </w:p>
    <w:p w:rsidR="00503740" w:rsidRDefault="00503740" w:rsidP="00503740">
      <w:pPr>
        <w:numPr>
          <w:ilvl w:val="0"/>
          <w:numId w:val="8"/>
        </w:numPr>
        <w:rPr>
          <w:sz w:val="28"/>
          <w:szCs w:val="28"/>
        </w:rPr>
      </w:pPr>
      <w:r>
        <w:rPr>
          <w:sz w:val="28"/>
          <w:szCs w:val="28"/>
        </w:rPr>
        <w:lastRenderedPageBreak/>
        <w:t>Верхівському Юрію Мар’яновичу;</w:t>
      </w:r>
    </w:p>
    <w:p w:rsidR="00503740" w:rsidRDefault="00503740" w:rsidP="00503740">
      <w:pPr>
        <w:numPr>
          <w:ilvl w:val="0"/>
          <w:numId w:val="8"/>
        </w:numPr>
        <w:rPr>
          <w:sz w:val="28"/>
          <w:szCs w:val="28"/>
        </w:rPr>
      </w:pPr>
      <w:r>
        <w:rPr>
          <w:sz w:val="28"/>
          <w:szCs w:val="28"/>
        </w:rPr>
        <w:t>Володіну Гергію Леонідовичу;</w:t>
      </w:r>
    </w:p>
    <w:p w:rsidR="00503740" w:rsidRDefault="00503740" w:rsidP="00503740">
      <w:pPr>
        <w:numPr>
          <w:ilvl w:val="0"/>
          <w:numId w:val="8"/>
        </w:numPr>
        <w:rPr>
          <w:sz w:val="28"/>
          <w:szCs w:val="28"/>
        </w:rPr>
      </w:pPr>
      <w:r>
        <w:rPr>
          <w:sz w:val="28"/>
          <w:szCs w:val="28"/>
        </w:rPr>
        <w:t>Годзю Миколі Опанасовичу;</w:t>
      </w:r>
    </w:p>
    <w:p w:rsidR="00503740" w:rsidRDefault="00503740" w:rsidP="00503740">
      <w:pPr>
        <w:numPr>
          <w:ilvl w:val="0"/>
          <w:numId w:val="8"/>
        </w:numPr>
        <w:rPr>
          <w:sz w:val="28"/>
          <w:szCs w:val="28"/>
        </w:rPr>
      </w:pPr>
      <w:r>
        <w:rPr>
          <w:sz w:val="28"/>
          <w:szCs w:val="28"/>
        </w:rPr>
        <w:t>Деркачу Станіславу Андрійовичу;</w:t>
      </w:r>
    </w:p>
    <w:p w:rsidR="00503740" w:rsidRDefault="00503740" w:rsidP="00503740">
      <w:pPr>
        <w:numPr>
          <w:ilvl w:val="0"/>
          <w:numId w:val="8"/>
        </w:numPr>
        <w:rPr>
          <w:sz w:val="28"/>
          <w:szCs w:val="28"/>
        </w:rPr>
      </w:pPr>
      <w:r>
        <w:rPr>
          <w:sz w:val="28"/>
          <w:szCs w:val="28"/>
        </w:rPr>
        <w:t>Тюренковій Таїсії Яківні;</w:t>
      </w:r>
    </w:p>
    <w:p w:rsidR="00503740" w:rsidRDefault="00503740" w:rsidP="00503740">
      <w:pPr>
        <w:numPr>
          <w:ilvl w:val="0"/>
          <w:numId w:val="8"/>
        </w:numPr>
        <w:rPr>
          <w:sz w:val="28"/>
          <w:szCs w:val="28"/>
        </w:rPr>
      </w:pPr>
      <w:r>
        <w:rPr>
          <w:sz w:val="28"/>
          <w:szCs w:val="28"/>
        </w:rPr>
        <w:t>Чорному Миколі Федоровичу;</w:t>
      </w:r>
    </w:p>
    <w:p w:rsidR="00503740" w:rsidRDefault="00503740" w:rsidP="00503740">
      <w:pPr>
        <w:numPr>
          <w:ilvl w:val="0"/>
          <w:numId w:val="8"/>
        </w:numPr>
        <w:rPr>
          <w:sz w:val="28"/>
          <w:szCs w:val="28"/>
        </w:rPr>
      </w:pPr>
      <w:r>
        <w:rPr>
          <w:sz w:val="28"/>
          <w:szCs w:val="28"/>
        </w:rPr>
        <w:t>Шахніній Лідії Миколаївні;</w:t>
      </w:r>
    </w:p>
    <w:p w:rsidR="00503740" w:rsidRDefault="00503740" w:rsidP="00503740">
      <w:pPr>
        <w:numPr>
          <w:ilvl w:val="0"/>
          <w:numId w:val="8"/>
        </w:numPr>
        <w:rPr>
          <w:sz w:val="28"/>
          <w:szCs w:val="28"/>
        </w:rPr>
      </w:pPr>
      <w:r>
        <w:rPr>
          <w:sz w:val="28"/>
          <w:szCs w:val="28"/>
        </w:rPr>
        <w:t>Яворській Іоланді Миколаївні;</w:t>
      </w:r>
    </w:p>
    <w:p w:rsidR="00503740" w:rsidRDefault="00503740" w:rsidP="00503740">
      <w:pPr>
        <w:numPr>
          <w:ilvl w:val="0"/>
          <w:numId w:val="8"/>
        </w:numPr>
        <w:rPr>
          <w:sz w:val="28"/>
          <w:szCs w:val="28"/>
        </w:rPr>
      </w:pPr>
      <w:r>
        <w:rPr>
          <w:sz w:val="28"/>
          <w:szCs w:val="28"/>
        </w:rPr>
        <w:t>Ямпольському Борису Сидоровичу.</w:t>
      </w:r>
    </w:p>
    <w:p w:rsidR="00503740" w:rsidRDefault="00503740" w:rsidP="00503740">
      <w:pPr>
        <w:ind w:left="2310"/>
        <w:rPr>
          <w:sz w:val="28"/>
          <w:szCs w:val="28"/>
        </w:rPr>
      </w:pPr>
    </w:p>
    <w:p w:rsidR="00503740" w:rsidRPr="00FB4D8A" w:rsidRDefault="00503740" w:rsidP="00503740">
      <w:pPr>
        <w:jc w:val="both"/>
        <w:rPr>
          <w:rStyle w:val="af1"/>
          <w:i w:val="0"/>
          <w:sz w:val="28"/>
          <w:szCs w:val="28"/>
        </w:rPr>
      </w:pPr>
      <w:r>
        <w:rPr>
          <w:sz w:val="28"/>
          <w:szCs w:val="28"/>
        </w:rPr>
        <w:t xml:space="preserve">     2</w:t>
      </w:r>
      <w:r w:rsidRPr="00355101">
        <w:rPr>
          <w:sz w:val="28"/>
          <w:szCs w:val="28"/>
        </w:rPr>
        <w:t>.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r w:rsidRPr="00FB4D8A">
        <w:rPr>
          <w:i/>
          <w:sz w:val="28"/>
          <w:szCs w:val="28"/>
        </w:rPr>
        <w:t xml:space="preserve">» </w:t>
      </w:r>
      <w:r w:rsidRPr="00FB4D8A">
        <w:rPr>
          <w:rStyle w:val="af1"/>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Вельгус В.В. для подальшого вручення нагородженим. </w:t>
      </w:r>
    </w:p>
    <w:p w:rsidR="00503740" w:rsidRPr="00355101" w:rsidRDefault="00503740" w:rsidP="00503740">
      <w:pPr>
        <w:jc w:val="both"/>
        <w:rPr>
          <w:rStyle w:val="af1"/>
          <w:i w:val="0"/>
          <w:sz w:val="28"/>
          <w:szCs w:val="28"/>
        </w:rPr>
      </w:pPr>
    </w:p>
    <w:p w:rsidR="00503740" w:rsidRDefault="00503740" w:rsidP="00503740">
      <w:pPr>
        <w:rPr>
          <w:b/>
          <w:sz w:val="28"/>
          <w:szCs w:val="28"/>
        </w:rPr>
      </w:pPr>
      <w:r w:rsidRPr="00355101">
        <w:rPr>
          <w:b/>
          <w:sz w:val="28"/>
          <w:szCs w:val="28"/>
        </w:rPr>
        <w:t xml:space="preserve">        </w:t>
      </w:r>
      <w:r w:rsidRPr="0011078B">
        <w:rPr>
          <w:b/>
          <w:sz w:val="28"/>
          <w:szCs w:val="28"/>
        </w:rPr>
        <w:t>М</w:t>
      </w:r>
      <w:r w:rsidRPr="00355101">
        <w:rPr>
          <w:b/>
          <w:sz w:val="28"/>
          <w:szCs w:val="28"/>
        </w:rPr>
        <w:t xml:space="preserve">іський  голова                  </w:t>
      </w:r>
      <w:r>
        <w:rPr>
          <w:b/>
          <w:sz w:val="28"/>
          <w:szCs w:val="28"/>
        </w:rPr>
        <w:t xml:space="preserve">            </w:t>
      </w:r>
      <w:r w:rsidRPr="00355101">
        <w:rPr>
          <w:b/>
          <w:sz w:val="28"/>
          <w:szCs w:val="28"/>
        </w:rPr>
        <w:t xml:space="preserve">                       Т. Єрмолаєва</w:t>
      </w:r>
    </w:p>
    <w:p w:rsidR="00503740" w:rsidRDefault="00503740" w:rsidP="00503740">
      <w:pPr>
        <w:rPr>
          <w:b/>
          <w:sz w:val="28"/>
          <w:szCs w:val="28"/>
        </w:rPr>
      </w:pPr>
    </w:p>
    <w:p w:rsidR="00503740" w:rsidRDefault="00503740" w:rsidP="00503740">
      <w:pPr>
        <w:rPr>
          <w:b/>
          <w:sz w:val="28"/>
          <w:szCs w:val="28"/>
        </w:rPr>
      </w:pPr>
    </w:p>
    <w:p w:rsidR="00503740" w:rsidRDefault="00503740" w:rsidP="00503740">
      <w:pPr>
        <w:rPr>
          <w:sz w:val="28"/>
          <w:szCs w:val="28"/>
        </w:rPr>
      </w:pPr>
    </w:p>
    <w:p w:rsidR="00503740" w:rsidRPr="00355101" w:rsidRDefault="00503740" w:rsidP="00503740">
      <w:pPr>
        <w:rPr>
          <w:sz w:val="28"/>
          <w:szCs w:val="28"/>
        </w:rPr>
      </w:pPr>
    </w:p>
    <w:p w:rsidR="004F363A" w:rsidRPr="0065602A" w:rsidRDefault="004F363A" w:rsidP="00663C1A">
      <w:pPr>
        <w:ind w:firstLine="284"/>
        <w:jc w:val="center"/>
      </w:pPr>
    </w:p>
    <w:sectPr w:rsidR="004F363A" w:rsidRPr="0065602A"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E09" w:rsidRDefault="00EB2E09" w:rsidP="009F331A">
      <w:r>
        <w:separator/>
      </w:r>
    </w:p>
  </w:endnote>
  <w:endnote w:type="continuationSeparator" w:id="1">
    <w:p w:rsidR="00EB2E09" w:rsidRDefault="00EB2E09"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E09" w:rsidRDefault="00EB2E09" w:rsidP="009F331A">
      <w:r>
        <w:separator/>
      </w:r>
    </w:p>
  </w:footnote>
  <w:footnote w:type="continuationSeparator" w:id="1">
    <w:p w:rsidR="00EB2E09" w:rsidRDefault="00EB2E09"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411A3253"/>
    <w:multiLevelType w:val="hybridMultilevel"/>
    <w:tmpl w:val="A190B86C"/>
    <w:lvl w:ilvl="0" w:tplc="A0FC645C">
      <w:start w:val="1"/>
      <w:numFmt w:val="decimal"/>
      <w:lvlText w:val="%1."/>
      <w:lvlJc w:val="left"/>
      <w:pPr>
        <w:tabs>
          <w:tab w:val="num" w:pos="720"/>
        </w:tabs>
        <w:ind w:left="720" w:hanging="360"/>
      </w:pPr>
      <w:rPr>
        <w:rFonts w:hint="default"/>
      </w:rPr>
    </w:lvl>
    <w:lvl w:ilvl="1" w:tplc="A8D2F992">
      <w:numFmt w:val="none"/>
      <w:lvlText w:val=""/>
      <w:lvlJc w:val="left"/>
      <w:pPr>
        <w:tabs>
          <w:tab w:val="num" w:pos="360"/>
        </w:tabs>
      </w:pPr>
    </w:lvl>
    <w:lvl w:ilvl="2" w:tplc="0D62C4CE">
      <w:numFmt w:val="none"/>
      <w:lvlText w:val=""/>
      <w:lvlJc w:val="left"/>
      <w:pPr>
        <w:tabs>
          <w:tab w:val="num" w:pos="360"/>
        </w:tabs>
      </w:pPr>
    </w:lvl>
    <w:lvl w:ilvl="3" w:tplc="B1B02280">
      <w:numFmt w:val="none"/>
      <w:lvlText w:val=""/>
      <w:lvlJc w:val="left"/>
      <w:pPr>
        <w:tabs>
          <w:tab w:val="num" w:pos="360"/>
        </w:tabs>
      </w:pPr>
    </w:lvl>
    <w:lvl w:ilvl="4" w:tplc="04CC7792">
      <w:numFmt w:val="none"/>
      <w:lvlText w:val=""/>
      <w:lvlJc w:val="left"/>
      <w:pPr>
        <w:tabs>
          <w:tab w:val="num" w:pos="360"/>
        </w:tabs>
      </w:pPr>
    </w:lvl>
    <w:lvl w:ilvl="5" w:tplc="922AC982">
      <w:numFmt w:val="none"/>
      <w:lvlText w:val=""/>
      <w:lvlJc w:val="left"/>
      <w:pPr>
        <w:tabs>
          <w:tab w:val="num" w:pos="360"/>
        </w:tabs>
      </w:pPr>
    </w:lvl>
    <w:lvl w:ilvl="6" w:tplc="0E66B8BE">
      <w:numFmt w:val="none"/>
      <w:lvlText w:val=""/>
      <w:lvlJc w:val="left"/>
      <w:pPr>
        <w:tabs>
          <w:tab w:val="num" w:pos="360"/>
        </w:tabs>
      </w:pPr>
    </w:lvl>
    <w:lvl w:ilvl="7" w:tplc="CD7A43E0">
      <w:numFmt w:val="none"/>
      <w:lvlText w:val=""/>
      <w:lvlJc w:val="left"/>
      <w:pPr>
        <w:tabs>
          <w:tab w:val="num" w:pos="360"/>
        </w:tabs>
      </w:pPr>
    </w:lvl>
    <w:lvl w:ilvl="8" w:tplc="35E2AB34">
      <w:numFmt w:val="none"/>
      <w:lvlText w:val=""/>
      <w:lvlJc w:val="left"/>
      <w:pPr>
        <w:tabs>
          <w:tab w:val="num" w:pos="360"/>
        </w:tabs>
      </w:pPr>
    </w:lvl>
  </w:abstractNum>
  <w:abstractNum w:abstractNumId="5">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0"/>
    <w:lvlOverride w:ilvl="0">
      <w:lvl w:ilvl="0">
        <w:numFmt w:val="bullet"/>
        <w:lvlText w:val=""/>
        <w:legacy w:legacy="1" w:legacySpace="0" w:legacyIndent="0"/>
        <w:lvlJc w:val="left"/>
        <w:rPr>
          <w:rFonts w:ascii="Symbol" w:hAnsi="Symbol" w:hint="default"/>
        </w:rPr>
      </w:lvl>
    </w:lvlOverride>
  </w:num>
  <w:num w:numId="5">
    <w:abstractNumId w:val="3"/>
  </w:num>
  <w:num w:numId="6">
    <w:abstractNumId w:val="7"/>
  </w:num>
  <w:num w:numId="7">
    <w:abstractNumId w:val="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E2FAE"/>
    <w:rsid w:val="002F70CE"/>
    <w:rsid w:val="00303852"/>
    <w:rsid w:val="00312BFC"/>
    <w:rsid w:val="00315397"/>
    <w:rsid w:val="003304AB"/>
    <w:rsid w:val="003315E3"/>
    <w:rsid w:val="003338F6"/>
    <w:rsid w:val="003402C5"/>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D3A86"/>
    <w:rsid w:val="003E6EB7"/>
    <w:rsid w:val="003E7B84"/>
    <w:rsid w:val="003F6250"/>
    <w:rsid w:val="004044D7"/>
    <w:rsid w:val="00410CD4"/>
    <w:rsid w:val="00413168"/>
    <w:rsid w:val="00436001"/>
    <w:rsid w:val="004415B7"/>
    <w:rsid w:val="004417EA"/>
    <w:rsid w:val="00467814"/>
    <w:rsid w:val="00490D9F"/>
    <w:rsid w:val="00493E20"/>
    <w:rsid w:val="004A235B"/>
    <w:rsid w:val="004A2EDB"/>
    <w:rsid w:val="004A4CB9"/>
    <w:rsid w:val="004A5FB8"/>
    <w:rsid w:val="004C4C27"/>
    <w:rsid w:val="004D0219"/>
    <w:rsid w:val="004D5179"/>
    <w:rsid w:val="004E14C5"/>
    <w:rsid w:val="004F363A"/>
    <w:rsid w:val="0050035B"/>
    <w:rsid w:val="00503740"/>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152F"/>
    <w:rsid w:val="0066219D"/>
    <w:rsid w:val="00663C1A"/>
    <w:rsid w:val="00664E13"/>
    <w:rsid w:val="006851F7"/>
    <w:rsid w:val="0069563F"/>
    <w:rsid w:val="00695FB4"/>
    <w:rsid w:val="006A19B6"/>
    <w:rsid w:val="006A47F0"/>
    <w:rsid w:val="006A69F4"/>
    <w:rsid w:val="006B1234"/>
    <w:rsid w:val="006B6A5C"/>
    <w:rsid w:val="006C26C6"/>
    <w:rsid w:val="006C2973"/>
    <w:rsid w:val="006C6BEE"/>
    <w:rsid w:val="006E2A62"/>
    <w:rsid w:val="006E5E18"/>
    <w:rsid w:val="006F0175"/>
    <w:rsid w:val="006F5546"/>
    <w:rsid w:val="007030D4"/>
    <w:rsid w:val="007068B6"/>
    <w:rsid w:val="00706D32"/>
    <w:rsid w:val="007172A8"/>
    <w:rsid w:val="00720BE5"/>
    <w:rsid w:val="007235E5"/>
    <w:rsid w:val="00723DAD"/>
    <w:rsid w:val="00730FDD"/>
    <w:rsid w:val="0074292E"/>
    <w:rsid w:val="0075156A"/>
    <w:rsid w:val="007601A5"/>
    <w:rsid w:val="0076396B"/>
    <w:rsid w:val="00764B58"/>
    <w:rsid w:val="00766643"/>
    <w:rsid w:val="00767DEE"/>
    <w:rsid w:val="00767F9C"/>
    <w:rsid w:val="007800B6"/>
    <w:rsid w:val="007803AF"/>
    <w:rsid w:val="00783F6C"/>
    <w:rsid w:val="00785F8A"/>
    <w:rsid w:val="00795356"/>
    <w:rsid w:val="007A5BA9"/>
    <w:rsid w:val="007B0888"/>
    <w:rsid w:val="007B1DD1"/>
    <w:rsid w:val="007B39D6"/>
    <w:rsid w:val="007C448E"/>
    <w:rsid w:val="007C71BF"/>
    <w:rsid w:val="007D0DB5"/>
    <w:rsid w:val="007D2EE8"/>
    <w:rsid w:val="007D7C65"/>
    <w:rsid w:val="007E02EC"/>
    <w:rsid w:val="007E3DD0"/>
    <w:rsid w:val="007F5DD5"/>
    <w:rsid w:val="007F6955"/>
    <w:rsid w:val="007F7EE8"/>
    <w:rsid w:val="00800322"/>
    <w:rsid w:val="00801EF3"/>
    <w:rsid w:val="008162DA"/>
    <w:rsid w:val="00817501"/>
    <w:rsid w:val="008238BF"/>
    <w:rsid w:val="00830AE6"/>
    <w:rsid w:val="008426A0"/>
    <w:rsid w:val="008510B4"/>
    <w:rsid w:val="00863CB9"/>
    <w:rsid w:val="008665B6"/>
    <w:rsid w:val="008800A2"/>
    <w:rsid w:val="00880E92"/>
    <w:rsid w:val="0088214A"/>
    <w:rsid w:val="00891D05"/>
    <w:rsid w:val="008A3034"/>
    <w:rsid w:val="008A6E6F"/>
    <w:rsid w:val="008A77F6"/>
    <w:rsid w:val="008B5B87"/>
    <w:rsid w:val="008B6CA5"/>
    <w:rsid w:val="008C6676"/>
    <w:rsid w:val="008D51CC"/>
    <w:rsid w:val="008D6A41"/>
    <w:rsid w:val="008D6E73"/>
    <w:rsid w:val="008E555A"/>
    <w:rsid w:val="008F2D48"/>
    <w:rsid w:val="009008E7"/>
    <w:rsid w:val="009074BC"/>
    <w:rsid w:val="009119F4"/>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93FFF"/>
    <w:rsid w:val="009A0B58"/>
    <w:rsid w:val="009A4FC9"/>
    <w:rsid w:val="009A580C"/>
    <w:rsid w:val="009B321F"/>
    <w:rsid w:val="009B765A"/>
    <w:rsid w:val="009C3713"/>
    <w:rsid w:val="009C4588"/>
    <w:rsid w:val="009C52D7"/>
    <w:rsid w:val="009D1455"/>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7703A"/>
    <w:rsid w:val="00AA26DC"/>
    <w:rsid w:val="00AA3F55"/>
    <w:rsid w:val="00AC277E"/>
    <w:rsid w:val="00AD185F"/>
    <w:rsid w:val="00AD75AC"/>
    <w:rsid w:val="00AF345D"/>
    <w:rsid w:val="00AF7B1E"/>
    <w:rsid w:val="00B46753"/>
    <w:rsid w:val="00B523EC"/>
    <w:rsid w:val="00B54487"/>
    <w:rsid w:val="00B617D1"/>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F6D7E"/>
    <w:rsid w:val="00C01101"/>
    <w:rsid w:val="00C030F2"/>
    <w:rsid w:val="00C07A28"/>
    <w:rsid w:val="00C15A46"/>
    <w:rsid w:val="00C15FAB"/>
    <w:rsid w:val="00C257FA"/>
    <w:rsid w:val="00C44208"/>
    <w:rsid w:val="00C44319"/>
    <w:rsid w:val="00C516CB"/>
    <w:rsid w:val="00C52874"/>
    <w:rsid w:val="00C66C72"/>
    <w:rsid w:val="00C73B46"/>
    <w:rsid w:val="00C74CB6"/>
    <w:rsid w:val="00C76FEE"/>
    <w:rsid w:val="00C86841"/>
    <w:rsid w:val="00C914FB"/>
    <w:rsid w:val="00C93442"/>
    <w:rsid w:val="00CA4CED"/>
    <w:rsid w:val="00CB59C2"/>
    <w:rsid w:val="00CC595D"/>
    <w:rsid w:val="00CD15DC"/>
    <w:rsid w:val="00CD466D"/>
    <w:rsid w:val="00CD5DA3"/>
    <w:rsid w:val="00CE2168"/>
    <w:rsid w:val="00CF53B7"/>
    <w:rsid w:val="00D04A06"/>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4907"/>
    <w:rsid w:val="00E24927"/>
    <w:rsid w:val="00E31D5E"/>
    <w:rsid w:val="00E35781"/>
    <w:rsid w:val="00E35C89"/>
    <w:rsid w:val="00E41CEF"/>
    <w:rsid w:val="00E42210"/>
    <w:rsid w:val="00E4798F"/>
    <w:rsid w:val="00E514AB"/>
    <w:rsid w:val="00E56E1A"/>
    <w:rsid w:val="00E6695B"/>
    <w:rsid w:val="00E712DB"/>
    <w:rsid w:val="00E73132"/>
    <w:rsid w:val="00E75558"/>
    <w:rsid w:val="00E81645"/>
    <w:rsid w:val="00E86427"/>
    <w:rsid w:val="00E87946"/>
    <w:rsid w:val="00EA4FF1"/>
    <w:rsid w:val="00EA7AC6"/>
    <w:rsid w:val="00EB2E09"/>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86466"/>
    <w:rsid w:val="00F874E7"/>
    <w:rsid w:val="00F87DC8"/>
    <w:rsid w:val="00F90029"/>
    <w:rsid w:val="00F90E79"/>
    <w:rsid w:val="00FA0212"/>
    <w:rsid w:val="00FA1277"/>
    <w:rsid w:val="00FA1815"/>
    <w:rsid w:val="00FB0A15"/>
    <w:rsid w:val="00FB4D8A"/>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
    <w:rsid w:val="00AD75AC"/>
    <w:rPr>
      <w:sz w:val="24"/>
      <w:szCs w:val="24"/>
    </w:rPr>
  </w:style>
  <w:style w:type="character" w:styleId="af1">
    <w:name w:val="Emphasis"/>
    <w:basedOn w:val="a0"/>
    <w:qFormat/>
    <w:rsid w:val="00503740"/>
    <w:rPr>
      <w:i/>
      <w:iCs/>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2022-03-09T13:54:00Z</cp:lastPrinted>
  <dcterms:created xsi:type="dcterms:W3CDTF">2022-05-06T07:19:00Z</dcterms:created>
  <dcterms:modified xsi:type="dcterms:W3CDTF">2022-06-14T10:25:00Z</dcterms:modified>
</cp:coreProperties>
</file>