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4C8" w:rsidRDefault="009224C8" w:rsidP="009224C8">
      <w:pPr>
        <w:pStyle w:val="a6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4C8" w:rsidRDefault="009224C8" w:rsidP="009224C8">
      <w:pPr>
        <w:pStyle w:val="a6"/>
        <w:rPr>
          <w:b/>
          <w:noProof/>
          <w:sz w:val="32"/>
          <w:szCs w:val="32"/>
        </w:rPr>
      </w:pPr>
    </w:p>
    <w:p w:rsidR="009224C8" w:rsidRDefault="009224C8" w:rsidP="009224C8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9224C8" w:rsidRDefault="009224C8" w:rsidP="009224C8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224C8" w:rsidRDefault="009224C8" w:rsidP="009224C8">
      <w:pPr>
        <w:pStyle w:val="a6"/>
        <w:rPr>
          <w:b/>
          <w:sz w:val="28"/>
          <w:szCs w:val="28"/>
        </w:rPr>
      </w:pPr>
    </w:p>
    <w:p w:rsidR="009224C8" w:rsidRDefault="009224C8" w:rsidP="009224C8">
      <w:pPr>
        <w:pStyle w:val="a6"/>
        <w:rPr>
          <w:b/>
          <w:sz w:val="16"/>
          <w:szCs w:val="16"/>
        </w:rPr>
      </w:pPr>
    </w:p>
    <w:p w:rsidR="009224C8" w:rsidRPr="009224C8" w:rsidRDefault="009224C8" w:rsidP="009224C8">
      <w:pPr>
        <w:pStyle w:val="a6"/>
        <w:rPr>
          <w:b/>
          <w:bCs/>
          <w:sz w:val="32"/>
          <w:szCs w:val="32"/>
          <w:u w:val="single"/>
        </w:rPr>
      </w:pPr>
      <w:r w:rsidRPr="009224C8">
        <w:rPr>
          <w:b/>
          <w:bCs/>
          <w:sz w:val="32"/>
          <w:szCs w:val="32"/>
          <w:u w:val="single"/>
        </w:rPr>
        <w:t>30.05.2024</w:t>
      </w:r>
      <w:r w:rsidRPr="009224C8">
        <w:rPr>
          <w:b/>
          <w:bCs/>
          <w:sz w:val="32"/>
          <w:szCs w:val="32"/>
        </w:rPr>
        <w:t xml:space="preserve"> № </w:t>
      </w:r>
      <w:r w:rsidRPr="009224C8">
        <w:rPr>
          <w:b/>
          <w:bCs/>
          <w:sz w:val="32"/>
          <w:szCs w:val="32"/>
          <w:u w:val="single"/>
        </w:rPr>
        <w:t>21</w:t>
      </w:r>
      <w:r>
        <w:rPr>
          <w:b/>
          <w:bCs/>
          <w:sz w:val="32"/>
          <w:szCs w:val="32"/>
          <w:u w:val="single"/>
        </w:rPr>
        <w:t>5</w:t>
      </w:r>
      <w:r w:rsidRPr="009224C8">
        <w:rPr>
          <w:b/>
          <w:bCs/>
          <w:sz w:val="32"/>
          <w:szCs w:val="32"/>
          <w:u w:val="single"/>
        </w:rPr>
        <w:t>-р</w:t>
      </w:r>
    </w:p>
    <w:p w:rsidR="009224C8" w:rsidRPr="009224C8" w:rsidRDefault="009224C8" w:rsidP="009224C8">
      <w:pPr>
        <w:pStyle w:val="a6"/>
        <w:rPr>
          <w:b/>
          <w:bCs/>
          <w:sz w:val="32"/>
          <w:szCs w:val="32"/>
        </w:rPr>
      </w:pPr>
    </w:p>
    <w:p w:rsidR="007746E5" w:rsidRPr="008F592C" w:rsidRDefault="007746E5" w:rsidP="008F592C">
      <w:pPr>
        <w:pStyle w:val="af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41"/>
        <w:tblpPr w:leftFromText="180" w:rightFromText="180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3159F" w:rsidRPr="009D3DA6" w:rsidTr="003571BF">
        <w:trPr>
          <w:trHeight w:val="12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41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9417"/>
            </w:tblGrid>
            <w:tr w:rsidR="0093159F" w:rsidRPr="009D3DA6" w:rsidTr="003571BF">
              <w:trPr>
                <w:trHeight w:val="1610"/>
              </w:trPr>
              <w:tc>
                <w:tcPr>
                  <w:tcW w:w="9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41"/>
                    <w:tblW w:w="0" w:type="auto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9196"/>
                  </w:tblGrid>
                  <w:tr w:rsidR="0093159F" w:rsidRPr="009D3DA6" w:rsidTr="003571BF">
                    <w:trPr>
                      <w:trHeight w:val="1610"/>
                    </w:trPr>
                    <w:tc>
                      <w:tcPr>
                        <w:tcW w:w="9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159F" w:rsidRPr="009D3DA6" w:rsidRDefault="0093159F" w:rsidP="009224C8">
                        <w:pPr>
                          <w:framePr w:hSpace="180" w:wrap="around" w:vAnchor="text" w:hAnchor="margin" w:y="-2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Про безпеку відпочиваючих</w:t>
                        </w:r>
                        <w:r w:rsidR="003571B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3571BF"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 на водних</w:t>
                        </w:r>
                      </w:p>
                      <w:p w:rsidR="0093159F" w:rsidRPr="009D3DA6" w:rsidRDefault="0093159F" w:rsidP="009224C8">
                        <w:pPr>
                          <w:framePr w:hSpace="180" w:wrap="around" w:vAnchor="text" w:hAnchor="margin" w:y="-2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об'єктах </w:t>
                        </w:r>
                        <w:r w:rsidR="003571B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Козяти</w:t>
                        </w: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нської територіальної </w:t>
                        </w:r>
                      </w:p>
                      <w:p w:rsidR="0093159F" w:rsidRPr="009D3DA6" w:rsidRDefault="0093159F" w:rsidP="009224C8">
                        <w:pPr>
                          <w:framePr w:hSpace="180" w:wrap="around" w:vAnchor="text" w:hAnchor="margin" w:y="-2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громади в період літнього купального </w:t>
                        </w:r>
                      </w:p>
                      <w:p w:rsidR="0093159F" w:rsidRPr="009D3DA6" w:rsidRDefault="0093159F" w:rsidP="009224C8">
                        <w:pPr>
                          <w:framePr w:hSpace="180" w:wrap="around" w:vAnchor="text" w:hAnchor="margin" w:y="-20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сезону 202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4</w:t>
                        </w:r>
                        <w:r w:rsidRPr="009D3DA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 xml:space="preserve"> року </w:t>
                        </w:r>
                      </w:p>
                    </w:tc>
                  </w:tr>
                </w:tbl>
                <w:p w:rsidR="0093159F" w:rsidRPr="009D3DA6" w:rsidRDefault="0093159F" w:rsidP="009224C8">
                  <w:pPr>
                    <w:framePr w:hSpace="180" w:wrap="around" w:vAnchor="text" w:hAnchor="margin" w:y="-20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3159F" w:rsidRPr="009D3DA6" w:rsidRDefault="0093159F" w:rsidP="003571B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3159F" w:rsidRPr="009D3DA6" w:rsidRDefault="0093159F" w:rsidP="0093159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запобігання травмуванню та недопущення загибелі людей на водних об'єктах </w:t>
      </w:r>
      <w:r w:rsidR="00357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Козятин</w:t>
      </w: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ської територіальної громади в період літнього купального сезону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відповідно до розпорядження Президента України від 14.07.2001 № 190/2001-рп "Про невідкладні заходи щодо запобігання загибелі людей на водних об’єктах", постанови Кабінету Міністр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ів України від 06.03.2002 № 264 </w:t>
      </w: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"Про затвердження Порядку обліку місць масового відпочинку населення на водних об'єктах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(із змінами)</w:t>
      </w: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", Правил охорони життя людей на водних об’єктах України, затверджених наказом Міністерства внутрішніх справ України від 10.04.2017 року № 301 «Про затвердження правил охорони життя людей на водних об’єктах України»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(із змінами)</w:t>
      </w: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керуючись Законом України "Про місцеве самоврядування в Україні":</w:t>
      </w:r>
    </w:p>
    <w:p w:rsidR="003571BF" w:rsidRPr="00CA2638" w:rsidRDefault="0093159F" w:rsidP="003571BF">
      <w:pPr>
        <w:spacing w:line="24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357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аборон</w:t>
      </w:r>
      <w:r w:rsidR="003571BF">
        <w:rPr>
          <w:rFonts w:ascii="Times New Roman" w:hAnsi="Times New Roman" w:cs="Times New Roman"/>
          <w:snapToGrid w:val="0"/>
          <w:sz w:val="28"/>
          <w:szCs w:val="28"/>
          <w:lang w:val="uk-UA"/>
        </w:rPr>
        <w:t>ити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експлуатацію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пляжів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місць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відпочинку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воді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без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виконання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власниками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всіх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вимог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безпеки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зазначених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у Правилах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охорони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життя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людей на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водних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об’єктах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>України</w:t>
      </w:r>
      <w:proofErr w:type="spellEnd"/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та </w:t>
      </w:r>
      <w:proofErr w:type="spellStart"/>
      <w:r w:rsidR="003571BF" w:rsidRPr="00CA2638">
        <w:rPr>
          <w:rFonts w:ascii="Times New Roman" w:hAnsi="Times New Roman" w:cs="Times New Roman"/>
          <w:sz w:val="28"/>
          <w:szCs w:val="28"/>
        </w:rPr>
        <w:t>відтермінування</w:t>
      </w:r>
      <w:proofErr w:type="spellEnd"/>
      <w:r w:rsidR="003571BF" w:rsidRPr="00CA2638">
        <w:rPr>
          <w:rFonts w:ascii="Times New Roman" w:hAnsi="Times New Roman" w:cs="Times New Roman"/>
          <w:sz w:val="28"/>
          <w:szCs w:val="28"/>
        </w:rPr>
        <w:t xml:space="preserve"> початку купального сезону до </w:t>
      </w:r>
      <w:proofErr w:type="spellStart"/>
      <w:r w:rsidR="003571BF" w:rsidRPr="00CA2638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3571BF"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="003571BF"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BF" w:rsidRPr="00CA2638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3571BF" w:rsidRPr="00CA2638">
        <w:rPr>
          <w:rFonts w:ascii="Times New Roman" w:hAnsi="Times New Roman" w:cs="Times New Roman"/>
          <w:sz w:val="28"/>
          <w:szCs w:val="28"/>
        </w:rPr>
        <w:t xml:space="preserve"> режиму  ”</w:t>
      </w:r>
      <w:proofErr w:type="spellStart"/>
      <w:r w:rsidR="003571BF" w:rsidRPr="00CA2638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3571BF" w:rsidRPr="00CA2638">
        <w:rPr>
          <w:rFonts w:ascii="Times New Roman" w:hAnsi="Times New Roman" w:cs="Times New Roman"/>
          <w:sz w:val="28"/>
          <w:szCs w:val="28"/>
        </w:rPr>
        <w:t xml:space="preserve"> стану”.</w:t>
      </w:r>
      <w:r w:rsidR="003571BF"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571BF" w:rsidRPr="00CA2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1BF" w:rsidRDefault="003571BF" w:rsidP="003571BF">
      <w:pPr>
        <w:spacing w:after="12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Pr="00CA2638">
        <w:rPr>
          <w:rFonts w:ascii="Times New Roman" w:hAnsi="Times New Roman" w:cs="Times New Roman"/>
          <w:snapToGrid w:val="0"/>
          <w:sz w:val="28"/>
          <w:szCs w:val="28"/>
        </w:rPr>
        <w:t>становлені</w:t>
      </w:r>
      <w:proofErr w:type="spellEnd"/>
      <w:r w:rsidRPr="00CA263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обладнані</w:t>
      </w:r>
      <w:proofErr w:type="spellEnd"/>
      <w:r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м</w:t>
      </w:r>
      <w:r w:rsidRPr="00CA2638">
        <w:rPr>
          <w:rFonts w:ascii="Times New Roman" w:hAnsi="Times New Roman" w:cs="Times New Roman"/>
          <w:snapToGrid w:val="0"/>
          <w:sz w:val="28"/>
          <w:szCs w:val="28"/>
        </w:rPr>
        <w:t>ісця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для </w:t>
      </w:r>
      <w:proofErr w:type="spellStart"/>
      <w:r w:rsidRPr="00CA2638">
        <w:rPr>
          <w:rFonts w:ascii="Times New Roman" w:hAnsi="Times New Roman" w:cs="Times New Roman"/>
          <w:snapToGrid w:val="0"/>
          <w:sz w:val="28"/>
          <w:szCs w:val="28"/>
        </w:rPr>
        <w:t>купання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людей на </w:t>
      </w:r>
      <w:proofErr w:type="spellStart"/>
      <w:r w:rsidRPr="00CA2638">
        <w:rPr>
          <w:rFonts w:ascii="Times New Roman" w:hAnsi="Times New Roman" w:cs="Times New Roman"/>
          <w:snapToGrid w:val="0"/>
          <w:sz w:val="28"/>
          <w:szCs w:val="28"/>
        </w:rPr>
        <w:t>водних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napToGrid w:val="0"/>
          <w:sz w:val="28"/>
          <w:szCs w:val="28"/>
        </w:rPr>
        <w:t>об’єктах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A2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A2638">
        <w:rPr>
          <w:rFonts w:ascii="Times New Roman" w:hAnsi="Times New Roman" w:cs="Times New Roman"/>
          <w:snapToGrid w:val="0"/>
          <w:sz w:val="28"/>
          <w:szCs w:val="28"/>
        </w:rPr>
        <w:t>відсутні</w:t>
      </w:r>
      <w:proofErr w:type="spellEnd"/>
      <w:r w:rsidRPr="00CA263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7776A" w:rsidRPr="00D7776A" w:rsidRDefault="00D7776A" w:rsidP="003571BF">
      <w:pPr>
        <w:spacing w:after="12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3.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Відповідальність за безпеку відпочиваючих та виконання Правил охорони життя людей на водних об’єктах покласти на керівників об’єктів, орендарів та власників водних об’єктів.</w:t>
      </w:r>
    </w:p>
    <w:p w:rsidR="0093159F" w:rsidRPr="00E90A55" w:rsidRDefault="005F721F" w:rsidP="005F721F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77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357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E90A55" w:rsidRPr="00E90A5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 суб’єктів господарювання, орендарям, власникам водних об’єктів, старостам сільських населених пунктів</w:t>
      </w:r>
      <w:r w:rsidR="00E90A55" w:rsidRPr="00E90A55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 в місцях відпочинку </w:t>
      </w:r>
      <w:r w:rsidR="00E90A55" w:rsidRPr="00E90A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населення біля водойм інформаційні таблички про заборону купання, </w:t>
      </w:r>
      <w:r w:rsidR="00E90A55">
        <w:rPr>
          <w:rFonts w:ascii="Times New Roman" w:hAnsi="Times New Roman" w:cs="Times New Roman"/>
          <w:sz w:val="28"/>
          <w:szCs w:val="28"/>
          <w:lang w:val="uk-UA"/>
        </w:rPr>
        <w:t>здійснюват</w:t>
      </w:r>
      <w:r w:rsidR="00E90A55" w:rsidRPr="00E90A55">
        <w:rPr>
          <w:rFonts w:ascii="Times New Roman" w:hAnsi="Times New Roman" w:cs="Times New Roman"/>
          <w:sz w:val="28"/>
          <w:szCs w:val="28"/>
          <w:lang w:val="uk-UA"/>
        </w:rPr>
        <w:t>и рейдові перевірки стихійних місць та проводити роз’яснювальну роботу</w:t>
      </w:r>
      <w:r w:rsidR="00E90A55">
        <w:rPr>
          <w:rFonts w:ascii="Times New Roman" w:hAnsi="Times New Roman" w:cs="Times New Roman"/>
          <w:sz w:val="28"/>
          <w:szCs w:val="28"/>
          <w:lang w:val="uk-UA"/>
        </w:rPr>
        <w:t xml:space="preserve"> серед населення</w:t>
      </w:r>
      <w:r w:rsidR="00E90A55" w:rsidRPr="00E90A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159F" w:rsidRDefault="009456DF" w:rsidP="0093159F">
      <w:pPr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5</w:t>
      </w:r>
      <w:r w:rsidR="0093159F"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3159F"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</w:t>
      </w:r>
      <w:r w:rsidR="007628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заступника міського голови Павла ХОЛКОВСЬКОГО</w:t>
      </w:r>
      <w:r w:rsidR="0093159F" w:rsidRPr="009D3D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92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Тетяна ЄРМОЛАЄВА</w:t>
      </w:r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592C" w:rsidRPr="008F592C" w:rsidRDefault="008F592C" w:rsidP="008F592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8F592C" w:rsidRPr="008F592C" w:rsidRDefault="008F592C" w:rsidP="008F592C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745EAB" w:rsidRDefault="00745EAB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p w:rsidR="007746E5" w:rsidRDefault="007746E5" w:rsidP="0097154C">
      <w:pPr>
        <w:spacing w:after="0" w:line="240" w:lineRule="auto"/>
        <w:rPr>
          <w:lang w:val="uk-UA"/>
        </w:rPr>
      </w:pPr>
    </w:p>
    <w:sectPr w:rsidR="007746E5" w:rsidSect="007746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56FF" w:rsidRDefault="00A756FF" w:rsidP="007746E5">
      <w:pPr>
        <w:spacing w:after="0" w:line="240" w:lineRule="auto"/>
      </w:pPr>
      <w:r>
        <w:separator/>
      </w:r>
    </w:p>
  </w:endnote>
  <w:endnote w:type="continuationSeparator" w:id="0">
    <w:p w:rsidR="00A756FF" w:rsidRDefault="00A756FF" w:rsidP="0077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, 'Courier New'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56FF" w:rsidRDefault="00A756FF" w:rsidP="007746E5">
      <w:pPr>
        <w:spacing w:after="0" w:line="240" w:lineRule="auto"/>
      </w:pPr>
      <w:r>
        <w:separator/>
      </w:r>
    </w:p>
  </w:footnote>
  <w:footnote w:type="continuationSeparator" w:id="0">
    <w:p w:rsidR="00A756FF" w:rsidRDefault="00A756FF" w:rsidP="0077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03F818"/>
    <w:multiLevelType w:val="multilevel"/>
    <w:tmpl w:val="F3524224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9943104"/>
    <w:multiLevelType w:val="hybridMultilevel"/>
    <w:tmpl w:val="24343020"/>
    <w:lvl w:ilvl="0" w:tplc="136EE072">
      <w:start w:val="1"/>
      <w:numFmt w:val="decimal"/>
      <w:lvlText w:val="%1."/>
      <w:lvlJc w:val="left"/>
      <w:pPr>
        <w:ind w:left="2056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1" w:hanging="360"/>
      </w:pPr>
    </w:lvl>
    <w:lvl w:ilvl="2" w:tplc="0422001B" w:tentative="1">
      <w:start w:val="1"/>
      <w:numFmt w:val="lowerRoman"/>
      <w:lvlText w:val="%3."/>
      <w:lvlJc w:val="right"/>
      <w:pPr>
        <w:ind w:left="2791" w:hanging="180"/>
      </w:pPr>
    </w:lvl>
    <w:lvl w:ilvl="3" w:tplc="0422000F" w:tentative="1">
      <w:start w:val="1"/>
      <w:numFmt w:val="decimal"/>
      <w:lvlText w:val="%4."/>
      <w:lvlJc w:val="left"/>
      <w:pPr>
        <w:ind w:left="3511" w:hanging="360"/>
      </w:pPr>
    </w:lvl>
    <w:lvl w:ilvl="4" w:tplc="04220019" w:tentative="1">
      <w:start w:val="1"/>
      <w:numFmt w:val="lowerLetter"/>
      <w:lvlText w:val="%5."/>
      <w:lvlJc w:val="left"/>
      <w:pPr>
        <w:ind w:left="4231" w:hanging="360"/>
      </w:pPr>
    </w:lvl>
    <w:lvl w:ilvl="5" w:tplc="0422001B" w:tentative="1">
      <w:start w:val="1"/>
      <w:numFmt w:val="lowerRoman"/>
      <w:lvlText w:val="%6."/>
      <w:lvlJc w:val="right"/>
      <w:pPr>
        <w:ind w:left="4951" w:hanging="180"/>
      </w:pPr>
    </w:lvl>
    <w:lvl w:ilvl="6" w:tplc="0422000F" w:tentative="1">
      <w:start w:val="1"/>
      <w:numFmt w:val="decimal"/>
      <w:lvlText w:val="%7."/>
      <w:lvlJc w:val="left"/>
      <w:pPr>
        <w:ind w:left="5671" w:hanging="360"/>
      </w:pPr>
    </w:lvl>
    <w:lvl w:ilvl="7" w:tplc="04220019" w:tentative="1">
      <w:start w:val="1"/>
      <w:numFmt w:val="lowerLetter"/>
      <w:lvlText w:val="%8."/>
      <w:lvlJc w:val="left"/>
      <w:pPr>
        <w:ind w:left="6391" w:hanging="360"/>
      </w:pPr>
    </w:lvl>
    <w:lvl w:ilvl="8" w:tplc="0422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CE97620"/>
    <w:multiLevelType w:val="hybridMultilevel"/>
    <w:tmpl w:val="09FA0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20F7"/>
    <w:multiLevelType w:val="multilevel"/>
    <w:tmpl w:val="CA580B0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3625148"/>
    <w:multiLevelType w:val="multilevel"/>
    <w:tmpl w:val="E5BE6714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44955BE"/>
    <w:multiLevelType w:val="hybridMultilevel"/>
    <w:tmpl w:val="7CA2D104"/>
    <w:lvl w:ilvl="0" w:tplc="59A47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94F99"/>
    <w:multiLevelType w:val="multilevel"/>
    <w:tmpl w:val="C4185EE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3D432D1"/>
    <w:multiLevelType w:val="hybridMultilevel"/>
    <w:tmpl w:val="B658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1723"/>
    <w:multiLevelType w:val="multilevel"/>
    <w:tmpl w:val="AF8AEA7E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36F6A7E"/>
    <w:multiLevelType w:val="multilevel"/>
    <w:tmpl w:val="7CE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45EB"/>
    <w:multiLevelType w:val="multilevel"/>
    <w:tmpl w:val="186A22BE"/>
    <w:styleLink w:val="WW8Num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4B4E338B"/>
    <w:multiLevelType w:val="multilevel"/>
    <w:tmpl w:val="15022DA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503E13"/>
    <w:multiLevelType w:val="multilevel"/>
    <w:tmpl w:val="36023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04B7F"/>
    <w:multiLevelType w:val="hybridMultilevel"/>
    <w:tmpl w:val="B76E9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2031"/>
    <w:multiLevelType w:val="multilevel"/>
    <w:tmpl w:val="E544170C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asciiTheme="minorHAnsi" w:hAnsiTheme="minorHAnsi" w:cstheme="minorBidi" w:hint="default"/>
      </w:rPr>
    </w:lvl>
  </w:abstractNum>
  <w:abstractNum w:abstractNumId="19" w15:restartNumberingAfterBreak="0">
    <w:nsid w:val="769D2691"/>
    <w:multiLevelType w:val="multilevel"/>
    <w:tmpl w:val="9EAE1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</w:num>
  <w:num w:numId="2">
    <w:abstractNumId w:val="1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9"/>
  </w:num>
  <w:num w:numId="12">
    <w:abstractNumId w:val="10"/>
  </w:num>
  <w:num w:numId="13">
    <w:abstractNumId w:val="16"/>
  </w:num>
  <w:num w:numId="14">
    <w:abstractNumId w:val="6"/>
  </w:num>
  <w:num w:numId="15">
    <w:abstractNumId w:val="1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C"/>
    <w:rsid w:val="000214F9"/>
    <w:rsid w:val="00054E4F"/>
    <w:rsid w:val="000941AC"/>
    <w:rsid w:val="000E6066"/>
    <w:rsid w:val="00103F8F"/>
    <w:rsid w:val="001258C6"/>
    <w:rsid w:val="00147B19"/>
    <w:rsid w:val="001855E5"/>
    <w:rsid w:val="001C1231"/>
    <w:rsid w:val="001C1349"/>
    <w:rsid w:val="001C40E0"/>
    <w:rsid w:val="001D5C23"/>
    <w:rsid w:val="001D7701"/>
    <w:rsid w:val="001F0DFA"/>
    <w:rsid w:val="001F269D"/>
    <w:rsid w:val="0020063F"/>
    <w:rsid w:val="00204D01"/>
    <w:rsid w:val="002147A9"/>
    <w:rsid w:val="00272082"/>
    <w:rsid w:val="00273184"/>
    <w:rsid w:val="00277C3E"/>
    <w:rsid w:val="002A2CE6"/>
    <w:rsid w:val="002D1E2B"/>
    <w:rsid w:val="00350736"/>
    <w:rsid w:val="003571BF"/>
    <w:rsid w:val="003841CA"/>
    <w:rsid w:val="003C215B"/>
    <w:rsid w:val="003D5945"/>
    <w:rsid w:val="003F7AB4"/>
    <w:rsid w:val="00443E41"/>
    <w:rsid w:val="004740E7"/>
    <w:rsid w:val="004955AA"/>
    <w:rsid w:val="0049701E"/>
    <w:rsid w:val="00497A39"/>
    <w:rsid w:val="004A00C5"/>
    <w:rsid w:val="004E574E"/>
    <w:rsid w:val="004F5FD9"/>
    <w:rsid w:val="005116E4"/>
    <w:rsid w:val="00521C64"/>
    <w:rsid w:val="00542441"/>
    <w:rsid w:val="00584B9E"/>
    <w:rsid w:val="005F42A7"/>
    <w:rsid w:val="005F721F"/>
    <w:rsid w:val="00606201"/>
    <w:rsid w:val="00615B7C"/>
    <w:rsid w:val="006376F6"/>
    <w:rsid w:val="00655FFE"/>
    <w:rsid w:val="0066187A"/>
    <w:rsid w:val="006636CE"/>
    <w:rsid w:val="00664D2F"/>
    <w:rsid w:val="006970B7"/>
    <w:rsid w:val="006B6F98"/>
    <w:rsid w:val="006C5C8F"/>
    <w:rsid w:val="006D2450"/>
    <w:rsid w:val="007051EC"/>
    <w:rsid w:val="007124D3"/>
    <w:rsid w:val="00730B93"/>
    <w:rsid w:val="00745EAB"/>
    <w:rsid w:val="007471AE"/>
    <w:rsid w:val="00762856"/>
    <w:rsid w:val="007746E5"/>
    <w:rsid w:val="007A4A0B"/>
    <w:rsid w:val="007B072F"/>
    <w:rsid w:val="007B7CA4"/>
    <w:rsid w:val="008051DB"/>
    <w:rsid w:val="00835337"/>
    <w:rsid w:val="008462F5"/>
    <w:rsid w:val="00852B46"/>
    <w:rsid w:val="00856096"/>
    <w:rsid w:val="00861259"/>
    <w:rsid w:val="00894173"/>
    <w:rsid w:val="008A140C"/>
    <w:rsid w:val="008D356A"/>
    <w:rsid w:val="008E0992"/>
    <w:rsid w:val="008E7BF4"/>
    <w:rsid w:val="008F592C"/>
    <w:rsid w:val="008F7EDC"/>
    <w:rsid w:val="00907EF3"/>
    <w:rsid w:val="009201F4"/>
    <w:rsid w:val="009224C8"/>
    <w:rsid w:val="0093159F"/>
    <w:rsid w:val="009456DF"/>
    <w:rsid w:val="00963F8E"/>
    <w:rsid w:val="0097154C"/>
    <w:rsid w:val="009804A3"/>
    <w:rsid w:val="009A1A1A"/>
    <w:rsid w:val="009B5065"/>
    <w:rsid w:val="00A03B28"/>
    <w:rsid w:val="00A15BE1"/>
    <w:rsid w:val="00A2174F"/>
    <w:rsid w:val="00A25E15"/>
    <w:rsid w:val="00A756FF"/>
    <w:rsid w:val="00A81F6B"/>
    <w:rsid w:val="00A828C9"/>
    <w:rsid w:val="00A92C6E"/>
    <w:rsid w:val="00A972A2"/>
    <w:rsid w:val="00A97B27"/>
    <w:rsid w:val="00AA216E"/>
    <w:rsid w:val="00AB3CE5"/>
    <w:rsid w:val="00AE4756"/>
    <w:rsid w:val="00AF759C"/>
    <w:rsid w:val="00B05892"/>
    <w:rsid w:val="00B42AB1"/>
    <w:rsid w:val="00B601C5"/>
    <w:rsid w:val="00B70251"/>
    <w:rsid w:val="00B7289C"/>
    <w:rsid w:val="00B81985"/>
    <w:rsid w:val="00B90BA6"/>
    <w:rsid w:val="00BE1786"/>
    <w:rsid w:val="00BF5EDE"/>
    <w:rsid w:val="00C974A5"/>
    <w:rsid w:val="00CB3F43"/>
    <w:rsid w:val="00CC054F"/>
    <w:rsid w:val="00CD35EC"/>
    <w:rsid w:val="00CF448D"/>
    <w:rsid w:val="00D05463"/>
    <w:rsid w:val="00D22913"/>
    <w:rsid w:val="00D45197"/>
    <w:rsid w:val="00D7776A"/>
    <w:rsid w:val="00DD69CC"/>
    <w:rsid w:val="00DE41BF"/>
    <w:rsid w:val="00DE6B8E"/>
    <w:rsid w:val="00E02EF1"/>
    <w:rsid w:val="00E077CA"/>
    <w:rsid w:val="00E14B76"/>
    <w:rsid w:val="00E25133"/>
    <w:rsid w:val="00E327E5"/>
    <w:rsid w:val="00E3655E"/>
    <w:rsid w:val="00E457F0"/>
    <w:rsid w:val="00E63924"/>
    <w:rsid w:val="00E64D87"/>
    <w:rsid w:val="00E714D1"/>
    <w:rsid w:val="00E77121"/>
    <w:rsid w:val="00E90A55"/>
    <w:rsid w:val="00E97E3A"/>
    <w:rsid w:val="00EA43AE"/>
    <w:rsid w:val="00EA6F56"/>
    <w:rsid w:val="00EB7E58"/>
    <w:rsid w:val="00EC2ADD"/>
    <w:rsid w:val="00EE00B8"/>
    <w:rsid w:val="00F07C4F"/>
    <w:rsid w:val="00F135A8"/>
    <w:rsid w:val="00F33818"/>
    <w:rsid w:val="00F772DC"/>
    <w:rsid w:val="00F774B4"/>
    <w:rsid w:val="00F83689"/>
    <w:rsid w:val="00F879CD"/>
    <w:rsid w:val="00FC1F4E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B162"/>
  <w15:docId w15:val="{695B7562-391F-401F-90DF-D2D6CC2E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54C"/>
    <w:rPr>
      <w:rFonts w:eastAsiaTheme="minorEastAsia"/>
      <w:lang w:val="ru-RU" w:eastAsia="ru-RU"/>
    </w:rPr>
  </w:style>
  <w:style w:type="paragraph" w:styleId="1">
    <w:name w:val="heading 1"/>
    <w:basedOn w:val="Standard"/>
    <w:next w:val="Standard"/>
    <w:link w:val="10"/>
    <w:qFormat/>
    <w:rsid w:val="00E25133"/>
    <w:pPr>
      <w:keepNext/>
      <w:jc w:val="center"/>
      <w:outlineLvl w:val="0"/>
    </w:pPr>
    <w:rPr>
      <w:rFonts w:ascii="Bookman Old Style" w:hAnsi="Bookman Old Style" w:cs="Bookman Old Style"/>
      <w:b/>
    </w:rPr>
  </w:style>
  <w:style w:type="paragraph" w:styleId="2">
    <w:name w:val="heading 2"/>
    <w:basedOn w:val="Standard"/>
    <w:next w:val="Standard"/>
    <w:link w:val="20"/>
    <w:qFormat/>
    <w:rsid w:val="00E25133"/>
    <w:pPr>
      <w:keepNext/>
      <w:spacing w:line="288" w:lineRule="auto"/>
      <w:ind w:left="-113" w:right="-113"/>
      <w:jc w:val="center"/>
      <w:outlineLvl w:val="1"/>
    </w:pPr>
    <w:rPr>
      <w:rFonts w:ascii="Bookman Old Style" w:hAnsi="Bookman Old Style" w:cs="Bookman Old Style"/>
      <w:b/>
      <w:spacing w:val="-6"/>
    </w:rPr>
  </w:style>
  <w:style w:type="paragraph" w:styleId="3">
    <w:name w:val="heading 3"/>
    <w:basedOn w:val="Standard"/>
    <w:next w:val="Standard"/>
    <w:link w:val="30"/>
    <w:qFormat/>
    <w:rsid w:val="00E25133"/>
    <w:pPr>
      <w:keepNext/>
      <w:spacing w:line="288" w:lineRule="auto"/>
      <w:jc w:val="center"/>
      <w:outlineLvl w:val="2"/>
    </w:pPr>
    <w:rPr>
      <w:i/>
    </w:rPr>
  </w:style>
  <w:style w:type="paragraph" w:styleId="4">
    <w:name w:val="heading 4"/>
    <w:basedOn w:val="Standard"/>
    <w:next w:val="Standard"/>
    <w:link w:val="40"/>
    <w:qFormat/>
    <w:rsid w:val="00E25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879CD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9">
    <w:name w:val="heading 9"/>
    <w:basedOn w:val="Standard"/>
    <w:next w:val="Standard"/>
    <w:link w:val="90"/>
    <w:rsid w:val="00E251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uiPriority w:val="99"/>
    <w:locked/>
    <w:rsid w:val="009715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7154C"/>
    <w:pPr>
      <w:widowControl w:val="0"/>
      <w:shd w:val="clear" w:color="auto" w:fill="FFFFFF"/>
      <w:spacing w:before="300" w:after="660" w:line="240" w:lineRule="atLeast"/>
      <w:jc w:val="both"/>
    </w:pPr>
    <w:rPr>
      <w:rFonts w:ascii="Times New Roman" w:eastAsiaTheme="minorHAnsi" w:hAnsi="Times New Roman" w:cs="Times New Roman"/>
      <w:sz w:val="26"/>
      <w:szCs w:val="26"/>
      <w:lang w:val="uk-UA" w:eastAsia="en-US"/>
    </w:rPr>
  </w:style>
  <w:style w:type="paragraph" w:styleId="22">
    <w:name w:val="Body Text Indent 2"/>
    <w:basedOn w:val="a"/>
    <w:link w:val="23"/>
    <w:rsid w:val="0097154C"/>
    <w:pPr>
      <w:keepNext/>
      <w:widowControl w:val="0"/>
      <w:spacing w:after="0" w:line="240" w:lineRule="auto"/>
      <w:ind w:firstLine="708"/>
      <w:jc w:val="center"/>
      <w:outlineLvl w:val="5"/>
    </w:pPr>
    <w:rPr>
      <w:rFonts w:ascii="Times New Roman" w:eastAsia="Arial Unicode MS" w:hAnsi="Times New Roman" w:cs="Times New Roman"/>
      <w:b/>
      <w:color w:val="000080"/>
      <w:sz w:val="28"/>
      <w:szCs w:val="20"/>
      <w:lang w:val="uk-UA" w:eastAsia="uk-UA"/>
    </w:rPr>
  </w:style>
  <w:style w:type="character" w:customStyle="1" w:styleId="23">
    <w:name w:val="Основний текст з відступом 2 Знак"/>
    <w:basedOn w:val="a0"/>
    <w:link w:val="22"/>
    <w:uiPriority w:val="99"/>
    <w:rsid w:val="0097154C"/>
    <w:rPr>
      <w:rFonts w:ascii="Times New Roman" w:eastAsia="Arial Unicode MS" w:hAnsi="Times New Roman" w:cs="Times New Roman"/>
      <w:b/>
      <w:color w:val="000080"/>
      <w:sz w:val="28"/>
      <w:szCs w:val="20"/>
      <w:lang w:eastAsia="uk-UA"/>
    </w:rPr>
  </w:style>
  <w:style w:type="paragraph" w:customStyle="1" w:styleId="11">
    <w:name w:val="Обычный1"/>
    <w:qFormat/>
    <w:rsid w:val="0097154C"/>
    <w:pPr>
      <w:widowControl w:val="0"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qFormat/>
    <w:rsid w:val="0097154C"/>
    <w:pPr>
      <w:spacing w:after="120" w:line="240" w:lineRule="auto"/>
      <w:ind w:left="283"/>
    </w:pPr>
    <w:rPr>
      <w:sz w:val="20"/>
      <w:szCs w:val="20"/>
      <w:lang w:val="en-US" w:eastAsia="zh-CN"/>
    </w:rPr>
  </w:style>
  <w:style w:type="character" w:customStyle="1" w:styleId="a4">
    <w:name w:val="Основний текст з відступом Знак"/>
    <w:basedOn w:val="a0"/>
    <w:link w:val="a3"/>
    <w:rsid w:val="0097154C"/>
    <w:rPr>
      <w:rFonts w:eastAsiaTheme="minorEastAsia"/>
      <w:sz w:val="20"/>
      <w:szCs w:val="20"/>
      <w:lang w:val="en-US" w:eastAsia="zh-CN"/>
    </w:rPr>
  </w:style>
  <w:style w:type="paragraph" w:styleId="a5">
    <w:name w:val="Normal (Web)"/>
    <w:basedOn w:val="a"/>
    <w:uiPriority w:val="99"/>
    <w:unhideWhenUsed/>
    <w:rsid w:val="0097154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link w:val="a7"/>
    <w:qFormat/>
    <w:rsid w:val="009715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7">
    <w:name w:val="Абзац списку Знак"/>
    <w:link w:val="a6"/>
    <w:uiPriority w:val="34"/>
    <w:rsid w:val="0097154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97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7154C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TableContents">
    <w:name w:val="Table Contents"/>
    <w:basedOn w:val="a"/>
    <w:rsid w:val="00E251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rsid w:val="00E25133"/>
    <w:rPr>
      <w:rFonts w:ascii="Bookman Old Style" w:eastAsia="Times New Roman" w:hAnsi="Bookman Old Style" w:cs="Bookman Old Style"/>
      <w:b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E25133"/>
    <w:rPr>
      <w:rFonts w:ascii="Bookman Old Style" w:eastAsia="Times New Roman" w:hAnsi="Bookman Old Style" w:cs="Bookman Old Style"/>
      <w:b/>
      <w:spacing w:val="-6"/>
      <w:kern w:val="3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25133"/>
    <w:rPr>
      <w:rFonts w:ascii="Times New Roman" w:eastAsia="Times New Roman" w:hAnsi="Times New Roman" w:cs="Times New Roman"/>
      <w:i/>
      <w:kern w:val="3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25133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90">
    <w:name w:val="Заголовок 9 Знак"/>
    <w:basedOn w:val="a0"/>
    <w:link w:val="9"/>
    <w:rsid w:val="00E25133"/>
    <w:rPr>
      <w:rFonts w:ascii="Arial" w:eastAsia="Times New Roman" w:hAnsi="Arial" w:cs="Arial"/>
      <w:kern w:val="3"/>
      <w:lang w:eastAsia="zh-CN"/>
    </w:rPr>
  </w:style>
  <w:style w:type="paragraph" w:customStyle="1" w:styleId="Standard">
    <w:name w:val="Standard"/>
    <w:rsid w:val="00E251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E2513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25133"/>
    <w:pPr>
      <w:widowControl w:val="0"/>
      <w:spacing w:after="120"/>
    </w:pPr>
    <w:rPr>
      <w:rFonts w:eastAsia="Andale Sans UI"/>
      <w:sz w:val="24"/>
      <w:szCs w:val="24"/>
    </w:rPr>
  </w:style>
  <w:style w:type="paragraph" w:styleId="aa">
    <w:name w:val="List"/>
    <w:basedOn w:val="Textbody"/>
    <w:rsid w:val="00E25133"/>
    <w:rPr>
      <w:rFonts w:cs="Mangal"/>
    </w:rPr>
  </w:style>
  <w:style w:type="paragraph" w:styleId="ab">
    <w:name w:val="caption"/>
    <w:basedOn w:val="Standard"/>
    <w:next w:val="Standard"/>
    <w:rsid w:val="00E25133"/>
    <w:pPr>
      <w:overflowPunct w:val="0"/>
      <w:autoSpaceDE w:val="0"/>
      <w:jc w:val="center"/>
    </w:pPr>
    <w:rPr>
      <w:b/>
      <w:bCs/>
      <w:color w:val="000080"/>
      <w:sz w:val="28"/>
      <w:szCs w:val="28"/>
    </w:rPr>
  </w:style>
  <w:style w:type="paragraph" w:customStyle="1" w:styleId="Index">
    <w:name w:val="Index"/>
    <w:basedOn w:val="Standard"/>
    <w:rsid w:val="00E25133"/>
    <w:pPr>
      <w:suppressLineNumbers/>
    </w:pPr>
    <w:rPr>
      <w:rFonts w:cs="Mangal"/>
      <w:sz w:val="24"/>
    </w:rPr>
  </w:style>
  <w:style w:type="paragraph" w:customStyle="1" w:styleId="12">
    <w:name w:val="1 Знак"/>
    <w:basedOn w:val="Standard"/>
    <w:rsid w:val="00E25133"/>
    <w:rPr>
      <w:rFonts w:ascii="Verdana" w:hAnsi="Verdana" w:cs="Verdana"/>
      <w:lang w:val="en-US"/>
    </w:rPr>
  </w:style>
  <w:style w:type="paragraph" w:customStyle="1" w:styleId="HeaderandFooter">
    <w:name w:val="Header and Footer"/>
    <w:basedOn w:val="Standard"/>
    <w:rsid w:val="00E25133"/>
    <w:pPr>
      <w:suppressLineNumbers/>
      <w:tabs>
        <w:tab w:val="center" w:pos="4819"/>
        <w:tab w:val="right" w:pos="9638"/>
      </w:tabs>
    </w:pPr>
  </w:style>
  <w:style w:type="paragraph" w:styleId="ac">
    <w:name w:val="header"/>
    <w:aliases w:val="Знак Знак Знак Знак Знак Знак Знак Знак,Знак Знак Знак Знак Знак Знак,Знак"/>
    <w:basedOn w:val="Standard"/>
    <w:link w:val="ad"/>
    <w:rsid w:val="00E2513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aliases w:val="Знак Знак Знак Знак Знак Знак Знак Знак Знак,Знак Знак Знак Знак Знак Знак Знак,Знак Знак2"/>
    <w:basedOn w:val="a0"/>
    <w:link w:val="ac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e">
    <w:name w:val="footer"/>
    <w:basedOn w:val="Standard"/>
    <w:link w:val="af"/>
    <w:rsid w:val="00E25133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2513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f0">
    <w:name w:val="Знак Знак"/>
    <w:basedOn w:val="Standard"/>
    <w:rsid w:val="00E25133"/>
    <w:rPr>
      <w:rFonts w:ascii="Verdana" w:hAnsi="Verdana" w:cs="Verdana"/>
      <w:lang w:val="en-US"/>
    </w:rPr>
  </w:style>
  <w:style w:type="paragraph" w:customStyle="1" w:styleId="af1">
    <w:name w:val="Назва документа"/>
    <w:basedOn w:val="Standard"/>
    <w:next w:val="Standard"/>
    <w:rsid w:val="00E25133"/>
    <w:pPr>
      <w:keepNext/>
      <w:keepLines/>
      <w:spacing w:before="240" w:after="240"/>
      <w:jc w:val="center"/>
    </w:pPr>
    <w:rPr>
      <w:rFonts w:ascii="Antiqua, 'Courier New'" w:hAnsi="Antiqua, 'Courier New'" w:cs="Antiqua, 'Courier New'"/>
      <w:b/>
      <w:sz w:val="26"/>
    </w:rPr>
  </w:style>
  <w:style w:type="paragraph" w:customStyle="1" w:styleId="13">
    <w:name w:val="Знак Знак1"/>
    <w:basedOn w:val="Standard"/>
    <w:rsid w:val="00E25133"/>
    <w:rPr>
      <w:rFonts w:ascii="Verdana" w:hAnsi="Verdana" w:cs="Verdana"/>
      <w:lang w:val="en-US"/>
    </w:rPr>
  </w:style>
  <w:style w:type="paragraph" w:customStyle="1" w:styleId="Framecontents">
    <w:name w:val="Frame contents"/>
    <w:basedOn w:val="Standard"/>
    <w:rsid w:val="00E25133"/>
  </w:style>
  <w:style w:type="paragraph" w:customStyle="1" w:styleId="TableHeading">
    <w:name w:val="Table Heading"/>
    <w:basedOn w:val="TableContents"/>
    <w:rsid w:val="00E25133"/>
    <w:pPr>
      <w:jc w:val="center"/>
    </w:pPr>
    <w:rPr>
      <w:b/>
      <w:bCs/>
    </w:rPr>
  </w:style>
  <w:style w:type="character" w:customStyle="1" w:styleId="WW8Num1z0">
    <w:name w:val="WW8Num1z0"/>
    <w:rsid w:val="00E25133"/>
  </w:style>
  <w:style w:type="character" w:customStyle="1" w:styleId="WW8Num1z1">
    <w:name w:val="WW8Num1z1"/>
    <w:rsid w:val="00E25133"/>
  </w:style>
  <w:style w:type="character" w:customStyle="1" w:styleId="WW8Num1z2">
    <w:name w:val="WW8Num1z2"/>
    <w:rsid w:val="00E25133"/>
  </w:style>
  <w:style w:type="character" w:customStyle="1" w:styleId="WW8Num1z3">
    <w:name w:val="WW8Num1z3"/>
    <w:rsid w:val="00E25133"/>
  </w:style>
  <w:style w:type="character" w:customStyle="1" w:styleId="WW8Num1z4">
    <w:name w:val="WW8Num1z4"/>
    <w:rsid w:val="00E25133"/>
  </w:style>
  <w:style w:type="character" w:customStyle="1" w:styleId="WW8Num1z5">
    <w:name w:val="WW8Num1z5"/>
    <w:rsid w:val="00E25133"/>
  </w:style>
  <w:style w:type="character" w:customStyle="1" w:styleId="WW8Num1z6">
    <w:name w:val="WW8Num1z6"/>
    <w:rsid w:val="00E25133"/>
  </w:style>
  <w:style w:type="character" w:customStyle="1" w:styleId="WW8Num1z7">
    <w:name w:val="WW8Num1z7"/>
    <w:rsid w:val="00E25133"/>
  </w:style>
  <w:style w:type="character" w:customStyle="1" w:styleId="WW8Num1z8">
    <w:name w:val="WW8Num1z8"/>
    <w:rsid w:val="00E25133"/>
  </w:style>
  <w:style w:type="character" w:customStyle="1" w:styleId="WW8Num2z0">
    <w:name w:val="WW8Num2z0"/>
    <w:rsid w:val="00E25133"/>
  </w:style>
  <w:style w:type="character" w:customStyle="1" w:styleId="WW8Num2z1">
    <w:name w:val="WW8Num2z1"/>
    <w:rsid w:val="00E25133"/>
  </w:style>
  <w:style w:type="character" w:customStyle="1" w:styleId="WW8Num2z2">
    <w:name w:val="WW8Num2z2"/>
    <w:rsid w:val="00E25133"/>
  </w:style>
  <w:style w:type="character" w:customStyle="1" w:styleId="WW8Num2z3">
    <w:name w:val="WW8Num2z3"/>
    <w:rsid w:val="00E25133"/>
  </w:style>
  <w:style w:type="character" w:customStyle="1" w:styleId="WW8Num2z4">
    <w:name w:val="WW8Num2z4"/>
    <w:rsid w:val="00E25133"/>
  </w:style>
  <w:style w:type="character" w:customStyle="1" w:styleId="WW8Num2z5">
    <w:name w:val="WW8Num2z5"/>
    <w:rsid w:val="00E25133"/>
  </w:style>
  <w:style w:type="character" w:customStyle="1" w:styleId="WW8Num2z6">
    <w:name w:val="WW8Num2z6"/>
    <w:rsid w:val="00E25133"/>
  </w:style>
  <w:style w:type="character" w:customStyle="1" w:styleId="WW8Num2z7">
    <w:name w:val="WW8Num2z7"/>
    <w:rsid w:val="00E25133"/>
  </w:style>
  <w:style w:type="character" w:customStyle="1" w:styleId="WW8Num2z8">
    <w:name w:val="WW8Num2z8"/>
    <w:rsid w:val="00E25133"/>
  </w:style>
  <w:style w:type="character" w:customStyle="1" w:styleId="WW8Num3z0">
    <w:name w:val="WW8Num3z0"/>
    <w:rsid w:val="00E25133"/>
  </w:style>
  <w:style w:type="character" w:customStyle="1" w:styleId="WW8Num3z1">
    <w:name w:val="WW8Num3z1"/>
    <w:rsid w:val="00E25133"/>
  </w:style>
  <w:style w:type="character" w:customStyle="1" w:styleId="WW8Num3z2">
    <w:name w:val="WW8Num3z2"/>
    <w:rsid w:val="00E25133"/>
  </w:style>
  <w:style w:type="character" w:customStyle="1" w:styleId="WW8Num3z3">
    <w:name w:val="WW8Num3z3"/>
    <w:rsid w:val="00E25133"/>
  </w:style>
  <w:style w:type="character" w:customStyle="1" w:styleId="WW8Num3z4">
    <w:name w:val="WW8Num3z4"/>
    <w:rsid w:val="00E25133"/>
  </w:style>
  <w:style w:type="character" w:customStyle="1" w:styleId="WW8Num3z5">
    <w:name w:val="WW8Num3z5"/>
    <w:rsid w:val="00E25133"/>
  </w:style>
  <w:style w:type="character" w:customStyle="1" w:styleId="WW8Num3z6">
    <w:name w:val="WW8Num3z6"/>
    <w:rsid w:val="00E25133"/>
  </w:style>
  <w:style w:type="character" w:customStyle="1" w:styleId="WW8Num3z7">
    <w:name w:val="WW8Num3z7"/>
    <w:rsid w:val="00E25133"/>
  </w:style>
  <w:style w:type="character" w:customStyle="1" w:styleId="WW8Num3z8">
    <w:name w:val="WW8Num3z8"/>
    <w:rsid w:val="00E25133"/>
  </w:style>
  <w:style w:type="character" w:customStyle="1" w:styleId="WW8Num4z0">
    <w:name w:val="WW8Num4z0"/>
    <w:rsid w:val="00E25133"/>
    <w:rPr>
      <w:sz w:val="24"/>
      <w:szCs w:val="24"/>
    </w:rPr>
  </w:style>
  <w:style w:type="character" w:customStyle="1" w:styleId="WW8Num4z1">
    <w:name w:val="WW8Num4z1"/>
    <w:rsid w:val="00E25133"/>
  </w:style>
  <w:style w:type="character" w:customStyle="1" w:styleId="WW8Num4z2">
    <w:name w:val="WW8Num4z2"/>
    <w:rsid w:val="00E25133"/>
  </w:style>
  <w:style w:type="character" w:customStyle="1" w:styleId="WW8Num4z3">
    <w:name w:val="WW8Num4z3"/>
    <w:rsid w:val="00E25133"/>
  </w:style>
  <w:style w:type="character" w:customStyle="1" w:styleId="WW8Num4z4">
    <w:name w:val="WW8Num4z4"/>
    <w:rsid w:val="00E25133"/>
  </w:style>
  <w:style w:type="character" w:customStyle="1" w:styleId="WW8Num4z5">
    <w:name w:val="WW8Num4z5"/>
    <w:rsid w:val="00E25133"/>
  </w:style>
  <w:style w:type="character" w:customStyle="1" w:styleId="WW8Num4z6">
    <w:name w:val="WW8Num4z6"/>
    <w:rsid w:val="00E25133"/>
  </w:style>
  <w:style w:type="character" w:customStyle="1" w:styleId="WW8Num4z7">
    <w:name w:val="WW8Num4z7"/>
    <w:rsid w:val="00E25133"/>
  </w:style>
  <w:style w:type="character" w:customStyle="1" w:styleId="WW8Num4z8">
    <w:name w:val="WW8Num4z8"/>
    <w:rsid w:val="00E25133"/>
  </w:style>
  <w:style w:type="character" w:customStyle="1" w:styleId="WW8Num5z0">
    <w:name w:val="WW8Num5z0"/>
    <w:rsid w:val="00E25133"/>
  </w:style>
  <w:style w:type="character" w:customStyle="1" w:styleId="WW8Num5z1">
    <w:name w:val="WW8Num5z1"/>
    <w:rsid w:val="00E25133"/>
  </w:style>
  <w:style w:type="character" w:customStyle="1" w:styleId="WW8Num5z2">
    <w:name w:val="WW8Num5z2"/>
    <w:rsid w:val="00E25133"/>
  </w:style>
  <w:style w:type="character" w:customStyle="1" w:styleId="WW8Num5z3">
    <w:name w:val="WW8Num5z3"/>
    <w:rsid w:val="00E25133"/>
  </w:style>
  <w:style w:type="character" w:customStyle="1" w:styleId="WW8Num5z4">
    <w:name w:val="WW8Num5z4"/>
    <w:rsid w:val="00E25133"/>
  </w:style>
  <w:style w:type="character" w:customStyle="1" w:styleId="WW8Num5z5">
    <w:name w:val="WW8Num5z5"/>
    <w:rsid w:val="00E25133"/>
  </w:style>
  <w:style w:type="character" w:customStyle="1" w:styleId="WW8Num5z6">
    <w:name w:val="WW8Num5z6"/>
    <w:rsid w:val="00E25133"/>
  </w:style>
  <w:style w:type="character" w:customStyle="1" w:styleId="WW8Num5z7">
    <w:name w:val="WW8Num5z7"/>
    <w:rsid w:val="00E25133"/>
  </w:style>
  <w:style w:type="character" w:customStyle="1" w:styleId="WW8Num5z8">
    <w:name w:val="WW8Num5z8"/>
    <w:rsid w:val="00E25133"/>
  </w:style>
  <w:style w:type="character" w:customStyle="1" w:styleId="WW8Num6z0">
    <w:name w:val="WW8Num6z0"/>
    <w:rsid w:val="00E25133"/>
  </w:style>
  <w:style w:type="character" w:customStyle="1" w:styleId="WW8Num6z1">
    <w:name w:val="WW8Num6z1"/>
    <w:rsid w:val="00E25133"/>
  </w:style>
  <w:style w:type="character" w:customStyle="1" w:styleId="WW8Num6z2">
    <w:name w:val="WW8Num6z2"/>
    <w:rsid w:val="00E25133"/>
  </w:style>
  <w:style w:type="character" w:customStyle="1" w:styleId="WW8Num6z3">
    <w:name w:val="WW8Num6z3"/>
    <w:rsid w:val="00E25133"/>
  </w:style>
  <w:style w:type="character" w:customStyle="1" w:styleId="WW8Num6z4">
    <w:name w:val="WW8Num6z4"/>
    <w:rsid w:val="00E25133"/>
  </w:style>
  <w:style w:type="character" w:customStyle="1" w:styleId="WW8Num6z5">
    <w:name w:val="WW8Num6z5"/>
    <w:rsid w:val="00E25133"/>
  </w:style>
  <w:style w:type="character" w:customStyle="1" w:styleId="WW8Num6z6">
    <w:name w:val="WW8Num6z6"/>
    <w:rsid w:val="00E25133"/>
  </w:style>
  <w:style w:type="character" w:customStyle="1" w:styleId="WW8Num6z7">
    <w:name w:val="WW8Num6z7"/>
    <w:rsid w:val="00E25133"/>
  </w:style>
  <w:style w:type="character" w:customStyle="1" w:styleId="WW8Num6z8">
    <w:name w:val="WW8Num6z8"/>
    <w:rsid w:val="00E25133"/>
  </w:style>
  <w:style w:type="character" w:customStyle="1" w:styleId="Internetlink">
    <w:name w:val="Internet link"/>
    <w:basedOn w:val="a0"/>
    <w:rsid w:val="00E251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133"/>
  </w:style>
  <w:style w:type="paragraph" w:styleId="af2">
    <w:name w:val="Body Text"/>
    <w:basedOn w:val="a"/>
    <w:link w:val="af3"/>
    <w:rsid w:val="00E25133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ий текст Знак"/>
    <w:basedOn w:val="a0"/>
    <w:link w:val="af2"/>
    <w:rsid w:val="00E251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4">
    <w:name w:val="Содержимое таблицы"/>
    <w:basedOn w:val="a"/>
    <w:rsid w:val="00E2513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uk-UA" w:eastAsia="zh-CN"/>
    </w:rPr>
  </w:style>
  <w:style w:type="numbering" w:customStyle="1" w:styleId="WW8Num1">
    <w:name w:val="WW8Num1"/>
    <w:basedOn w:val="a2"/>
    <w:rsid w:val="00E25133"/>
    <w:pPr>
      <w:numPr>
        <w:numId w:val="5"/>
      </w:numPr>
    </w:pPr>
  </w:style>
  <w:style w:type="numbering" w:customStyle="1" w:styleId="WW8Num2">
    <w:name w:val="WW8Num2"/>
    <w:basedOn w:val="a2"/>
    <w:rsid w:val="00E25133"/>
    <w:pPr>
      <w:numPr>
        <w:numId w:val="6"/>
      </w:numPr>
    </w:pPr>
  </w:style>
  <w:style w:type="numbering" w:customStyle="1" w:styleId="WW8Num3">
    <w:name w:val="WW8Num3"/>
    <w:basedOn w:val="a2"/>
    <w:rsid w:val="00E25133"/>
    <w:pPr>
      <w:numPr>
        <w:numId w:val="7"/>
      </w:numPr>
    </w:pPr>
  </w:style>
  <w:style w:type="numbering" w:customStyle="1" w:styleId="WW8Num4">
    <w:name w:val="WW8Num4"/>
    <w:basedOn w:val="a2"/>
    <w:rsid w:val="00E25133"/>
    <w:pPr>
      <w:numPr>
        <w:numId w:val="8"/>
      </w:numPr>
    </w:pPr>
  </w:style>
  <w:style w:type="numbering" w:customStyle="1" w:styleId="WW8Num5">
    <w:name w:val="WW8Num5"/>
    <w:basedOn w:val="a2"/>
    <w:rsid w:val="00E25133"/>
    <w:pPr>
      <w:numPr>
        <w:numId w:val="9"/>
      </w:numPr>
    </w:pPr>
  </w:style>
  <w:style w:type="numbering" w:customStyle="1" w:styleId="WW8Num6">
    <w:name w:val="WW8Num6"/>
    <w:basedOn w:val="a2"/>
    <w:rsid w:val="00E25133"/>
    <w:pPr>
      <w:numPr>
        <w:numId w:val="10"/>
      </w:numPr>
    </w:pPr>
  </w:style>
  <w:style w:type="paragraph" w:styleId="24">
    <w:name w:val="Body Text 2"/>
    <w:basedOn w:val="a"/>
    <w:link w:val="25"/>
    <w:unhideWhenUsed/>
    <w:rsid w:val="00E25133"/>
    <w:pPr>
      <w:widowControl w:val="0"/>
      <w:suppressAutoHyphens/>
      <w:autoSpaceDN w:val="0"/>
      <w:spacing w:after="120" w:line="48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1"/>
      <w:lang w:val="uk-UA" w:eastAsia="zh-CN" w:bidi="hi-IN"/>
    </w:rPr>
  </w:style>
  <w:style w:type="character" w:customStyle="1" w:styleId="25">
    <w:name w:val="Основний текст 2 Знак"/>
    <w:basedOn w:val="a0"/>
    <w:link w:val="24"/>
    <w:rsid w:val="00E25133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styleId="af5">
    <w:name w:val="Hyperlink"/>
    <w:uiPriority w:val="99"/>
    <w:rsid w:val="00E25133"/>
    <w:rPr>
      <w:color w:val="0000FF"/>
      <w:u w:val="single"/>
    </w:rPr>
  </w:style>
  <w:style w:type="character" w:styleId="af6">
    <w:name w:val="Emphasis"/>
    <w:rsid w:val="00E25133"/>
    <w:rPr>
      <w:i/>
      <w:iCs/>
    </w:rPr>
  </w:style>
  <w:style w:type="paragraph" w:styleId="af7">
    <w:name w:val="No Spacing"/>
    <w:link w:val="af8"/>
    <w:uiPriority w:val="1"/>
    <w:qFormat/>
    <w:rsid w:val="00E25133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E25133"/>
    <w:pPr>
      <w:suppressAutoHyphens/>
      <w:autoSpaceDN w:val="0"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">
    <w:name w:val="заголовок 7"/>
    <w:basedOn w:val="a"/>
    <w:next w:val="a"/>
    <w:rsid w:val="00907EF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F879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9">
    <w:name w:val="page number"/>
    <w:basedOn w:val="a0"/>
    <w:rsid w:val="00F879CD"/>
  </w:style>
  <w:style w:type="paragraph" w:styleId="31">
    <w:name w:val="Body Text 3"/>
    <w:basedOn w:val="a"/>
    <w:link w:val="32"/>
    <w:rsid w:val="00F879CD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2">
    <w:name w:val="Основний текст 3 Знак"/>
    <w:basedOn w:val="a0"/>
    <w:link w:val="31"/>
    <w:rsid w:val="00F87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rsid w:val="00F879CD"/>
    <w:pPr>
      <w:autoSpaceDE w:val="0"/>
      <w:autoSpaceDN w:val="0"/>
      <w:spacing w:before="60" w:after="60" w:line="220" w:lineRule="exact"/>
      <w:ind w:left="-110" w:right="-117"/>
    </w:pPr>
    <w:rPr>
      <w:rFonts w:ascii="Times New Roman" w:eastAsia="Times New Roman" w:hAnsi="Times New Roman" w:cs="Times New Roman"/>
      <w:color w:val="0000FF"/>
      <w:sz w:val="24"/>
      <w:szCs w:val="24"/>
      <w:lang w:val="uk-UA"/>
    </w:rPr>
  </w:style>
  <w:style w:type="paragraph" w:styleId="afb">
    <w:name w:val="Document Map"/>
    <w:basedOn w:val="a"/>
    <w:link w:val="afc"/>
    <w:semiHidden/>
    <w:rsid w:val="00F879CD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8"/>
      <w:lang w:val="uk-UA"/>
    </w:rPr>
  </w:style>
  <w:style w:type="character" w:customStyle="1" w:styleId="afc">
    <w:name w:val="Схема документа Знак"/>
    <w:basedOn w:val="a0"/>
    <w:link w:val="afb"/>
    <w:semiHidden/>
    <w:rsid w:val="00F879CD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14">
    <w:name w:val="Знак Знак1 Знак Знак Знак Знак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d">
    <w:name w:val="Title"/>
    <w:basedOn w:val="a"/>
    <w:link w:val="afe"/>
    <w:qFormat/>
    <w:rsid w:val="00F879C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Mangal"/>
      <w:b/>
      <w:bCs/>
      <w:sz w:val="36"/>
      <w:szCs w:val="36"/>
      <w:lang w:val="uk-UA" w:bidi="hi-IN"/>
    </w:rPr>
  </w:style>
  <w:style w:type="character" w:customStyle="1" w:styleId="afe">
    <w:name w:val="Назва Знак"/>
    <w:basedOn w:val="a0"/>
    <w:link w:val="afd"/>
    <w:rsid w:val="00F879CD"/>
    <w:rPr>
      <w:rFonts w:ascii="Times New Roman" w:eastAsia="Times New Roman" w:hAnsi="Times New Roman" w:cs="Mangal"/>
      <w:b/>
      <w:bCs/>
      <w:sz w:val="36"/>
      <w:szCs w:val="36"/>
      <w:lang w:eastAsia="ru-RU" w:bidi="hi-IN"/>
    </w:rPr>
  </w:style>
  <w:style w:type="paragraph" w:customStyle="1" w:styleId="aff">
    <w:name w:val="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0">
    <w:name w:val="Нормальний текст"/>
    <w:basedOn w:val="a"/>
    <w:rsid w:val="00F879CD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15">
    <w:name w:val="Знак Знак1 Знак Знак Знак Знак Знак Знак Знак Знак Знак Знак"/>
    <w:basedOn w:val="a"/>
    <w:rsid w:val="00F879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F879CD"/>
    <w:pPr>
      <w:autoSpaceDN w:val="0"/>
      <w:spacing w:before="280" w:after="280" w:line="240" w:lineRule="auto"/>
      <w:textAlignment w:val="baseline"/>
    </w:pPr>
    <w:rPr>
      <w:rFonts w:ascii="Antiqua, 'Courier New'" w:eastAsia="Times New Roman" w:hAnsi="Antiqua, 'Courier New'" w:cs="Times New Roman"/>
      <w:kern w:val="3"/>
      <w:sz w:val="26"/>
      <w:szCs w:val="20"/>
      <w:lang w:val="uk-UA" w:eastAsia="zh-CN"/>
    </w:rPr>
  </w:style>
  <w:style w:type="character" w:customStyle="1" w:styleId="FontStyle27">
    <w:name w:val="Font Style27"/>
    <w:rsid w:val="00F879CD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F879CD"/>
    <w:rPr>
      <w:rFonts w:ascii="Times New Roman" w:hAnsi="Times New Roman" w:cs="Times New Roman"/>
      <w:sz w:val="24"/>
      <w:szCs w:val="24"/>
    </w:rPr>
  </w:style>
  <w:style w:type="character" w:customStyle="1" w:styleId="rvts0">
    <w:name w:val="rvts0"/>
    <w:rsid w:val="00F879CD"/>
  </w:style>
  <w:style w:type="paragraph" w:customStyle="1" w:styleId="western">
    <w:name w:val="western"/>
    <w:basedOn w:val="a"/>
    <w:rsid w:val="00F879C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Default">
    <w:name w:val="Default"/>
    <w:rsid w:val="00F87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Без інтервалів Знак"/>
    <w:basedOn w:val="a0"/>
    <w:link w:val="af7"/>
    <w:uiPriority w:val="1"/>
    <w:locked/>
    <w:rsid w:val="00F879CD"/>
    <w:rPr>
      <w:rFonts w:ascii="Calibri" w:eastAsia="Times New Roman" w:hAnsi="Calibri" w:cs="Calibri"/>
      <w:lang w:eastAsia="zh-CN"/>
    </w:rPr>
  </w:style>
  <w:style w:type="table" w:customStyle="1" w:styleId="41">
    <w:name w:val="Сетка таблицы4"/>
    <w:basedOn w:val="a1"/>
    <w:uiPriority w:val="59"/>
    <w:rsid w:val="0093159F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Table Grid"/>
    <w:basedOn w:val="a1"/>
    <w:uiPriority w:val="59"/>
    <w:rsid w:val="00931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97554-3AB4-4CC0-88D6-89984862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</dc:creator>
  <cp:lastModifiedBy>ORGVID</cp:lastModifiedBy>
  <cp:revision>3</cp:revision>
  <cp:lastPrinted>2024-06-04T09:13:00Z</cp:lastPrinted>
  <dcterms:created xsi:type="dcterms:W3CDTF">2024-06-05T08:51:00Z</dcterms:created>
  <dcterms:modified xsi:type="dcterms:W3CDTF">2024-06-06T11:05:00Z</dcterms:modified>
</cp:coreProperties>
</file>