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25825" w14:textId="77777777" w:rsidR="00F2654A" w:rsidRDefault="00F2654A" w:rsidP="00F2654A">
      <w:pPr>
        <w:pStyle w:val="a3"/>
        <w:rPr>
          <w:sz w:val="20"/>
        </w:rPr>
      </w:pPr>
    </w:p>
    <w:p w14:paraId="7A49B8B7" w14:textId="77777777" w:rsidR="007F6DA7" w:rsidRDefault="007F6DA7" w:rsidP="007F6DA7">
      <w:pPr>
        <w:pStyle w:val="a3"/>
        <w:rPr>
          <w:sz w:val="20"/>
        </w:rPr>
      </w:pPr>
    </w:p>
    <w:p w14:paraId="79402B5B" w14:textId="77777777" w:rsidR="007F6DA7" w:rsidRPr="005126D4" w:rsidRDefault="007F6DA7" w:rsidP="007F6DA7">
      <w:pPr>
        <w:jc w:val="right"/>
        <w:rPr>
          <w:sz w:val="16"/>
          <w:szCs w:val="16"/>
        </w:rPr>
      </w:pPr>
      <w:r>
        <w:rPr>
          <w:noProof/>
        </w:rPr>
        <w:drawing>
          <wp:anchor distT="0" distB="0" distL="114300" distR="114300" simplePos="0" relativeHeight="251659264" behindDoc="0" locked="0" layoutInCell="1" allowOverlap="1" wp14:anchorId="2B745368" wp14:editId="28B091A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DCC2B09" w14:textId="77777777" w:rsidR="007F6DA7" w:rsidRPr="00FD05E4" w:rsidRDefault="007F6DA7" w:rsidP="007F6DA7">
      <w:pPr>
        <w:pStyle w:val="Heading11"/>
      </w:pPr>
      <w:r>
        <w:t xml:space="preserve">КОЗЯТИНСЬКА </w:t>
      </w:r>
      <w:r w:rsidRPr="00FD05E4">
        <w:t xml:space="preserve">МІСЬКА РАДА ВІННИЦЬКОЇ ОБЛАСТІ </w:t>
      </w:r>
    </w:p>
    <w:p w14:paraId="0C9BBE2E" w14:textId="77777777" w:rsidR="007F6DA7" w:rsidRPr="00FD05E4" w:rsidRDefault="007F6DA7" w:rsidP="007F6DA7">
      <w:pPr>
        <w:pStyle w:val="a3"/>
        <w:spacing w:before="10"/>
        <w:rPr>
          <w:b/>
          <w:sz w:val="27"/>
        </w:rPr>
      </w:pPr>
    </w:p>
    <w:p w14:paraId="4DDBB03E" w14:textId="77777777" w:rsidR="007F6DA7" w:rsidRDefault="007F6DA7" w:rsidP="007F6DA7">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000529F2" w14:textId="77777777" w:rsidR="007F6DA7" w:rsidRPr="00FD05E4" w:rsidRDefault="007F6DA7" w:rsidP="007F6DA7">
      <w:pPr>
        <w:ind w:left="391" w:right="613"/>
        <w:jc w:val="center"/>
        <w:rPr>
          <w:b/>
          <w:sz w:val="28"/>
        </w:rPr>
      </w:pPr>
    </w:p>
    <w:p w14:paraId="6126E036" w14:textId="3527E5EE" w:rsidR="007F6DA7" w:rsidRPr="00FD05E4" w:rsidRDefault="007F6DA7" w:rsidP="007F6DA7">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w:t>
      </w:r>
      <w:r>
        <w:rPr>
          <w:sz w:val="28"/>
          <w:u w:val="single"/>
        </w:rPr>
        <w:t>6</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756FA10D" w14:textId="77777777" w:rsidR="009C6F79" w:rsidRDefault="009C6F79" w:rsidP="009C6F79">
      <w:pPr>
        <w:pStyle w:val="a7"/>
        <w:rPr>
          <w:sz w:val="28"/>
          <w:szCs w:val="28"/>
          <w:lang w:val="uk-UA"/>
        </w:rPr>
      </w:pPr>
    </w:p>
    <w:p w14:paraId="56827133" w14:textId="77777777" w:rsidR="004D13FF" w:rsidRPr="005F307F" w:rsidRDefault="004D13FF" w:rsidP="004D13FF">
      <w:pPr>
        <w:pStyle w:val="a7"/>
        <w:rPr>
          <w:sz w:val="28"/>
          <w:szCs w:val="28"/>
          <w:lang w:val="uk-UA"/>
        </w:rPr>
      </w:pPr>
      <w:r w:rsidRPr="005F307F">
        <w:rPr>
          <w:sz w:val="28"/>
          <w:szCs w:val="28"/>
          <w:lang w:val="uk-UA"/>
        </w:rPr>
        <w:t>Про  затвердження технічної документації</w:t>
      </w:r>
    </w:p>
    <w:p w14:paraId="653D921C" w14:textId="77777777" w:rsidR="004D13FF" w:rsidRPr="005F307F" w:rsidRDefault="004D13FF" w:rsidP="004D13FF">
      <w:pPr>
        <w:pStyle w:val="a7"/>
        <w:rPr>
          <w:sz w:val="28"/>
          <w:szCs w:val="28"/>
          <w:lang w:val="uk-UA"/>
        </w:rPr>
      </w:pPr>
      <w:r w:rsidRPr="005F307F">
        <w:rPr>
          <w:sz w:val="28"/>
          <w:szCs w:val="28"/>
          <w:lang w:val="uk-UA"/>
        </w:rPr>
        <w:t>із землеустрою щодо встановлення (відновлення) меж</w:t>
      </w:r>
    </w:p>
    <w:p w14:paraId="061B1B2F" w14:textId="77777777" w:rsidR="004D13FF" w:rsidRPr="005F307F" w:rsidRDefault="004D13FF" w:rsidP="004D13FF">
      <w:pPr>
        <w:pStyle w:val="a7"/>
        <w:rPr>
          <w:sz w:val="28"/>
          <w:szCs w:val="28"/>
          <w:lang w:val="uk-UA"/>
        </w:rPr>
      </w:pPr>
      <w:r w:rsidRPr="005F307F">
        <w:rPr>
          <w:sz w:val="28"/>
          <w:szCs w:val="28"/>
          <w:lang w:val="uk-UA"/>
        </w:rPr>
        <w:t>земельної діл</w:t>
      </w:r>
      <w:r w:rsidR="005F307F" w:rsidRPr="005F307F">
        <w:rPr>
          <w:sz w:val="28"/>
          <w:szCs w:val="28"/>
          <w:lang w:val="uk-UA"/>
        </w:rPr>
        <w:t>янки в натурі (на місцевості) гр. Ткаченку С.О.</w:t>
      </w:r>
    </w:p>
    <w:p w14:paraId="58EE99D6" w14:textId="77777777" w:rsidR="004D13FF" w:rsidRDefault="004D13FF" w:rsidP="004D13FF">
      <w:pPr>
        <w:pStyle w:val="a7"/>
        <w:rPr>
          <w:sz w:val="28"/>
          <w:szCs w:val="28"/>
        </w:rPr>
      </w:pPr>
      <w:r>
        <w:rPr>
          <w:sz w:val="28"/>
          <w:szCs w:val="28"/>
        </w:rPr>
        <w:t xml:space="preserve">                                                                                                                                                                                                                                                                                                                                                                                                                                                                                                                                                                                                                                            </w:t>
      </w:r>
    </w:p>
    <w:p w14:paraId="549096AF" w14:textId="77777777" w:rsidR="004D13FF" w:rsidRDefault="004D13FF" w:rsidP="004D13FF">
      <w:pPr>
        <w:tabs>
          <w:tab w:val="left" w:pos="9595"/>
        </w:tabs>
        <w:ind w:right="-1"/>
        <w:jc w:val="both"/>
        <w:rPr>
          <w:sz w:val="28"/>
          <w:szCs w:val="28"/>
        </w:rPr>
      </w:pPr>
      <w:r>
        <w:rPr>
          <w:sz w:val="28"/>
          <w:szCs w:val="28"/>
        </w:rPr>
        <w:t xml:space="preserve">              Розглянувши </w:t>
      </w:r>
      <w:r w:rsidR="005F307F">
        <w:rPr>
          <w:sz w:val="28"/>
          <w:szCs w:val="28"/>
        </w:rPr>
        <w:t xml:space="preserve">заяву гр. Ткаченка С.О., </w:t>
      </w:r>
      <w:r>
        <w:rPr>
          <w:sz w:val="28"/>
          <w:szCs w:val="28"/>
        </w:rPr>
        <w:t>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122</w:t>
      </w:r>
      <w:r w:rsidR="005F307F">
        <w:rPr>
          <w:sz w:val="28"/>
          <w:szCs w:val="28"/>
        </w:rPr>
        <w:t>,123,134</w:t>
      </w:r>
      <w:r>
        <w:rPr>
          <w:sz w:val="28"/>
          <w:szCs w:val="28"/>
        </w:rPr>
        <w:t xml:space="preserve"> Земельного кодексу України, міська рада</w:t>
      </w:r>
    </w:p>
    <w:p w14:paraId="49F19FA6" w14:textId="77777777" w:rsidR="004D13FF" w:rsidRDefault="004D13FF" w:rsidP="004D13FF">
      <w:pPr>
        <w:ind w:right="-1"/>
        <w:jc w:val="center"/>
        <w:rPr>
          <w:sz w:val="28"/>
          <w:szCs w:val="28"/>
        </w:rPr>
      </w:pPr>
    </w:p>
    <w:p w14:paraId="5586889B" w14:textId="77777777" w:rsidR="004D13FF" w:rsidRDefault="004D13FF" w:rsidP="004D13FF">
      <w:pPr>
        <w:jc w:val="center"/>
        <w:rPr>
          <w:sz w:val="28"/>
          <w:szCs w:val="28"/>
        </w:rPr>
      </w:pPr>
      <w:r>
        <w:rPr>
          <w:sz w:val="28"/>
          <w:szCs w:val="28"/>
        </w:rPr>
        <w:t>В И Р І Ш И Л А:</w:t>
      </w:r>
    </w:p>
    <w:p w14:paraId="25339254" w14:textId="77777777" w:rsidR="004D13FF" w:rsidRDefault="004D13FF" w:rsidP="004D13FF">
      <w:pPr>
        <w:ind w:left="-567" w:right="43"/>
        <w:jc w:val="center"/>
        <w:rPr>
          <w:sz w:val="28"/>
          <w:szCs w:val="28"/>
        </w:rPr>
      </w:pPr>
    </w:p>
    <w:p w14:paraId="46816932" w14:textId="77777777" w:rsidR="004D13FF" w:rsidRDefault="004D13FF" w:rsidP="004D13FF">
      <w:pPr>
        <w:numPr>
          <w:ilvl w:val="0"/>
          <w:numId w:val="2"/>
        </w:numPr>
        <w:ind w:right="43"/>
        <w:jc w:val="both"/>
        <w:rPr>
          <w:sz w:val="28"/>
          <w:szCs w:val="28"/>
        </w:rPr>
      </w:pPr>
      <w:r>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w:t>
      </w:r>
      <w:r w:rsidR="005F307F">
        <w:rPr>
          <w:sz w:val="28"/>
          <w:szCs w:val="28"/>
        </w:rPr>
        <w:t xml:space="preserve">в зв’язку з зміною виду використання з «для будівництва та обслуговування будівель торгівлі» на «для будівництва і обслуговування житлового будинку, господарських будівель та споруд», що перебуває в оренді Ткаченка Сергія Олександровича, площею 0,1311 га з кадастровим номером </w:t>
      </w:r>
      <w:r w:rsidR="00BD0D50">
        <w:rPr>
          <w:sz w:val="28"/>
          <w:szCs w:val="28"/>
        </w:rPr>
        <w:t>0510500000:00:00:033:0112 за адресою м. Козятин, вул. Проетарська,96.</w:t>
      </w:r>
    </w:p>
    <w:p w14:paraId="6DAD8458" w14:textId="77777777" w:rsidR="004D13FF" w:rsidRDefault="004D13FF" w:rsidP="004D13FF">
      <w:pPr>
        <w:ind w:right="43" w:firstLine="120"/>
        <w:jc w:val="both"/>
        <w:rPr>
          <w:sz w:val="28"/>
          <w:szCs w:val="28"/>
        </w:rPr>
      </w:pPr>
    </w:p>
    <w:p w14:paraId="34BB145D" w14:textId="77777777" w:rsidR="004D13FF" w:rsidRDefault="004D13FF" w:rsidP="004D13FF">
      <w:pPr>
        <w:pStyle w:val="a3"/>
        <w:widowControl/>
        <w:numPr>
          <w:ilvl w:val="0"/>
          <w:numId w:val="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808F8F3" w14:textId="77777777" w:rsidR="00280EEA" w:rsidRDefault="00280EEA" w:rsidP="00280EEA">
      <w:pPr>
        <w:pStyle w:val="a9"/>
        <w:ind w:left="720" w:right="43"/>
        <w:jc w:val="both"/>
        <w:rPr>
          <w:szCs w:val="28"/>
          <w:lang w:val="uk-UA"/>
        </w:rPr>
      </w:pPr>
    </w:p>
    <w:p w14:paraId="5B43287D" w14:textId="4C28EA61" w:rsidR="00363BEE" w:rsidRDefault="00363BEE" w:rsidP="00F2654A">
      <w:pPr>
        <w:tabs>
          <w:tab w:val="left" w:pos="6295"/>
        </w:tabs>
        <w:spacing w:before="207"/>
        <w:jc w:val="center"/>
        <w:rPr>
          <w:sz w:val="28"/>
        </w:rPr>
      </w:pPr>
    </w:p>
    <w:p w14:paraId="58B46394" w14:textId="77777777" w:rsidR="007F6DA7" w:rsidRDefault="007F6DA7" w:rsidP="00F2654A">
      <w:pPr>
        <w:tabs>
          <w:tab w:val="left" w:pos="6295"/>
        </w:tabs>
        <w:spacing w:before="207"/>
        <w:jc w:val="center"/>
        <w:rPr>
          <w:sz w:val="28"/>
        </w:rPr>
      </w:pPr>
    </w:p>
    <w:p w14:paraId="3A7535AD" w14:textId="481523B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363BEE">
        <w:rPr>
          <w:sz w:val="28"/>
        </w:rPr>
        <w:t xml:space="preserve">  </w:t>
      </w:r>
      <w:r w:rsidR="007F6DA7">
        <w:rPr>
          <w:sz w:val="28"/>
        </w:rPr>
        <w:t xml:space="preserve">                               </w:t>
      </w:r>
      <w:bookmarkStart w:id="0" w:name="_GoBack"/>
      <w:bookmarkEnd w:id="0"/>
      <w:r w:rsidR="0083138E">
        <w:rPr>
          <w:sz w:val="28"/>
        </w:rPr>
        <w:t xml:space="preserve">   </w:t>
      </w:r>
      <w:r>
        <w:rPr>
          <w:sz w:val="28"/>
        </w:rPr>
        <w:t xml:space="preserve">    Тетяна  ЄРМОЛАЄВА</w:t>
      </w:r>
    </w:p>
    <w:p w14:paraId="3D9907C3"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2CB9C7B"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7B395D8" w14:textId="3B01B927" w:rsidR="00591458" w:rsidRDefault="007F6DA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2E0F80"/>
    <w:rsid w:val="00363BEE"/>
    <w:rsid w:val="004D13FF"/>
    <w:rsid w:val="00591458"/>
    <w:rsid w:val="005F307F"/>
    <w:rsid w:val="00602733"/>
    <w:rsid w:val="007E5257"/>
    <w:rsid w:val="007F6DA7"/>
    <w:rsid w:val="0083138E"/>
    <w:rsid w:val="009C6F79"/>
    <w:rsid w:val="00A539C8"/>
    <w:rsid w:val="00BD0D50"/>
    <w:rsid w:val="00C654F6"/>
    <w:rsid w:val="00D000F6"/>
    <w:rsid w:val="00DC27D1"/>
    <w:rsid w:val="00E17668"/>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360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customStyle="1" w:styleId="Heading11">
    <w:name w:val="Heading 11"/>
    <w:basedOn w:val="a"/>
    <w:uiPriority w:val="99"/>
    <w:rsid w:val="007F6DA7"/>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2022-12-19T07:55:00Z</cp:lastPrinted>
  <dcterms:created xsi:type="dcterms:W3CDTF">2023-02-21T07:53:00Z</dcterms:created>
  <dcterms:modified xsi:type="dcterms:W3CDTF">2023-02-21T07:53:00Z</dcterms:modified>
</cp:coreProperties>
</file>