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FC" w:rsidRDefault="00491BFC" w:rsidP="00491BFC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BFC" w:rsidRPr="0034084A" w:rsidRDefault="00491BFC" w:rsidP="00491BFC">
      <w:pPr>
        <w:pStyle w:val="af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</w:t>
      </w:r>
      <w:r w:rsidRPr="0034084A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491BFC" w:rsidRPr="0034084A" w:rsidRDefault="00491BFC" w:rsidP="00491BFC">
      <w:pPr>
        <w:pStyle w:val="af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8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1BFC" w:rsidRPr="0034084A" w:rsidRDefault="00491BFC" w:rsidP="00491BFC">
      <w:pPr>
        <w:pStyle w:val="af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84A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3408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34084A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34084A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proofErr w:type="gramEnd"/>
      <w:r w:rsidRPr="0034084A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491BFC" w:rsidRPr="0034084A" w:rsidRDefault="00491BFC" w:rsidP="00491BFC">
      <w:pPr>
        <w:pStyle w:val="af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91BFC" w:rsidRPr="0034084A" w:rsidRDefault="00491BFC" w:rsidP="00491BFC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34084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21</w:t>
      </w:r>
      <w:r w:rsidRPr="0034084A">
        <w:rPr>
          <w:b/>
          <w:sz w:val="32"/>
          <w:szCs w:val="32"/>
          <w:u w:val="single"/>
        </w:rPr>
        <w:t xml:space="preserve">.06.2023 </w:t>
      </w:r>
      <w:r w:rsidRPr="0034084A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224</w:t>
      </w:r>
      <w:r w:rsidRPr="0034084A">
        <w:rPr>
          <w:b/>
          <w:sz w:val="32"/>
          <w:szCs w:val="32"/>
          <w:u w:val="single"/>
        </w:rPr>
        <w:t>-р</w:t>
      </w:r>
    </w:p>
    <w:p w:rsidR="00A54102" w:rsidRDefault="00A54102">
      <w:pPr>
        <w:ind w:right="-30"/>
        <w:jc w:val="both"/>
        <w:rPr>
          <w:bCs/>
          <w:sz w:val="28"/>
          <w:szCs w:val="28"/>
        </w:rPr>
      </w:pPr>
    </w:p>
    <w:p w:rsidR="00A54102" w:rsidRDefault="00A54102">
      <w:pPr>
        <w:ind w:right="-30"/>
        <w:jc w:val="both"/>
        <w:rPr>
          <w:bCs/>
          <w:sz w:val="28"/>
          <w:szCs w:val="28"/>
        </w:rPr>
      </w:pPr>
    </w:p>
    <w:p w:rsidR="00A54102" w:rsidRPr="00027146" w:rsidRDefault="00A54102" w:rsidP="00A54102">
      <w:pPr>
        <w:pStyle w:val="aa"/>
        <w:ind w:left="0"/>
        <w:rPr>
          <w:b/>
          <w:bCs/>
        </w:rPr>
      </w:pPr>
      <w:r w:rsidRPr="00027146">
        <w:rPr>
          <w:b/>
          <w:bCs/>
        </w:rPr>
        <w:t xml:space="preserve">Про виділення коштів на оплату </w:t>
      </w:r>
    </w:p>
    <w:p w:rsidR="00A54102" w:rsidRDefault="00A54102" w:rsidP="00A54102">
      <w:pPr>
        <w:pStyle w:val="aa"/>
        <w:ind w:left="0"/>
      </w:pPr>
    </w:p>
    <w:p w:rsidR="00A54102" w:rsidRPr="001A66FF" w:rsidRDefault="00A54102" w:rsidP="00A54102">
      <w:pPr>
        <w:jc w:val="both"/>
        <w:rPr>
          <w:sz w:val="28"/>
          <w:szCs w:val="28"/>
        </w:rPr>
      </w:pPr>
      <w:r w:rsidRPr="001A66FF">
        <w:rPr>
          <w:sz w:val="28"/>
          <w:szCs w:val="28"/>
        </w:rPr>
        <w:t>В</w:t>
      </w:r>
      <w:r>
        <w:rPr>
          <w:sz w:val="28"/>
          <w:szCs w:val="28"/>
        </w:rPr>
        <w:t>раховуючи договір № 142 від 19.06.2023 року, рішення 7 сесії 8 скликання  від 16.03.2021 року</w:t>
      </w:r>
      <w:r w:rsidR="00AC4D57">
        <w:rPr>
          <w:sz w:val="28"/>
          <w:szCs w:val="28"/>
        </w:rPr>
        <w:t xml:space="preserve"> №112</w:t>
      </w:r>
      <w:r>
        <w:rPr>
          <w:sz w:val="28"/>
          <w:szCs w:val="28"/>
        </w:rPr>
        <w:t xml:space="preserve"> Хмільницької районної ради «Про безоплатну передачу майна» та в </w:t>
      </w:r>
      <w:r w:rsidRPr="001A66FF">
        <w:rPr>
          <w:sz w:val="28"/>
          <w:szCs w:val="28"/>
        </w:rPr>
        <w:t xml:space="preserve"> зв’язку із необхідністю </w:t>
      </w:r>
      <w:r>
        <w:rPr>
          <w:sz w:val="28"/>
          <w:szCs w:val="28"/>
        </w:rPr>
        <w:t xml:space="preserve">прийняття до комунальної власності Козятинської міської ради об’єкта незавершеного будівництва «Районного спортивного комплексу» за адресою Вінницька область, Хмільницький район,  м. Козятин вул. Довженка 107 </w:t>
      </w:r>
    </w:p>
    <w:p w:rsidR="00A54102" w:rsidRDefault="00A54102" w:rsidP="00A54102">
      <w:pPr>
        <w:pStyle w:val="21"/>
        <w:jc w:val="both"/>
      </w:pPr>
      <w:r>
        <w:tab/>
      </w:r>
      <w:r>
        <w:tab/>
      </w:r>
    </w:p>
    <w:p w:rsidR="00A54102" w:rsidRDefault="00A54102" w:rsidP="00E91137">
      <w:pPr>
        <w:ind w:right="-30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Фінансовому управлінню Козятинської міської ради виділити кошти</w:t>
      </w:r>
      <w:r w:rsidR="00C91B99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</w:t>
      </w:r>
      <w:r w:rsidRPr="00DF3A94">
        <w:rPr>
          <w:b/>
          <w:bCs/>
          <w:sz w:val="28"/>
          <w:szCs w:val="28"/>
        </w:rPr>
        <w:t xml:space="preserve"> КПКВ 0217693 КЕКВ</w:t>
      </w:r>
      <w:r>
        <w:rPr>
          <w:b/>
          <w:bCs/>
          <w:sz w:val="28"/>
          <w:szCs w:val="28"/>
        </w:rPr>
        <w:t>2240</w:t>
      </w:r>
      <w:r>
        <w:rPr>
          <w:sz w:val="28"/>
          <w:szCs w:val="28"/>
        </w:rPr>
        <w:t>. для оплати оцінки нерухомого майна -</w:t>
      </w:r>
      <w:r w:rsidR="00E91137">
        <w:rPr>
          <w:sz w:val="28"/>
          <w:szCs w:val="28"/>
        </w:rPr>
        <w:t xml:space="preserve"> </w:t>
      </w:r>
      <w:r w:rsidR="00C91B99">
        <w:rPr>
          <w:sz w:val="28"/>
          <w:szCs w:val="28"/>
        </w:rPr>
        <w:t>о</w:t>
      </w:r>
      <w:r>
        <w:rPr>
          <w:sz w:val="28"/>
          <w:szCs w:val="28"/>
        </w:rPr>
        <w:t>б’єкт незавершеного будівництва «Районний спортивний комплекс»  в сумі 11500грн.00коп.</w:t>
      </w:r>
    </w:p>
    <w:p w:rsidR="00A54102" w:rsidRDefault="00A54102" w:rsidP="00A54102">
      <w:pPr>
        <w:suppressAutoHyphens w:val="0"/>
        <w:spacing w:after="300"/>
        <w:rPr>
          <w:color w:val="3A3A3A"/>
          <w:sz w:val="28"/>
          <w:szCs w:val="28"/>
          <w:lang w:eastAsia="uk-UA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Відділу бухгалтерського обліку Козятинської міської ради (Нудній В.М.) перерахувати кошти в сумі 11500 грн.00 коп.   </w:t>
      </w:r>
      <w:bookmarkStart w:id="0" w:name="_GoBack"/>
      <w:bookmarkEnd w:id="0"/>
      <w:r w:rsidRPr="00A42D7A">
        <w:rPr>
          <w:color w:val="3A3A3A"/>
          <w:sz w:val="28"/>
          <w:szCs w:val="28"/>
          <w:lang w:eastAsia="uk-UA"/>
        </w:rPr>
        <w:t>ТОВ «Незалежна судова експертиза і оцінка», код ЄДРПОУ 43206219, АТ КБ «</w:t>
      </w:r>
      <w:proofErr w:type="spellStart"/>
      <w:r w:rsidRPr="00A42D7A">
        <w:rPr>
          <w:color w:val="3A3A3A"/>
          <w:sz w:val="28"/>
          <w:szCs w:val="28"/>
          <w:lang w:eastAsia="uk-UA"/>
        </w:rPr>
        <w:t>Приват</w:t>
      </w:r>
      <w:proofErr w:type="spellEnd"/>
      <w:r w:rsidRPr="00A42D7A">
        <w:rPr>
          <w:color w:val="3A3A3A"/>
          <w:sz w:val="28"/>
          <w:szCs w:val="28"/>
          <w:lang w:eastAsia="uk-UA"/>
        </w:rPr>
        <w:t xml:space="preserve"> банк», UA633052990000026009036103522 </w:t>
      </w:r>
    </w:p>
    <w:p w:rsidR="003C0D5F" w:rsidRPr="00A42D7A" w:rsidRDefault="003C0D5F" w:rsidP="00A54102">
      <w:pPr>
        <w:suppressAutoHyphens w:val="0"/>
        <w:spacing w:after="300"/>
        <w:rPr>
          <w:color w:val="3A3A3A"/>
          <w:sz w:val="28"/>
          <w:szCs w:val="28"/>
          <w:lang w:eastAsia="uk-UA"/>
        </w:rPr>
      </w:pPr>
      <w:r>
        <w:rPr>
          <w:color w:val="3A3A3A"/>
          <w:sz w:val="28"/>
          <w:szCs w:val="28"/>
          <w:lang w:eastAsia="uk-UA"/>
        </w:rPr>
        <w:t xml:space="preserve">       3. Контроль за виконанням цього розпорядження залишаю за собою.</w:t>
      </w:r>
    </w:p>
    <w:p w:rsidR="00A54102" w:rsidRDefault="00A54102" w:rsidP="00A54102">
      <w:pPr>
        <w:ind w:right="-30"/>
        <w:jc w:val="both"/>
        <w:rPr>
          <w:sz w:val="28"/>
          <w:szCs w:val="28"/>
        </w:rPr>
      </w:pPr>
    </w:p>
    <w:p w:rsidR="00A54102" w:rsidRPr="00C16014" w:rsidRDefault="00A54102" w:rsidP="00A54102">
      <w:pPr>
        <w:ind w:right="-30"/>
        <w:jc w:val="both"/>
        <w:rPr>
          <w:sz w:val="28"/>
          <w:szCs w:val="28"/>
        </w:rPr>
      </w:pPr>
    </w:p>
    <w:p w:rsidR="00A54102" w:rsidRDefault="00A54102" w:rsidP="00A54102">
      <w:pPr>
        <w:ind w:right="-30"/>
        <w:jc w:val="both"/>
        <w:rPr>
          <w:sz w:val="28"/>
          <w:szCs w:val="28"/>
        </w:rPr>
      </w:pPr>
      <w:r w:rsidRPr="00C16014">
        <w:rPr>
          <w:sz w:val="28"/>
          <w:szCs w:val="28"/>
        </w:rPr>
        <w:t xml:space="preserve"> Міський голова</w:t>
      </w:r>
      <w:r w:rsidRPr="00C16014">
        <w:rPr>
          <w:sz w:val="28"/>
          <w:szCs w:val="28"/>
        </w:rPr>
        <w:tab/>
      </w:r>
      <w:r w:rsidRPr="00C16014">
        <w:rPr>
          <w:sz w:val="28"/>
          <w:szCs w:val="28"/>
        </w:rPr>
        <w:tab/>
      </w:r>
      <w:r w:rsidRPr="00C16014">
        <w:rPr>
          <w:sz w:val="28"/>
          <w:szCs w:val="28"/>
        </w:rPr>
        <w:tab/>
      </w:r>
      <w:r w:rsidRPr="00C16014">
        <w:rPr>
          <w:sz w:val="28"/>
          <w:szCs w:val="28"/>
        </w:rPr>
        <w:tab/>
      </w:r>
      <w:r w:rsidRPr="00C16014">
        <w:rPr>
          <w:sz w:val="28"/>
          <w:szCs w:val="28"/>
        </w:rPr>
        <w:tab/>
      </w:r>
      <w:r w:rsidRPr="00C16014">
        <w:rPr>
          <w:sz w:val="28"/>
          <w:szCs w:val="28"/>
        </w:rPr>
        <w:tab/>
        <w:t>Тетяна</w:t>
      </w:r>
      <w:r>
        <w:rPr>
          <w:sz w:val="28"/>
          <w:szCs w:val="28"/>
        </w:rPr>
        <w:t xml:space="preserve"> ЄРМОЛАЄВА</w:t>
      </w:r>
    </w:p>
    <w:p w:rsidR="00A54102" w:rsidRPr="00C91B99" w:rsidRDefault="00A54102" w:rsidP="00A54102">
      <w:pPr>
        <w:ind w:right="-30"/>
        <w:jc w:val="both"/>
        <w:rPr>
          <w:sz w:val="28"/>
          <w:szCs w:val="28"/>
        </w:rPr>
      </w:pPr>
    </w:p>
    <w:p w:rsidR="00A54102" w:rsidRDefault="00A54102" w:rsidP="00A54102">
      <w:pPr>
        <w:ind w:right="-30"/>
        <w:jc w:val="both"/>
        <w:rPr>
          <w:bCs/>
          <w:sz w:val="28"/>
          <w:szCs w:val="28"/>
        </w:rPr>
      </w:pPr>
    </w:p>
    <w:p w:rsidR="00A54102" w:rsidRDefault="00A54102" w:rsidP="00A54102">
      <w:pPr>
        <w:ind w:right="-30"/>
        <w:jc w:val="both"/>
        <w:rPr>
          <w:bCs/>
          <w:sz w:val="28"/>
          <w:szCs w:val="28"/>
        </w:rPr>
      </w:pPr>
    </w:p>
    <w:p w:rsidR="00A54102" w:rsidRDefault="00A54102" w:rsidP="00A54102">
      <w:pPr>
        <w:ind w:right="-30"/>
        <w:jc w:val="both"/>
        <w:rPr>
          <w:bCs/>
          <w:sz w:val="28"/>
          <w:szCs w:val="28"/>
        </w:rPr>
      </w:pPr>
    </w:p>
    <w:p w:rsidR="00A54102" w:rsidRDefault="00A54102" w:rsidP="00A54102">
      <w:pPr>
        <w:ind w:right="-30"/>
        <w:jc w:val="both"/>
        <w:rPr>
          <w:bCs/>
          <w:sz w:val="28"/>
          <w:szCs w:val="28"/>
        </w:rPr>
      </w:pPr>
    </w:p>
    <w:p w:rsidR="00A54102" w:rsidRDefault="00A54102" w:rsidP="00A54102">
      <w:pPr>
        <w:ind w:right="-30"/>
        <w:jc w:val="both"/>
        <w:rPr>
          <w:bCs/>
          <w:sz w:val="28"/>
          <w:szCs w:val="28"/>
        </w:rPr>
      </w:pPr>
    </w:p>
    <w:p w:rsidR="00A54102" w:rsidRDefault="00A54102" w:rsidP="00A54102">
      <w:pPr>
        <w:ind w:right="-30"/>
        <w:jc w:val="both"/>
        <w:rPr>
          <w:bCs/>
          <w:sz w:val="28"/>
          <w:szCs w:val="28"/>
        </w:rPr>
      </w:pPr>
    </w:p>
    <w:p w:rsidR="00A54102" w:rsidRDefault="00A54102" w:rsidP="00A54102">
      <w:pPr>
        <w:ind w:right="-30"/>
        <w:jc w:val="both"/>
        <w:rPr>
          <w:bCs/>
          <w:sz w:val="28"/>
          <w:szCs w:val="28"/>
        </w:rPr>
      </w:pPr>
    </w:p>
    <w:p w:rsidR="00A54102" w:rsidRDefault="00A54102" w:rsidP="00A54102">
      <w:pPr>
        <w:ind w:right="-30"/>
        <w:jc w:val="both"/>
        <w:rPr>
          <w:bCs/>
          <w:sz w:val="28"/>
          <w:szCs w:val="28"/>
        </w:rPr>
      </w:pPr>
    </w:p>
    <w:p w:rsidR="00A54102" w:rsidRDefault="00A54102" w:rsidP="00A54102">
      <w:pPr>
        <w:ind w:right="-30"/>
        <w:jc w:val="both"/>
        <w:rPr>
          <w:bCs/>
          <w:sz w:val="28"/>
          <w:szCs w:val="28"/>
        </w:rPr>
      </w:pPr>
    </w:p>
    <w:p w:rsidR="00A54102" w:rsidRDefault="00A54102">
      <w:pPr>
        <w:ind w:right="-30"/>
        <w:jc w:val="both"/>
        <w:rPr>
          <w:bCs/>
          <w:sz w:val="28"/>
          <w:szCs w:val="28"/>
        </w:rPr>
      </w:pPr>
    </w:p>
    <w:p w:rsidR="00A54102" w:rsidRDefault="00A54102">
      <w:pPr>
        <w:ind w:right="-30"/>
        <w:jc w:val="both"/>
        <w:rPr>
          <w:bCs/>
          <w:sz w:val="28"/>
          <w:szCs w:val="28"/>
        </w:rPr>
      </w:pPr>
    </w:p>
    <w:p w:rsidR="00A54102" w:rsidRDefault="00A54102">
      <w:pPr>
        <w:ind w:right="-30"/>
        <w:jc w:val="both"/>
        <w:rPr>
          <w:bCs/>
          <w:sz w:val="28"/>
          <w:szCs w:val="28"/>
        </w:rPr>
      </w:pPr>
    </w:p>
    <w:p w:rsidR="00A54102" w:rsidRDefault="00A54102">
      <w:pPr>
        <w:ind w:right="-30"/>
        <w:jc w:val="both"/>
        <w:rPr>
          <w:bCs/>
          <w:sz w:val="28"/>
          <w:szCs w:val="28"/>
        </w:rPr>
      </w:pPr>
    </w:p>
    <w:p w:rsidR="00A54102" w:rsidRDefault="00A54102">
      <w:pPr>
        <w:ind w:right="-30"/>
        <w:jc w:val="both"/>
        <w:rPr>
          <w:bCs/>
          <w:sz w:val="28"/>
          <w:szCs w:val="28"/>
        </w:rPr>
      </w:pPr>
    </w:p>
    <w:p w:rsidR="00A54102" w:rsidRDefault="00A54102">
      <w:pPr>
        <w:ind w:right="-30"/>
        <w:jc w:val="both"/>
        <w:rPr>
          <w:bCs/>
          <w:sz w:val="28"/>
          <w:szCs w:val="28"/>
        </w:rPr>
      </w:pPr>
    </w:p>
    <w:p w:rsidR="00A54102" w:rsidRPr="00245919" w:rsidRDefault="00A54102">
      <w:pPr>
        <w:ind w:right="-30"/>
        <w:jc w:val="both"/>
        <w:rPr>
          <w:sz w:val="28"/>
          <w:szCs w:val="28"/>
        </w:rPr>
      </w:pPr>
    </w:p>
    <w:sectPr w:rsidR="00A54102" w:rsidRPr="00245919" w:rsidSect="00F976B4">
      <w:headerReference w:type="first" r:id="rId9"/>
      <w:footerReference w:type="first" r:id="rId10"/>
      <w:pgSz w:w="11906" w:h="16838"/>
      <w:pgMar w:top="851" w:right="1133" w:bottom="1134" w:left="1871" w:header="624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3A7" w:rsidRDefault="005E63A7">
      <w:r>
        <w:separator/>
      </w:r>
    </w:p>
  </w:endnote>
  <w:endnote w:type="continuationSeparator" w:id="1">
    <w:p w:rsidR="005E63A7" w:rsidRDefault="005E6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6B4" w:rsidRDefault="00F976B4">
    <w:pPr>
      <w:pStyle w:val="a9"/>
    </w:pPr>
    <w:r>
      <w:ptab w:relativeTo="indent" w:alignment="center" w:leader="underscor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3A7" w:rsidRDefault="005E63A7">
      <w:r>
        <w:separator/>
      </w:r>
    </w:p>
  </w:footnote>
  <w:footnote w:type="continuationSeparator" w:id="1">
    <w:p w:rsidR="005E63A7" w:rsidRDefault="005E63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946" w:rsidRPr="00A54102" w:rsidRDefault="007D6946" w:rsidP="00A5410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5E60C3"/>
    <w:rsid w:val="000178BD"/>
    <w:rsid w:val="00027146"/>
    <w:rsid w:val="00035D5E"/>
    <w:rsid w:val="0004091D"/>
    <w:rsid w:val="00047308"/>
    <w:rsid w:val="00065662"/>
    <w:rsid w:val="00090615"/>
    <w:rsid w:val="000A5507"/>
    <w:rsid w:val="000A6CA7"/>
    <w:rsid w:val="000D28D4"/>
    <w:rsid w:val="000E49E4"/>
    <w:rsid w:val="001019C3"/>
    <w:rsid w:val="00104228"/>
    <w:rsid w:val="00150EE8"/>
    <w:rsid w:val="00163DFA"/>
    <w:rsid w:val="00177350"/>
    <w:rsid w:val="001A66FF"/>
    <w:rsid w:val="001B15D6"/>
    <w:rsid w:val="00205AF6"/>
    <w:rsid w:val="0021726A"/>
    <w:rsid w:val="00245919"/>
    <w:rsid w:val="0028447A"/>
    <w:rsid w:val="002D6A58"/>
    <w:rsid w:val="002F38CC"/>
    <w:rsid w:val="003150B1"/>
    <w:rsid w:val="00336642"/>
    <w:rsid w:val="0034593F"/>
    <w:rsid w:val="003C0D5F"/>
    <w:rsid w:val="00417F1E"/>
    <w:rsid w:val="00431AB1"/>
    <w:rsid w:val="00463263"/>
    <w:rsid w:val="00491BFC"/>
    <w:rsid w:val="004C1DA1"/>
    <w:rsid w:val="004C2602"/>
    <w:rsid w:val="004D38D6"/>
    <w:rsid w:val="004F29B9"/>
    <w:rsid w:val="00502027"/>
    <w:rsid w:val="00504C16"/>
    <w:rsid w:val="00563081"/>
    <w:rsid w:val="005A1865"/>
    <w:rsid w:val="005D3E78"/>
    <w:rsid w:val="005E60C3"/>
    <w:rsid w:val="005E63A7"/>
    <w:rsid w:val="00621F27"/>
    <w:rsid w:val="00650DF1"/>
    <w:rsid w:val="00697A16"/>
    <w:rsid w:val="006D3CB1"/>
    <w:rsid w:val="006F30CE"/>
    <w:rsid w:val="007201B5"/>
    <w:rsid w:val="0072425F"/>
    <w:rsid w:val="00771F17"/>
    <w:rsid w:val="007D6946"/>
    <w:rsid w:val="008012E3"/>
    <w:rsid w:val="00837675"/>
    <w:rsid w:val="008A1CEF"/>
    <w:rsid w:val="00920011"/>
    <w:rsid w:val="00955629"/>
    <w:rsid w:val="009556D3"/>
    <w:rsid w:val="00991C3D"/>
    <w:rsid w:val="009D5693"/>
    <w:rsid w:val="00A17607"/>
    <w:rsid w:val="00A42D7A"/>
    <w:rsid w:val="00A54102"/>
    <w:rsid w:val="00A63BD1"/>
    <w:rsid w:val="00AB465C"/>
    <w:rsid w:val="00AC4D57"/>
    <w:rsid w:val="00B85A33"/>
    <w:rsid w:val="00BC7E0A"/>
    <w:rsid w:val="00BE6185"/>
    <w:rsid w:val="00C16014"/>
    <w:rsid w:val="00C75B20"/>
    <w:rsid w:val="00C76B10"/>
    <w:rsid w:val="00C80CE2"/>
    <w:rsid w:val="00C91B99"/>
    <w:rsid w:val="00CF617D"/>
    <w:rsid w:val="00D06732"/>
    <w:rsid w:val="00D57CB9"/>
    <w:rsid w:val="00D95700"/>
    <w:rsid w:val="00D95E70"/>
    <w:rsid w:val="00DC5B67"/>
    <w:rsid w:val="00DF3A94"/>
    <w:rsid w:val="00E021BB"/>
    <w:rsid w:val="00E47DCF"/>
    <w:rsid w:val="00E62E85"/>
    <w:rsid w:val="00E91137"/>
    <w:rsid w:val="00E9719B"/>
    <w:rsid w:val="00EA6BD7"/>
    <w:rsid w:val="00EC07D5"/>
    <w:rsid w:val="00F40311"/>
    <w:rsid w:val="00F50AA1"/>
    <w:rsid w:val="00F86436"/>
    <w:rsid w:val="00F976B4"/>
    <w:rsid w:val="00FE33A4"/>
    <w:rsid w:val="00FF0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CF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E47DCF"/>
    <w:pPr>
      <w:keepNext/>
      <w:tabs>
        <w:tab w:val="num" w:pos="0"/>
      </w:tabs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E47DCF"/>
    <w:pPr>
      <w:keepNext/>
      <w:tabs>
        <w:tab w:val="num" w:pos="0"/>
      </w:tabs>
      <w:ind w:left="576" w:hanging="576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47DCF"/>
  </w:style>
  <w:style w:type="character" w:customStyle="1" w:styleId="WW-Absatz-Standardschriftart">
    <w:name w:val="WW-Absatz-Standardschriftart"/>
    <w:rsid w:val="00E47DCF"/>
  </w:style>
  <w:style w:type="character" w:customStyle="1" w:styleId="WW-Absatz-Standardschriftart1">
    <w:name w:val="WW-Absatz-Standardschriftart1"/>
    <w:rsid w:val="00E47DCF"/>
  </w:style>
  <w:style w:type="character" w:customStyle="1" w:styleId="WW-Absatz-Standardschriftart11">
    <w:name w:val="WW-Absatz-Standardschriftart11"/>
    <w:rsid w:val="00E47DCF"/>
  </w:style>
  <w:style w:type="character" w:customStyle="1" w:styleId="WW-Absatz-Standardschriftart111">
    <w:name w:val="WW-Absatz-Standardschriftart111"/>
    <w:rsid w:val="00E47DCF"/>
  </w:style>
  <w:style w:type="character" w:customStyle="1" w:styleId="WW-Absatz-Standardschriftart1111">
    <w:name w:val="WW-Absatz-Standardschriftart1111"/>
    <w:rsid w:val="00E47DCF"/>
  </w:style>
  <w:style w:type="character" w:customStyle="1" w:styleId="WW-Absatz-Standardschriftart11111">
    <w:name w:val="WW-Absatz-Standardschriftart11111"/>
    <w:rsid w:val="00E47DCF"/>
  </w:style>
  <w:style w:type="character" w:customStyle="1" w:styleId="WW-Absatz-Standardschriftart111111">
    <w:name w:val="WW-Absatz-Standardschriftart111111"/>
    <w:rsid w:val="00E47DCF"/>
  </w:style>
  <w:style w:type="character" w:customStyle="1" w:styleId="WW-Absatz-Standardschriftart1111111">
    <w:name w:val="WW-Absatz-Standardschriftart1111111"/>
    <w:rsid w:val="00E47DCF"/>
  </w:style>
  <w:style w:type="character" w:customStyle="1" w:styleId="WW-Absatz-Standardschriftart11111111">
    <w:name w:val="WW-Absatz-Standardschriftart11111111"/>
    <w:rsid w:val="00E47DCF"/>
  </w:style>
  <w:style w:type="character" w:customStyle="1" w:styleId="WW8Num1z0">
    <w:name w:val="WW8Num1z0"/>
    <w:rsid w:val="00E47DCF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47DCF"/>
  </w:style>
  <w:style w:type="character" w:customStyle="1" w:styleId="a3">
    <w:name w:val="Символ нумерації"/>
    <w:rsid w:val="00E47DCF"/>
  </w:style>
  <w:style w:type="character" w:styleId="a4">
    <w:name w:val="Strong"/>
    <w:qFormat/>
    <w:rsid w:val="00E47DCF"/>
    <w:rPr>
      <w:b/>
      <w:bCs/>
    </w:rPr>
  </w:style>
  <w:style w:type="paragraph" w:customStyle="1" w:styleId="11">
    <w:name w:val="Заголовок1"/>
    <w:basedOn w:val="a"/>
    <w:next w:val="a5"/>
    <w:rsid w:val="00E47DC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rsid w:val="00E47DCF"/>
    <w:pPr>
      <w:spacing w:after="120"/>
    </w:pPr>
  </w:style>
  <w:style w:type="paragraph" w:styleId="a6">
    <w:name w:val="List"/>
    <w:basedOn w:val="a5"/>
    <w:rsid w:val="00E47DCF"/>
    <w:rPr>
      <w:rFonts w:ascii="Arial" w:hAnsi="Arial" w:cs="Mangal"/>
    </w:rPr>
  </w:style>
  <w:style w:type="paragraph" w:customStyle="1" w:styleId="12">
    <w:name w:val="Назва1"/>
    <w:basedOn w:val="a"/>
    <w:rsid w:val="00E47DCF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7">
    <w:name w:val="Покажчик"/>
    <w:basedOn w:val="a"/>
    <w:rsid w:val="00E47DCF"/>
    <w:pPr>
      <w:suppressLineNumbers/>
    </w:pPr>
    <w:rPr>
      <w:rFonts w:ascii="Arial" w:hAnsi="Arial" w:cs="Mangal"/>
    </w:rPr>
  </w:style>
  <w:style w:type="paragraph" w:styleId="a8">
    <w:name w:val="header"/>
    <w:basedOn w:val="a"/>
    <w:rsid w:val="00E47DCF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E47DCF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rsid w:val="00E47DCF"/>
    <w:pPr>
      <w:ind w:left="1985"/>
    </w:pPr>
    <w:rPr>
      <w:sz w:val="28"/>
    </w:rPr>
  </w:style>
  <w:style w:type="paragraph" w:customStyle="1" w:styleId="21">
    <w:name w:val="Основной текст с отступом 21"/>
    <w:basedOn w:val="a"/>
    <w:rsid w:val="00E47DCF"/>
    <w:pPr>
      <w:ind w:firstLine="851"/>
    </w:pPr>
    <w:rPr>
      <w:sz w:val="28"/>
    </w:rPr>
  </w:style>
  <w:style w:type="paragraph" w:styleId="ab">
    <w:name w:val="Balloon Text"/>
    <w:basedOn w:val="a"/>
    <w:rsid w:val="00E47DCF"/>
    <w:rPr>
      <w:rFonts w:ascii="Tahoma" w:hAnsi="Tahoma" w:cs="Tahoma"/>
      <w:sz w:val="16"/>
      <w:szCs w:val="16"/>
    </w:rPr>
  </w:style>
  <w:style w:type="paragraph" w:customStyle="1" w:styleId="ac">
    <w:name w:val="Вміст таблиці"/>
    <w:basedOn w:val="a"/>
    <w:rsid w:val="00E47DCF"/>
    <w:pPr>
      <w:suppressLineNumbers/>
    </w:pPr>
  </w:style>
  <w:style w:type="paragraph" w:customStyle="1" w:styleId="ad">
    <w:name w:val="Заголовок таблиці"/>
    <w:basedOn w:val="ac"/>
    <w:rsid w:val="00E47DCF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CF617D"/>
  </w:style>
  <w:style w:type="table" w:styleId="ae">
    <w:name w:val="Table Grid"/>
    <w:basedOn w:val="a1"/>
    <w:uiPriority w:val="59"/>
    <w:rsid w:val="006F30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163DFA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1A66FF"/>
    <w:pPr>
      <w:widowControl w:val="0"/>
      <w:spacing w:before="28" w:after="28" w:line="100" w:lineRule="atLeast"/>
    </w:pPr>
    <w:rPr>
      <w:kern w:val="1"/>
      <w:sz w:val="24"/>
      <w:szCs w:val="24"/>
      <w:lang w:eastAsia="hi-IN" w:bidi="hi-IN"/>
    </w:rPr>
  </w:style>
  <w:style w:type="paragraph" w:styleId="af0">
    <w:name w:val="No Spacing"/>
    <w:qFormat/>
    <w:rsid w:val="00491BF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25284-8479-410F-9E02-2F0ADCE2A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на оплату державного мита та судових витрат</vt:lpstr>
      <vt:lpstr>Про виділення коштів на оплату державного мита та судових витрат</vt:lpstr>
    </vt:vector>
  </TitlesOfParts>
  <Company>Reanimator Extreme Edition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на оплату державного мита та судових витрат</dc:title>
  <dc:subject/>
  <dc:creator>User</dc:creator>
  <cp:keywords/>
  <cp:lastModifiedBy>User</cp:lastModifiedBy>
  <cp:revision>3</cp:revision>
  <cp:lastPrinted>2023-06-22T11:14:00Z</cp:lastPrinted>
  <dcterms:created xsi:type="dcterms:W3CDTF">2023-06-27T06:43:00Z</dcterms:created>
  <dcterms:modified xsi:type="dcterms:W3CDTF">2023-06-29T05:05:00Z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425697201</vt:i4>
  </property>
</Properties>
</file>