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A48" w:rsidRPr="00456C3F" w:rsidRDefault="00B25A48" w:rsidP="00B25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</w:p>
    <w:p w:rsidR="00160D10" w:rsidRDefault="00B25A48" w:rsidP="00B25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  <w:bookmarkStart w:id="0" w:name="o16"/>
      <w:bookmarkEnd w:id="0"/>
      <w:r w:rsidRPr="00456C3F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                </w:t>
      </w:r>
    </w:p>
    <w:p w:rsidR="00160D10" w:rsidRDefault="00160D10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b/>
          <w:bCs/>
          <w:i/>
          <w:color w:val="292B2C"/>
          <w:sz w:val="26"/>
          <w:szCs w:val="26"/>
          <w:lang w:val="uk-UA" w:eastAsia="ru-RU"/>
        </w:rPr>
      </w:pPr>
      <w:r w:rsidRPr="00160D10">
        <w:rPr>
          <w:rFonts w:ascii="Times New Roman" w:eastAsia="Times New Roman" w:hAnsi="Times New Roman" w:cs="Times New Roman"/>
          <w:b/>
          <w:bCs/>
          <w:i/>
          <w:color w:val="292B2C"/>
          <w:sz w:val="20"/>
          <w:szCs w:val="20"/>
          <w:lang w:val="uk-UA" w:eastAsia="ru-RU"/>
        </w:rPr>
        <w:t>Погоджую:</w:t>
      </w:r>
      <w:r>
        <w:rPr>
          <w:rFonts w:ascii="Consolas" w:eastAsia="Times New Roman" w:hAnsi="Consolas" w:cs="Consolas"/>
          <w:b/>
          <w:bCs/>
          <w:i/>
          <w:color w:val="292B2C"/>
          <w:sz w:val="26"/>
          <w:szCs w:val="26"/>
          <w:lang w:val="uk-UA" w:eastAsia="ru-RU"/>
        </w:rPr>
        <w:t xml:space="preserve">                                          </w:t>
      </w:r>
      <w:r w:rsidR="0003551E">
        <w:rPr>
          <w:rFonts w:ascii="Times New Roman" w:eastAsia="Times New Roman" w:hAnsi="Times New Roman" w:cs="Times New Roman"/>
          <w:b/>
          <w:bCs/>
          <w:i/>
          <w:color w:val="292B2C"/>
          <w:sz w:val="20"/>
          <w:szCs w:val="20"/>
          <w:lang w:val="uk-UA" w:eastAsia="ru-RU"/>
        </w:rPr>
        <w:t>Затверджено</w:t>
      </w:r>
      <w:r w:rsidRPr="00160D10">
        <w:rPr>
          <w:rFonts w:ascii="Times New Roman" w:eastAsia="Times New Roman" w:hAnsi="Times New Roman" w:cs="Times New Roman"/>
          <w:b/>
          <w:bCs/>
          <w:i/>
          <w:color w:val="292B2C"/>
          <w:sz w:val="20"/>
          <w:szCs w:val="20"/>
          <w:lang w:val="uk-UA" w:eastAsia="ru-RU"/>
        </w:rPr>
        <w:t>:</w:t>
      </w:r>
      <w:r w:rsidRPr="007050C9">
        <w:rPr>
          <w:rFonts w:ascii="Consolas" w:eastAsia="Times New Roman" w:hAnsi="Consolas" w:cs="Consolas"/>
          <w:b/>
          <w:bCs/>
          <w:i/>
          <w:color w:val="292B2C"/>
          <w:sz w:val="26"/>
          <w:szCs w:val="26"/>
          <w:lang w:val="uk-UA" w:eastAsia="ru-RU"/>
        </w:rPr>
        <w:t xml:space="preserve"> </w:t>
      </w:r>
    </w:p>
    <w:p w:rsidR="00160D10" w:rsidRPr="00471D93" w:rsidRDefault="00160D10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</w:pPr>
      <w:r w:rsidRPr="00471D93"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  <w:t xml:space="preserve">Начальник Козятинського відділення                                                 </w:t>
      </w:r>
      <w:r w:rsidR="00B8231A"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  <w:t xml:space="preserve">     </w:t>
      </w:r>
      <w:r w:rsidR="006602CC"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  <w:t>рішенням 45 сесії 7 скликання</w:t>
      </w:r>
    </w:p>
    <w:p w:rsidR="00160D10" w:rsidRPr="00471D93" w:rsidRDefault="00160D10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</w:pPr>
      <w:r w:rsidRPr="00471D93"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  <w:t xml:space="preserve"> Калинівського ВП ГУНП України у </w:t>
      </w:r>
      <w:r w:rsidR="00B8231A"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  <w:t xml:space="preserve">                                                        Козятинської міської ради</w:t>
      </w:r>
    </w:p>
    <w:p w:rsidR="00160D10" w:rsidRPr="00471D93" w:rsidRDefault="00160D10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</w:pPr>
      <w:r w:rsidRPr="00471D93"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  <w:t>Вінницькій області</w:t>
      </w:r>
      <w:r w:rsidR="00B8231A"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  <w:t xml:space="preserve">                                                                                         </w:t>
      </w:r>
      <w:r w:rsidR="006602CC"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  <w:t xml:space="preserve"> </w:t>
      </w:r>
      <w:r w:rsidR="00B8231A"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  <w:t xml:space="preserve">№ </w:t>
      </w:r>
      <w:r w:rsidR="006602CC"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  <w:t xml:space="preserve"> </w:t>
      </w:r>
      <w:r w:rsidR="005D0B45"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u w:val="single"/>
          <w:lang w:val="uk-UA" w:eastAsia="ru-RU"/>
        </w:rPr>
        <w:t>182</w:t>
      </w:r>
      <w:bookmarkStart w:id="1" w:name="_GoBack"/>
      <w:bookmarkEnd w:id="1"/>
      <w:r w:rsidR="006602CC" w:rsidRPr="006602CC"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u w:val="single"/>
          <w:lang w:val="uk-UA" w:eastAsia="ru-RU"/>
        </w:rPr>
        <w:t>7</w:t>
      </w:r>
      <w:r w:rsidR="006602CC"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  <w:t>-</w:t>
      </w:r>
      <w:r w:rsidR="006602CC"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en-US" w:eastAsia="ru-RU"/>
        </w:rPr>
        <w:t>V</w:t>
      </w:r>
      <w:r w:rsidR="006602CC"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  <w:t>ІІ</w:t>
      </w:r>
      <w:r w:rsidR="00B8231A"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  <w:t xml:space="preserve"> від</w:t>
      </w:r>
      <w:r w:rsidR="006602CC"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u w:val="single"/>
          <w:lang w:val="uk-UA" w:eastAsia="ru-RU"/>
        </w:rPr>
        <w:t xml:space="preserve">  29.05.2020 року</w:t>
      </w:r>
    </w:p>
    <w:p w:rsidR="00160D10" w:rsidRPr="00471D93" w:rsidRDefault="00E876DC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  <w:t>П</w:t>
      </w:r>
      <w:r w:rsidR="00160D10" w:rsidRPr="00471D93"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  <w:t>олковник поліції</w:t>
      </w:r>
    </w:p>
    <w:p w:rsidR="00160D10" w:rsidRDefault="00E876DC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292B2C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  <w:t>_____________ Р.Л. Андрущак</w:t>
      </w:r>
      <w:r w:rsidR="00160D10" w:rsidRPr="007050C9">
        <w:rPr>
          <w:rFonts w:ascii="Times New Roman" w:eastAsia="Times New Roman" w:hAnsi="Times New Roman" w:cs="Times New Roman"/>
          <w:b/>
          <w:bCs/>
          <w:i/>
          <w:color w:val="292B2C"/>
          <w:sz w:val="20"/>
          <w:szCs w:val="20"/>
          <w:lang w:val="uk-UA" w:eastAsia="ru-RU"/>
        </w:rPr>
        <w:t xml:space="preserve"> </w:t>
      </w:r>
      <w:r w:rsidR="00160D10">
        <w:rPr>
          <w:rFonts w:ascii="Times New Roman" w:eastAsia="Times New Roman" w:hAnsi="Times New Roman" w:cs="Times New Roman"/>
          <w:b/>
          <w:bCs/>
          <w:i/>
          <w:color w:val="292B2C"/>
          <w:sz w:val="20"/>
          <w:szCs w:val="20"/>
          <w:lang w:val="uk-UA" w:eastAsia="ru-RU"/>
        </w:rPr>
        <w:t xml:space="preserve">                                              </w:t>
      </w:r>
      <w:r w:rsidR="00B8231A">
        <w:rPr>
          <w:rFonts w:ascii="Times New Roman" w:eastAsia="Times New Roman" w:hAnsi="Times New Roman" w:cs="Times New Roman"/>
          <w:b/>
          <w:bCs/>
          <w:i/>
          <w:color w:val="292B2C"/>
          <w:sz w:val="20"/>
          <w:szCs w:val="20"/>
          <w:lang w:val="uk-UA" w:eastAsia="ru-RU"/>
        </w:rPr>
        <w:t xml:space="preserve">                      </w:t>
      </w:r>
      <w:r w:rsidR="00160D10" w:rsidRPr="007050C9">
        <w:rPr>
          <w:rFonts w:ascii="Times New Roman" w:eastAsia="Times New Roman" w:hAnsi="Times New Roman" w:cs="Times New Roman"/>
          <w:b/>
          <w:bCs/>
          <w:i/>
          <w:color w:val="292B2C"/>
          <w:sz w:val="20"/>
          <w:szCs w:val="20"/>
          <w:lang w:val="uk-UA" w:eastAsia="ru-RU"/>
        </w:rPr>
        <w:t xml:space="preserve"> </w:t>
      </w:r>
    </w:p>
    <w:p w:rsidR="00160D10" w:rsidRDefault="00160D10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292B2C"/>
          <w:sz w:val="20"/>
          <w:szCs w:val="20"/>
          <w:lang w:val="uk-UA" w:eastAsia="ru-RU"/>
        </w:rPr>
      </w:pPr>
    </w:p>
    <w:p w:rsidR="00160D10" w:rsidRDefault="00160D10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292B2C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292B2C"/>
          <w:sz w:val="20"/>
          <w:szCs w:val="20"/>
          <w:lang w:val="uk-UA" w:eastAsia="ru-RU"/>
        </w:rPr>
        <w:t>Погоджую:</w:t>
      </w:r>
      <w:r w:rsidR="00B8231A">
        <w:rPr>
          <w:rFonts w:ascii="Times New Roman" w:eastAsia="Times New Roman" w:hAnsi="Times New Roman" w:cs="Times New Roman"/>
          <w:b/>
          <w:bCs/>
          <w:i/>
          <w:color w:val="292B2C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Затверджено:</w:t>
      </w:r>
    </w:p>
    <w:p w:rsidR="00160D10" w:rsidRPr="00160D10" w:rsidRDefault="00160D10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</w:pPr>
      <w:r w:rsidRPr="00160D10"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  <w:t xml:space="preserve">Начальник виробничого підрозділу </w:t>
      </w:r>
      <w:r w:rsidR="00B8231A"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  <w:t xml:space="preserve">                                                            Установчими зборами                                                 </w:t>
      </w:r>
    </w:p>
    <w:p w:rsidR="00160D10" w:rsidRPr="00160D10" w:rsidRDefault="00160D10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</w:pPr>
      <w:r w:rsidRPr="00160D10"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  <w:t xml:space="preserve">локомотивне депо Козятин </w:t>
      </w:r>
      <w:r w:rsidR="00B8231A"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  <w:t xml:space="preserve">                                                                            Протокол №1  від   16.03.2020р.</w:t>
      </w:r>
    </w:p>
    <w:p w:rsidR="00160D10" w:rsidRPr="00160D10" w:rsidRDefault="00160D10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</w:pPr>
      <w:r w:rsidRPr="00160D10"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  <w:t>регіональної філії</w:t>
      </w:r>
    </w:p>
    <w:p w:rsidR="00160D10" w:rsidRPr="00160D10" w:rsidRDefault="00160D10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</w:pPr>
      <w:r w:rsidRPr="00160D10"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  <w:t xml:space="preserve"> «Південно-Західна залізниця» </w:t>
      </w:r>
    </w:p>
    <w:p w:rsidR="00160D10" w:rsidRPr="00160D10" w:rsidRDefault="00160D10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</w:pPr>
      <w:r w:rsidRPr="00160D10"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  <w:t>АТ «Укрзалізниця»</w:t>
      </w:r>
    </w:p>
    <w:p w:rsidR="00160D10" w:rsidRPr="00160D10" w:rsidRDefault="00160D10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</w:pPr>
      <w:r w:rsidRPr="00160D10">
        <w:rPr>
          <w:rFonts w:ascii="Times New Roman" w:eastAsia="Times New Roman" w:hAnsi="Times New Roman" w:cs="Times New Roman"/>
          <w:b/>
          <w:bCs/>
          <w:color w:val="292B2C"/>
          <w:sz w:val="20"/>
          <w:szCs w:val="20"/>
          <w:lang w:val="uk-UA" w:eastAsia="ru-RU"/>
        </w:rPr>
        <w:t>____________О.В. Грига</w:t>
      </w:r>
    </w:p>
    <w:p w:rsidR="00160D10" w:rsidRPr="007050C9" w:rsidRDefault="00160D10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292B2C"/>
          <w:sz w:val="20"/>
          <w:szCs w:val="20"/>
          <w:lang w:val="uk-UA" w:eastAsia="ru-RU"/>
        </w:rPr>
      </w:pPr>
      <w:r w:rsidRPr="007050C9">
        <w:rPr>
          <w:rFonts w:ascii="Times New Roman" w:eastAsia="Times New Roman" w:hAnsi="Times New Roman" w:cs="Times New Roman"/>
          <w:b/>
          <w:bCs/>
          <w:i/>
          <w:color w:val="292B2C"/>
          <w:sz w:val="20"/>
          <w:szCs w:val="20"/>
          <w:lang w:val="uk-UA" w:eastAsia="ru-RU"/>
        </w:rPr>
        <w:t xml:space="preserve">                      </w:t>
      </w:r>
    </w:p>
    <w:p w:rsidR="00160D10" w:rsidRPr="007050C9" w:rsidRDefault="00160D10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b/>
          <w:bCs/>
          <w:color w:val="292B2C"/>
          <w:sz w:val="20"/>
          <w:szCs w:val="20"/>
          <w:lang w:val="uk-UA" w:eastAsia="ru-RU"/>
        </w:rPr>
      </w:pPr>
    </w:p>
    <w:p w:rsidR="00160D10" w:rsidRDefault="00160D10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b/>
          <w:bCs/>
          <w:color w:val="292B2C"/>
          <w:sz w:val="26"/>
          <w:szCs w:val="26"/>
          <w:lang w:val="uk-UA" w:eastAsia="ru-RU"/>
        </w:rPr>
      </w:pPr>
    </w:p>
    <w:p w:rsidR="00160D10" w:rsidRDefault="00160D10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B2C"/>
          <w:sz w:val="26"/>
          <w:szCs w:val="26"/>
          <w:lang w:val="uk-UA" w:eastAsia="ru-RU"/>
        </w:rPr>
      </w:pPr>
    </w:p>
    <w:p w:rsidR="00160D10" w:rsidRDefault="00160D10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B2C"/>
          <w:sz w:val="26"/>
          <w:szCs w:val="26"/>
          <w:lang w:val="uk-UA" w:eastAsia="ru-RU"/>
        </w:rPr>
      </w:pPr>
    </w:p>
    <w:p w:rsidR="00160D10" w:rsidRDefault="00160D10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B2C"/>
          <w:sz w:val="26"/>
          <w:szCs w:val="26"/>
          <w:lang w:val="uk-UA" w:eastAsia="ru-RU"/>
        </w:rPr>
      </w:pPr>
    </w:p>
    <w:p w:rsidR="00160D10" w:rsidRDefault="00160D10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B2C"/>
          <w:sz w:val="26"/>
          <w:szCs w:val="26"/>
          <w:lang w:val="uk-UA" w:eastAsia="ru-RU"/>
        </w:rPr>
      </w:pPr>
    </w:p>
    <w:p w:rsidR="00160D10" w:rsidRDefault="00160D10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B2C"/>
          <w:sz w:val="26"/>
          <w:szCs w:val="26"/>
          <w:lang w:val="uk-UA" w:eastAsia="ru-RU"/>
        </w:rPr>
      </w:pPr>
    </w:p>
    <w:p w:rsidR="00160D10" w:rsidRDefault="00160D10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B2C"/>
          <w:sz w:val="26"/>
          <w:szCs w:val="26"/>
          <w:lang w:val="uk-UA" w:eastAsia="ru-RU"/>
        </w:rPr>
      </w:pPr>
    </w:p>
    <w:p w:rsidR="00B818D4" w:rsidRDefault="00B818D4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B2C"/>
          <w:sz w:val="26"/>
          <w:szCs w:val="26"/>
          <w:lang w:val="uk-UA" w:eastAsia="ru-RU"/>
        </w:rPr>
      </w:pPr>
    </w:p>
    <w:p w:rsidR="00B818D4" w:rsidRDefault="00B818D4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B2C"/>
          <w:sz w:val="26"/>
          <w:szCs w:val="26"/>
          <w:lang w:val="uk-UA" w:eastAsia="ru-RU"/>
        </w:rPr>
      </w:pPr>
    </w:p>
    <w:p w:rsidR="00B818D4" w:rsidRDefault="00B818D4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B2C"/>
          <w:sz w:val="26"/>
          <w:szCs w:val="26"/>
          <w:lang w:val="uk-UA" w:eastAsia="ru-RU"/>
        </w:rPr>
      </w:pPr>
    </w:p>
    <w:p w:rsidR="00B818D4" w:rsidRDefault="00B818D4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B2C"/>
          <w:sz w:val="26"/>
          <w:szCs w:val="26"/>
          <w:lang w:val="uk-UA" w:eastAsia="ru-RU"/>
        </w:rPr>
      </w:pPr>
    </w:p>
    <w:p w:rsidR="00160D10" w:rsidRPr="00456C3F" w:rsidRDefault="00160D10" w:rsidP="00160D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92B2C"/>
          <w:sz w:val="26"/>
          <w:szCs w:val="26"/>
          <w:lang w:val="uk-UA" w:eastAsia="ru-RU"/>
        </w:rPr>
      </w:pPr>
      <w:r w:rsidRPr="00B25A48">
        <w:rPr>
          <w:rFonts w:ascii="Times New Roman" w:eastAsia="Times New Roman" w:hAnsi="Times New Roman" w:cs="Times New Roman"/>
          <w:b/>
          <w:bCs/>
          <w:color w:val="292B2C"/>
          <w:sz w:val="26"/>
          <w:szCs w:val="26"/>
          <w:lang w:val="uk-UA" w:eastAsia="ru-RU"/>
        </w:rPr>
        <w:t xml:space="preserve">СТАТУТ </w:t>
      </w:r>
      <w:r w:rsidRPr="00B25A48">
        <w:rPr>
          <w:rFonts w:ascii="Times New Roman" w:eastAsia="Times New Roman" w:hAnsi="Times New Roman" w:cs="Times New Roman"/>
          <w:b/>
          <w:bCs/>
          <w:color w:val="292B2C"/>
          <w:sz w:val="26"/>
          <w:szCs w:val="26"/>
          <w:lang w:val="uk-UA" w:eastAsia="ru-RU"/>
        </w:rPr>
        <w:br/>
        <w:t xml:space="preserve"> громадського формування з охорони громадськ</w:t>
      </w:r>
      <w:r w:rsidRPr="00775360">
        <w:rPr>
          <w:rFonts w:ascii="Times New Roman" w:eastAsia="Times New Roman" w:hAnsi="Times New Roman" w:cs="Times New Roman"/>
          <w:b/>
          <w:bCs/>
          <w:color w:val="292B2C"/>
          <w:sz w:val="26"/>
          <w:szCs w:val="26"/>
          <w:lang w:val="uk-UA" w:eastAsia="ru-RU"/>
        </w:rPr>
        <w:t>ого порядку виробничого підрозділу локомотивне депо Козятин регіональної філії «Південно-Західна залізниця» АТ «Укрзалізниця»</w:t>
      </w:r>
      <w:r w:rsidRPr="00B25A48">
        <w:rPr>
          <w:rFonts w:ascii="Times New Roman" w:eastAsia="Times New Roman" w:hAnsi="Times New Roman" w:cs="Times New Roman"/>
          <w:b/>
          <w:bCs/>
          <w:color w:val="292B2C"/>
          <w:sz w:val="26"/>
          <w:szCs w:val="26"/>
          <w:lang w:val="uk-UA" w:eastAsia="ru-RU"/>
        </w:rPr>
        <w:br/>
      </w:r>
      <w:bookmarkStart w:id="2" w:name="o14"/>
      <w:bookmarkEnd w:id="2"/>
    </w:p>
    <w:p w:rsidR="00160D10" w:rsidRDefault="00160D10" w:rsidP="00B25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</w:p>
    <w:p w:rsidR="00160D10" w:rsidRDefault="00160D10" w:rsidP="00B25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</w:p>
    <w:p w:rsidR="00160D10" w:rsidRDefault="00160D10" w:rsidP="00B25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</w:p>
    <w:p w:rsidR="00160D10" w:rsidRDefault="00160D10" w:rsidP="00B25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</w:p>
    <w:p w:rsidR="00160D10" w:rsidRDefault="00160D10" w:rsidP="00B25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</w:p>
    <w:p w:rsidR="00160D10" w:rsidRDefault="00160D10" w:rsidP="00B25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</w:p>
    <w:p w:rsidR="00160D10" w:rsidRDefault="00160D10" w:rsidP="00B25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</w:p>
    <w:p w:rsidR="00160D10" w:rsidRDefault="00160D10" w:rsidP="00B25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</w:p>
    <w:p w:rsidR="00160D10" w:rsidRDefault="00160D10" w:rsidP="00B25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</w:p>
    <w:p w:rsidR="00160D10" w:rsidRDefault="00160D10" w:rsidP="00B25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</w:p>
    <w:p w:rsidR="00160D10" w:rsidRDefault="00160D10" w:rsidP="00B25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</w:p>
    <w:p w:rsidR="00160D10" w:rsidRDefault="00160D10" w:rsidP="00B25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</w:p>
    <w:p w:rsidR="00160D10" w:rsidRDefault="00160D10" w:rsidP="00B25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</w:p>
    <w:p w:rsidR="00160D10" w:rsidRDefault="00160D10" w:rsidP="00B25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</w:p>
    <w:p w:rsidR="00160D10" w:rsidRDefault="00160D10" w:rsidP="00B25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</w:p>
    <w:p w:rsidR="00160D10" w:rsidRDefault="00160D10" w:rsidP="00B25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</w:p>
    <w:p w:rsidR="00160D10" w:rsidRDefault="00160D10" w:rsidP="00B25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</w:p>
    <w:p w:rsidR="00160D10" w:rsidRDefault="00160D10" w:rsidP="00B25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</w:p>
    <w:p w:rsidR="00160D10" w:rsidRDefault="00160D10" w:rsidP="00B25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</w:p>
    <w:p w:rsidR="00160D10" w:rsidRDefault="00160D10" w:rsidP="00B25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</w:pPr>
    </w:p>
    <w:p w:rsidR="00160D10" w:rsidRPr="00160D10" w:rsidRDefault="00160D10" w:rsidP="00B25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6"/>
          <w:szCs w:val="26"/>
          <w:lang w:val="uk-UA" w:eastAsia="ru-RU"/>
        </w:rPr>
      </w:pPr>
      <w:r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292B2C"/>
          <w:sz w:val="26"/>
          <w:szCs w:val="26"/>
          <w:lang w:val="uk-UA" w:eastAsia="ru-RU"/>
        </w:rPr>
        <w:t>м</w:t>
      </w:r>
      <w:r w:rsidRPr="00160D10">
        <w:rPr>
          <w:rFonts w:ascii="Times New Roman" w:eastAsia="Times New Roman" w:hAnsi="Times New Roman" w:cs="Times New Roman"/>
          <w:color w:val="292B2C"/>
          <w:sz w:val="26"/>
          <w:szCs w:val="26"/>
          <w:lang w:val="uk-UA" w:eastAsia="ru-RU"/>
        </w:rPr>
        <w:t>. Козятин</w:t>
      </w:r>
    </w:p>
    <w:p w:rsidR="00160D10" w:rsidRPr="00B818D4" w:rsidRDefault="00160D10" w:rsidP="00B25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6"/>
          <w:szCs w:val="26"/>
          <w:lang w:val="uk-UA" w:eastAsia="ru-RU"/>
        </w:rPr>
      </w:pPr>
      <w:r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                       </w:t>
      </w:r>
      <w:r w:rsidRPr="00160D10">
        <w:rPr>
          <w:rFonts w:ascii="Times New Roman" w:eastAsia="Times New Roman" w:hAnsi="Times New Roman" w:cs="Times New Roman"/>
          <w:color w:val="292B2C"/>
          <w:sz w:val="26"/>
          <w:szCs w:val="26"/>
          <w:lang w:val="uk-UA" w:eastAsia="ru-RU"/>
        </w:rPr>
        <w:t>2020</w:t>
      </w:r>
      <w:r>
        <w:rPr>
          <w:rFonts w:ascii="Times New Roman" w:eastAsia="Times New Roman" w:hAnsi="Times New Roman" w:cs="Times New Roman"/>
          <w:color w:val="292B2C"/>
          <w:sz w:val="26"/>
          <w:szCs w:val="26"/>
          <w:lang w:val="uk-UA" w:eastAsia="ru-RU"/>
        </w:rPr>
        <w:t xml:space="preserve"> </w:t>
      </w:r>
      <w:r w:rsidRPr="00160D10">
        <w:rPr>
          <w:rFonts w:ascii="Times New Roman" w:eastAsia="Times New Roman" w:hAnsi="Times New Roman" w:cs="Times New Roman"/>
          <w:color w:val="292B2C"/>
          <w:sz w:val="26"/>
          <w:szCs w:val="26"/>
          <w:lang w:val="uk-UA" w:eastAsia="ru-RU"/>
        </w:rPr>
        <w:t>рік</w:t>
      </w:r>
    </w:p>
    <w:p w:rsidR="00B818D4" w:rsidRPr="00742A54" w:rsidRDefault="00160D10" w:rsidP="00B25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92B2C"/>
          <w:sz w:val="20"/>
          <w:szCs w:val="20"/>
          <w:lang w:val="uk-UA" w:eastAsia="ru-RU"/>
        </w:rPr>
      </w:pPr>
      <w:r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lastRenderedPageBreak/>
        <w:t xml:space="preserve">                    </w:t>
      </w:r>
      <w:r w:rsidR="00B25A48" w:rsidRPr="00456C3F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</w:t>
      </w:r>
      <w:r w:rsidR="00B8231A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                                     </w:t>
      </w:r>
      <w:r w:rsidR="00742A54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</w:t>
      </w:r>
    </w:p>
    <w:p w:rsidR="00B25A48" w:rsidRPr="0002614F" w:rsidRDefault="00B818D4" w:rsidP="00B25A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92B2C"/>
          <w:sz w:val="28"/>
          <w:szCs w:val="28"/>
          <w:lang w:val="uk-UA" w:eastAsia="ru-RU"/>
        </w:rPr>
      </w:pPr>
      <w:r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                  </w:t>
      </w:r>
      <w:r w:rsidR="00B25A48" w:rsidRPr="00456C3F">
        <w:rPr>
          <w:rFonts w:ascii="Consolas" w:eastAsia="Times New Roman" w:hAnsi="Consolas" w:cs="Consolas"/>
          <w:color w:val="292B2C"/>
          <w:sz w:val="26"/>
          <w:szCs w:val="26"/>
          <w:lang w:val="uk-UA" w:eastAsia="ru-RU"/>
        </w:rPr>
        <w:t xml:space="preserve"> </w:t>
      </w:r>
      <w:r w:rsidR="0002614F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 xml:space="preserve">I. Загальні питання </w:t>
      </w:r>
    </w:p>
    <w:p w:rsidR="00B25A48" w:rsidRPr="00456C3F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3" w:name="o17"/>
      <w:bookmarkEnd w:id="3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</w:t>
      </w:r>
      <w:r w:rsidR="00B818D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1. Громадське  формування  з охорони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громадсько</w:t>
      </w:r>
      <w:r w:rsidR="00B818D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го порядку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(</w:t>
      </w:r>
      <w:r w:rsidR="00B818D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далі - формування) створюється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відп</w:t>
      </w:r>
      <w:r w:rsidR="00B818D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овідно </w:t>
      </w:r>
      <w:proofErr w:type="gramStart"/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до</w:t>
      </w:r>
      <w:proofErr w:type="gramEnd"/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proofErr w:type="gramStart"/>
      <w:r w:rsidR="00C26B6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Закону</w:t>
      </w:r>
      <w:proofErr w:type="gramEnd"/>
      <w:r w:rsidR="00C26B6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України </w:t>
      </w:r>
      <w:r w:rsidR="00C26B6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«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Про участь громадян </w:t>
      </w:r>
      <w:r w:rsidR="00C26B6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 охороні громадського порядку і державного кордону</w:t>
      </w:r>
      <w:r w:rsidR="00C26B6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»</w:t>
      </w:r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. </w:t>
      </w:r>
    </w:p>
    <w:p w:rsidR="00B25A48" w:rsidRPr="00456C3F" w:rsidRDefault="00B818D4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4" w:name="o18"/>
      <w:bookmarkEnd w:id="4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2. Формування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створюється  як  громадське  об'єднання  на добровільних   засадах з метою сприяння органам </w:t>
      </w:r>
      <w:r w:rsidR="00C26B6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місцевого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самоврядув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ання,  правоохоронним </w:t>
      </w:r>
      <w:r w:rsidR="00C26B6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органам</w:t>
      </w:r>
      <w:r w:rsidR="00C26B6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та  органам  виконавчої  вла</w:t>
      </w:r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ди, а також посадовим особам у 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запобіганні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та  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припиненні  кримінальних  </w:t>
      </w:r>
      <w:r w:rsidR="00C26B6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 </w:t>
      </w:r>
      <w:proofErr w:type="gramStart"/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адм</w:t>
      </w:r>
      <w:proofErr w:type="gramEnd"/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іністративних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правопорушень,  захисті  життя  та  </w:t>
      </w:r>
      <w:r w:rsidR="00C26B6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здоров'я  громадян,  інтересів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суспільства  і  держави  від  протип</w:t>
      </w:r>
      <w:r w:rsidR="00C26B6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равних  посягань,  а  також  у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рятуванні   людей  і  майна  </w:t>
      </w:r>
      <w:proofErr w:type="gramStart"/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</w:t>
      </w:r>
      <w:proofErr w:type="gramEnd"/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ід  ча</w:t>
      </w:r>
      <w:r w:rsidR="00C26B6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с  стихійного  лиха  та  інших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надзвичайних ситуацій.</w:t>
      </w:r>
      <w:bookmarkStart w:id="5" w:name="o19"/>
      <w:bookmarkEnd w:id="5"/>
    </w:p>
    <w:p w:rsidR="00B25A48" w:rsidRDefault="00586821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6" w:name="o20"/>
      <w:bookmarkEnd w:id="6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3. Правовою 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основою  діяльнос</w:t>
      </w:r>
      <w:r w:rsidR="00C26B6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ті  формування  є  Конституція України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,  Закон  Укра</w:t>
      </w:r>
      <w:r w:rsidR="00C26B6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їни  "Про  участь  громадян  в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охороні  громадського  порядку і дер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жавного кордону", </w:t>
      </w:r>
      <w:r w:rsidR="00C26B6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інші закони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України,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акти Президента України і  Кабінету  М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іні</w:t>
      </w:r>
      <w:proofErr w:type="gramStart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стр</w:t>
      </w:r>
      <w:proofErr w:type="gramEnd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ів </w:t>
      </w:r>
      <w:r w:rsidR="00C26B6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України,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рішення  місцевих  державних  адміні</w:t>
      </w:r>
      <w:r w:rsidR="00C26B6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страцій  та  органів місцевого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самоврядування з питань охорони громадськог</w:t>
      </w:r>
      <w:r w:rsidR="00C26B6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 порядку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,    боротьби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кримінальними т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а </w:t>
      </w:r>
      <w:proofErr w:type="gramStart"/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адм</w:t>
      </w:r>
      <w:proofErr w:type="gramEnd"/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іністративними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br/>
        <w:t>правопорушеннями, а також статут формування.</w:t>
      </w:r>
    </w:p>
    <w:p w:rsidR="00160D10" w:rsidRDefault="00160D10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4. Повна назва – Громадське формування з охорони громадського порядку виробничого підрозділу локомотивне депо Козятин регіональної філії «Південно-Західна залізниця» АТ «Укрзалізниця».</w:t>
      </w:r>
    </w:p>
    <w:p w:rsidR="00160D10" w:rsidRPr="00160D10" w:rsidRDefault="00160D10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   Скорочена назва </w:t>
      </w:r>
      <w:r w:rsidR="00E22CA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ГФ з ОГП.</w:t>
      </w:r>
    </w:p>
    <w:p w:rsidR="00C26B63" w:rsidRPr="00471D93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7" w:name="o21"/>
      <w:bookmarkStart w:id="8" w:name="o22"/>
      <w:bookmarkEnd w:id="7"/>
      <w:bookmarkEnd w:id="8"/>
      <w:r w:rsidRPr="00160D10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</w:t>
      </w:r>
      <w:r w:rsidR="00160D10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5</w:t>
      </w:r>
      <w:r w:rsidRPr="00160D10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. Формування є юридичною особою з моменту  його  реєстр</w:t>
      </w:r>
      <w:r w:rsidR="00C26B63" w:rsidRPr="00160D10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ації, </w:t>
      </w:r>
      <w:r w:rsidR="00C26B6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Формування є неприбутковою організацією</w:t>
      </w:r>
      <w:r w:rsidR="00471D9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.</w:t>
      </w:r>
      <w:r w:rsidR="00E559EC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</w:p>
    <w:p w:rsidR="00B25A48" w:rsidRPr="00456C3F" w:rsidRDefault="00160D10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6</w:t>
      </w:r>
      <w:r w:rsidR="00C26B6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. Юридична адреса формування: 22100, Вінн</w:t>
      </w:r>
      <w:r w:rsidR="00FC2817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ицька область, м. Козятин, вул.Деповська,</w:t>
      </w:r>
      <w:bookmarkStart w:id="9" w:name="o23"/>
      <w:bookmarkStart w:id="10" w:name="o24"/>
      <w:bookmarkEnd w:id="9"/>
      <w:bookmarkEnd w:id="10"/>
      <w:r w:rsidR="00FC2817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1.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br/>
      </w:r>
    </w:p>
    <w:p w:rsidR="00B25A48" w:rsidRPr="0002614F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92B2C"/>
          <w:sz w:val="28"/>
          <w:szCs w:val="28"/>
          <w:lang w:val="uk-UA" w:eastAsia="ru-RU"/>
        </w:rPr>
      </w:pPr>
      <w:bookmarkStart w:id="11" w:name="o25"/>
      <w:bookmarkEnd w:id="11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        </w:t>
      </w:r>
      <w:r w:rsidR="00FC2817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  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="00FC298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456C3F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>I</w:t>
      </w:r>
      <w:r w:rsidR="0002614F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 xml:space="preserve">I. Основні завдання формування </w:t>
      </w:r>
    </w:p>
    <w:p w:rsidR="00B25A48" w:rsidRPr="00335674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12" w:name="o26"/>
      <w:bookmarkEnd w:id="12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</w:t>
      </w:r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6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. Осно</w:t>
      </w:r>
      <w:r w:rsidR="0033567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вними завданнями формування</w:t>
      </w:r>
      <w:proofErr w:type="gramStart"/>
      <w:r w:rsidR="0033567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є:</w:t>
      </w:r>
      <w:proofErr w:type="gramEnd"/>
      <w:r w:rsidR="0033567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</w:p>
    <w:p w:rsidR="00B25A48" w:rsidRPr="00456C3F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13" w:name="o27"/>
      <w:bookmarkEnd w:id="13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1) у сфері</w:t>
      </w:r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охорони громадського порядку: </w:t>
      </w:r>
    </w:p>
    <w:p w:rsidR="00B25A48" w:rsidRPr="00456C3F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14" w:name="o28"/>
      <w:bookmarkEnd w:id="14"/>
      <w:r w:rsidRPr="00335674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- 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надання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допомоги органам Націо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нальної поліції у забезпеченні 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громадського  порядку  і 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громад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ської  безпеки,  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запобіганні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кримінальним  і  адміністратив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ним  правопорушенням; </w:t>
      </w:r>
    </w:p>
    <w:p w:rsidR="00B25A48" w:rsidRPr="00456C3F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15" w:name="o29"/>
      <w:bookmarkEnd w:id="15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-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інформування органів Національної поліції про вчинені або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ті, 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що   готуються, кримінальні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правоп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орушення, місця 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зосередження </w:t>
      </w:r>
      <w:r w:rsidR="009C184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злочинних  угрупу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вань;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</w:t>
      </w:r>
    </w:p>
    <w:p w:rsidR="00BF5785" w:rsidRPr="00456C3F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16" w:name="o30"/>
      <w:bookmarkEnd w:id="16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- 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сприяння  органам 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Націонал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ьної  поліції  у  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виявленні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кримінальних  правопорушень, розшуку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осіб, які їх вчинили, захисті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інтересів держави, підприємств, уста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нов, організацій, громадян від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злочинних  посягань; </w:t>
      </w:r>
    </w:p>
    <w:p w:rsidR="00B25A48" w:rsidRPr="00335674" w:rsidRDefault="0002614F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-</w:t>
      </w:r>
      <w:r w:rsidR="009C184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E22CA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участь у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забе</w:t>
      </w:r>
      <w:r w:rsidR="00E22CA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зпеченні безпеки дорожнього</w:t>
      </w:r>
      <w:r w:rsidR="009C184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E22CA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руху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та   протидії  правопорушенням  серед  д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ітей;  </w:t>
      </w:r>
      <w:bookmarkStart w:id="17" w:name="o31"/>
      <w:bookmarkEnd w:id="17"/>
    </w:p>
    <w:p w:rsidR="00B25A48" w:rsidRPr="00456C3F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18" w:name="o36"/>
      <w:bookmarkEnd w:id="18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2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) у разі вин</w:t>
      </w:r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икнення надзвичайних ситуацій: </w:t>
      </w:r>
    </w:p>
    <w:p w:rsidR="00B25A48" w:rsidRPr="00456C3F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19" w:name="o37"/>
      <w:bookmarkEnd w:id="19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- 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надання невідкладної 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допомоги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особам,  які  потерпіли  від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нещас</w:t>
      </w:r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них випадків чи правопорушень; </w:t>
      </w:r>
    </w:p>
    <w:p w:rsidR="00B25A48" w:rsidRPr="00456C3F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20" w:name="o38"/>
      <w:bookmarkEnd w:id="20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-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участь у рятуванні людей і  май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на,  підтриманні  громадського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порядку.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br/>
      </w:r>
    </w:p>
    <w:p w:rsidR="00B25A48" w:rsidRPr="0002614F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92B2C"/>
          <w:sz w:val="28"/>
          <w:szCs w:val="28"/>
          <w:lang w:val="uk-UA" w:eastAsia="ru-RU"/>
        </w:rPr>
      </w:pPr>
      <w:bookmarkStart w:id="21" w:name="o39"/>
      <w:bookmarkEnd w:id="21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               </w:t>
      </w:r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        </w:t>
      </w:r>
      <w:r w:rsidR="00FC298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</w:t>
      </w:r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</w:t>
      </w:r>
      <w:r w:rsidR="0002614F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 xml:space="preserve">III. Права формування </w:t>
      </w:r>
    </w:p>
    <w:p w:rsidR="00742A54" w:rsidRPr="00742A54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22" w:name="o40"/>
      <w:bookmarkEnd w:id="22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</w:t>
      </w:r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7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. Для виконання своїх завдань формування та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його члени мають </w:t>
      </w:r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право: </w:t>
      </w:r>
      <w:bookmarkStart w:id="23" w:name="o41"/>
      <w:bookmarkEnd w:id="23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742A54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</w:t>
      </w:r>
      <w:r w:rsidR="00742A54" w:rsidRPr="00742A54">
        <w:rPr>
          <w:rFonts w:ascii="Times New Roman" w:eastAsia="Times New Roman" w:hAnsi="Times New Roman" w:cs="Times New Roman"/>
          <w:color w:val="292B2C"/>
          <w:sz w:val="20"/>
          <w:szCs w:val="20"/>
          <w:lang w:val="uk-UA" w:eastAsia="ru-RU"/>
        </w:rPr>
        <w:t xml:space="preserve"> </w:t>
      </w:r>
    </w:p>
    <w:p w:rsidR="00742A54" w:rsidRPr="00742A54" w:rsidRDefault="00742A54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0"/>
          <w:szCs w:val="20"/>
          <w:lang w:val="uk-UA" w:eastAsia="ru-RU"/>
        </w:rPr>
      </w:pPr>
      <w:r w:rsidRPr="00742A54">
        <w:rPr>
          <w:rFonts w:ascii="Times New Roman" w:eastAsia="Times New Roman" w:hAnsi="Times New Roman" w:cs="Times New Roman"/>
          <w:color w:val="292B2C"/>
          <w:sz w:val="20"/>
          <w:szCs w:val="20"/>
          <w:lang w:val="uk-UA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92B2C"/>
          <w:sz w:val="20"/>
          <w:szCs w:val="20"/>
          <w:lang w:val="uk-UA" w:eastAsia="ru-RU"/>
        </w:rPr>
        <w:t xml:space="preserve">                                                            2</w:t>
      </w:r>
    </w:p>
    <w:p w:rsidR="00B25A48" w:rsidRPr="00456C3F" w:rsidRDefault="00742A54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lastRenderedPageBreak/>
        <w:t xml:space="preserve">     </w:t>
      </w:r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1)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брати участь у забезпеченні охорони громадськог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о порядку і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разом  з  поліце</w:t>
      </w:r>
      <w:r w:rsidR="0002614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йськими,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а  в  сільській  місцевості  самостійно  шляхом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виконання   ко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нкретних   доручень  керівника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відповідного  органу  На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ціональної поліції.</w:t>
      </w:r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</w:p>
    <w:p w:rsidR="00B25A48" w:rsidRPr="00456C3F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24" w:name="o42"/>
      <w:bookmarkEnd w:id="24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</w:t>
      </w:r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2)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вживати  разом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з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поліцейс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ькими заходів 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до  припинення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кримінальних і адміністративних правопорушень;</w:t>
      </w:r>
      <w:bookmarkStart w:id="25" w:name="o43"/>
      <w:bookmarkEnd w:id="25"/>
      <w:r w:rsidRPr="00456C3F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eastAsia="ru-RU"/>
        </w:rPr>
        <w:t xml:space="preserve"> </w:t>
      </w:r>
    </w:p>
    <w:p w:rsidR="00B25A48" w:rsidRPr="00456C3F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26" w:name="o44"/>
      <w:bookmarkEnd w:id="26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</w:t>
      </w:r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3)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представляти і захищати інте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реси своїх членів у  державних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органах та на підприємствах, в устан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овах, організаціях, навчальних </w:t>
      </w:r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закладах; </w:t>
      </w:r>
    </w:p>
    <w:p w:rsidR="00B25A48" w:rsidRPr="00586821" w:rsidRDefault="00456C3F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27" w:name="o45"/>
      <w:bookmarkEnd w:id="27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4)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взаємодіяти з і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ншими органами громадської 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діяльності,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br/>
        <w:t xml:space="preserve">що беруть участь у заходах, спрямованих на: </w:t>
      </w:r>
      <w:bookmarkStart w:id="28" w:name="o46"/>
      <w:bookmarkEnd w:id="28"/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проведення індивідуал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ьно-профілактичної   роботи з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особ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ами, 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схильними  до  вчинення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кримі</w:t>
      </w:r>
      <w:r w:rsidR="00BF578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нальних   і   адміністративних правопорушень;  </w:t>
      </w:r>
      <w:bookmarkStart w:id="29" w:name="o47"/>
      <w:bookmarkEnd w:id="29"/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надання допомоги у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запобіган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ні </w:t>
      </w:r>
      <w:r w:rsidR="0006359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та припиненні кримінальних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правопорушень  у  сфері  економіки, </w:t>
      </w:r>
      <w:r w:rsidR="0006359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податкового  законодавства, а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також   пияцтвом,  наркоманією,  пор</w:t>
      </w:r>
      <w:r w:rsidR="0006359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ушеннями  правил  торгівлі  та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упорядкування  території  міст</w:t>
      </w:r>
      <w:r w:rsidR="0006359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,  інших  населених пунктів;</w:t>
      </w:r>
      <w:bookmarkStart w:id="30" w:name="o48"/>
      <w:bookmarkEnd w:id="30"/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охорон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и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природи і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пам'яток історії та культури; </w:t>
      </w:r>
      <w:bookmarkStart w:id="31" w:name="o49"/>
      <w:bookmarkEnd w:id="31"/>
      <w:r w:rsidR="00B25A48" w:rsidRPr="00335674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забезпе</w:t>
      </w:r>
      <w:r w:rsidRPr="00335674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чення безпеки дорожнього руху; </w:t>
      </w:r>
    </w:p>
    <w:p w:rsidR="00B25A48" w:rsidRPr="00335674" w:rsidRDefault="00586821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32" w:name="o50"/>
      <w:bookmarkEnd w:id="32"/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5) вносити до органів </w:t>
      </w:r>
      <w:r w:rsidR="00B25A48" w:rsidRPr="00335674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держав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ної влади,</w:t>
      </w:r>
      <w:r w:rsidR="00063595" w:rsidRPr="00335674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органів місцевого </w:t>
      </w:r>
      <w:r w:rsidR="00B25A48" w:rsidRPr="00335674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самоврядування,  підприємств, устано</w:t>
      </w:r>
      <w:r w:rsidR="00063595" w:rsidRPr="00335674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в та організацій незалежно від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форми власності   пропозиції </w:t>
      </w:r>
      <w:r w:rsidR="00B25A48" w:rsidRPr="00335674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щодо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запобігання кримінальним</w:t>
      </w:r>
      <w:r w:rsidR="00063595" w:rsidRPr="00335674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і </w:t>
      </w:r>
      <w:r w:rsidR="00B25A48" w:rsidRPr="00335674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адміністративним  правопорушенням,  </w:t>
      </w:r>
      <w:r w:rsidR="00063595" w:rsidRPr="00335674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виникненню  </w:t>
      </w:r>
      <w:r w:rsidR="0006359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причин та умов, що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сприяють їх вчиненню;</w:t>
      </w:r>
      <w:bookmarkStart w:id="33" w:name="o51"/>
      <w:bookmarkStart w:id="34" w:name="o52"/>
      <w:bookmarkEnd w:id="33"/>
      <w:bookmarkEnd w:id="34"/>
    </w:p>
    <w:p w:rsidR="00B25A48" w:rsidRPr="00335674" w:rsidRDefault="00456C3F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35" w:name="o53"/>
      <w:bookmarkEnd w:id="35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</w:t>
      </w:r>
      <w:r w:rsidR="00335674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8</w:t>
      </w:r>
      <w:r w:rsidR="009C184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. Формування пров</w:t>
      </w:r>
      <w:r w:rsidR="009C184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о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дить свою діяльність </w:t>
      </w:r>
      <w:proofErr w:type="gramStart"/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</w:t>
      </w:r>
      <w:proofErr w:type="gramEnd"/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</w:t>
      </w:r>
      <w:r w:rsidR="0006359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 контролем органів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На</w:t>
      </w:r>
      <w:r w:rsidR="0006359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ціональної  поліції,  </w:t>
      </w:r>
      <w:r w:rsidR="009962E0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="0033567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шляхом: </w:t>
      </w:r>
    </w:p>
    <w:p w:rsidR="00B25A48" w:rsidRPr="00456C3F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36" w:name="o54"/>
      <w:bookmarkEnd w:id="36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1)  спільного </w:t>
      </w:r>
      <w:r w:rsidR="00063595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 поліцейськими, </w:t>
      </w:r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патрулювання і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виставлення  постів  на вулицях, майданах, залізничних во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кзалах, </w:t>
      </w:r>
      <w:r w:rsidR="009962E0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у  місцях компактного 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проживання    громадян, 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розташування </w:t>
      </w:r>
      <w:proofErr w:type="gramStart"/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</w:t>
      </w:r>
      <w:proofErr w:type="gramEnd"/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ідприємств,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9962E0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установ,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орга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нізацій, навчальних закладів, участі</w:t>
      </w:r>
      <w:r w:rsidR="009962E0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в 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забезпеченні охорони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громадського 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порядку під </w:t>
      </w:r>
      <w:r w:rsidR="009962E0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час  проведення 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масових заходів,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погоджених  у вип</w:t>
      </w:r>
      <w:r w:rsidR="009962E0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адках, передбачених законом, з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вико</w:t>
      </w:r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навчими органами місцевих рад; </w:t>
      </w:r>
    </w:p>
    <w:p w:rsidR="00B25A48" w:rsidRPr="00456C3F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37" w:name="o55"/>
      <w:bookmarkEnd w:id="37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</w:t>
      </w:r>
      <w:bookmarkStart w:id="38" w:name="o56"/>
      <w:bookmarkEnd w:id="38"/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2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) взяття участі у здійсненні з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аходів правоохоронних органів,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спрямованих на боротьбу з окремими видами правопорушень.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br/>
      </w:r>
    </w:p>
    <w:p w:rsidR="00B25A48" w:rsidRPr="00FC298D" w:rsidRDefault="00FC2817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92B2C"/>
          <w:sz w:val="28"/>
          <w:szCs w:val="28"/>
          <w:lang w:val="uk-UA" w:eastAsia="ru-RU"/>
        </w:rPr>
      </w:pPr>
      <w:bookmarkStart w:id="39" w:name="o57"/>
      <w:bookmarkEnd w:id="39"/>
      <w:r>
        <w:rPr>
          <w:rFonts w:ascii="Times New Roman" w:eastAsia="Times New Roman" w:hAnsi="Times New Roman" w:cs="Times New Roman"/>
          <w:b/>
          <w:color w:val="292B2C"/>
          <w:sz w:val="28"/>
          <w:szCs w:val="28"/>
          <w:lang w:val="uk-UA" w:eastAsia="ru-RU"/>
        </w:rPr>
        <w:t xml:space="preserve">                          </w:t>
      </w:r>
      <w:r w:rsidR="00B25A48" w:rsidRPr="00456C3F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 xml:space="preserve">IV. Структура формування і територія, </w:t>
      </w:r>
      <w:r w:rsidR="00B25A48" w:rsidRPr="00456C3F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br/>
        <w:t xml:space="preserve">             </w:t>
      </w:r>
      <w:r>
        <w:rPr>
          <w:rFonts w:ascii="Times New Roman" w:eastAsia="Times New Roman" w:hAnsi="Times New Roman" w:cs="Times New Roman"/>
          <w:b/>
          <w:color w:val="292B2C"/>
          <w:sz w:val="28"/>
          <w:szCs w:val="28"/>
          <w:lang w:val="uk-UA" w:eastAsia="ru-RU"/>
        </w:rPr>
        <w:t xml:space="preserve">           </w:t>
      </w:r>
      <w:r w:rsidR="00B25A48" w:rsidRPr="00456C3F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>в межах як</w:t>
      </w:r>
      <w:r w:rsidR="00FC298D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 xml:space="preserve">ої провадиться його діяльність </w:t>
      </w:r>
    </w:p>
    <w:p w:rsidR="00B25A48" w:rsidRPr="00335674" w:rsidRDefault="00456C3F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40" w:name="o58"/>
      <w:bookmarkEnd w:id="40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9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. У  формуванні 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можуть  бу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ти  створені  такі  структурні </w:t>
      </w:r>
      <w:proofErr w:type="gramStart"/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</w:t>
      </w:r>
      <w:proofErr w:type="gramEnd"/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ідр</w:t>
      </w:r>
      <w:r w:rsidR="0033567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озділи, як загони, штаби тощо. </w:t>
      </w:r>
    </w:p>
    <w:p w:rsidR="00B25A48" w:rsidRDefault="00456C3F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41" w:name="o59"/>
      <w:bookmarkEnd w:id="41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1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0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. </w:t>
      </w:r>
      <w:r w:rsidR="00B25A48" w:rsidRPr="00471D93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Формуван</w:t>
      </w:r>
      <w:r w:rsidR="004646DD" w:rsidRPr="00471D93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ня діє  </w:t>
      </w:r>
      <w:r w:rsidR="004646DD" w:rsidRPr="00471D9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на території </w:t>
      </w:r>
      <w:r w:rsidR="00471D93" w:rsidRPr="00471D9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міста Козятина та  виробничих </w:t>
      </w:r>
      <w:proofErr w:type="gramStart"/>
      <w:r w:rsidR="00471D93" w:rsidRPr="00471D9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п</w:t>
      </w:r>
      <w:proofErr w:type="gramEnd"/>
      <w:r w:rsidR="00471D93" w:rsidRPr="00471D9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ідрозділ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ів </w:t>
      </w:r>
      <w:r w:rsidR="00471D9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регіональної філії «Південно-Західна залізниця» АТ «Укрзалізниця»,</w:t>
      </w:r>
      <w:r w:rsidR="00E22CA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розташованих у місті </w:t>
      </w:r>
      <w:r w:rsidR="00471D9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Козятин.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</w:p>
    <w:p w:rsidR="00E22CAB" w:rsidRPr="00E22CAB" w:rsidRDefault="00E22CAB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</w:p>
    <w:p w:rsidR="00B25A48" w:rsidRPr="0002614F" w:rsidRDefault="00FC2817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92B2C"/>
          <w:sz w:val="28"/>
          <w:szCs w:val="28"/>
          <w:lang w:val="uk-UA" w:eastAsia="ru-RU"/>
        </w:rPr>
      </w:pPr>
      <w:bookmarkStart w:id="42" w:name="o60"/>
      <w:bookmarkEnd w:id="42"/>
      <w:r>
        <w:rPr>
          <w:rFonts w:ascii="Times New Roman" w:eastAsia="Times New Roman" w:hAnsi="Times New Roman" w:cs="Times New Roman"/>
          <w:b/>
          <w:color w:val="292B2C"/>
          <w:sz w:val="28"/>
          <w:szCs w:val="28"/>
          <w:lang w:val="uk-UA" w:eastAsia="ru-RU"/>
        </w:rPr>
        <w:t xml:space="preserve">                    </w:t>
      </w:r>
      <w:r w:rsidR="00B25A48" w:rsidRPr="00456C3F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 xml:space="preserve">V. Створення та діяльність керівних і виконавчих </w:t>
      </w:r>
      <w:r w:rsidR="00B25A48" w:rsidRPr="00456C3F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br/>
        <w:t xml:space="preserve">               </w:t>
      </w:r>
      <w:r>
        <w:rPr>
          <w:rFonts w:ascii="Times New Roman" w:eastAsia="Times New Roman" w:hAnsi="Times New Roman" w:cs="Times New Roman"/>
          <w:b/>
          <w:color w:val="292B2C"/>
          <w:sz w:val="28"/>
          <w:szCs w:val="28"/>
          <w:lang w:val="uk-UA" w:eastAsia="ru-RU"/>
        </w:rPr>
        <w:t xml:space="preserve">               </w:t>
      </w:r>
      <w:r w:rsidR="00B25A48" w:rsidRPr="00456C3F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>орган</w:t>
      </w:r>
      <w:r w:rsidR="0002614F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 xml:space="preserve">ів формування, їх повноваження </w:t>
      </w:r>
    </w:p>
    <w:p w:rsidR="00B25A48" w:rsidRPr="00FC2817" w:rsidRDefault="00456C3F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43" w:name="o61"/>
      <w:bookmarkEnd w:id="43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1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1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. Вищим керівним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органом </w:t>
      </w:r>
      <w:r w:rsidR="0058682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формування є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загальні збори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членів форму</w:t>
      </w:r>
      <w:r w:rsidR="00FC2817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вання (далі - загальні збори). </w:t>
      </w:r>
    </w:p>
    <w:p w:rsidR="00B25A48" w:rsidRPr="00FC2817" w:rsidRDefault="00456C3F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44" w:name="o62"/>
      <w:bookmarkEnd w:id="44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1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2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. Загальні збори скликаютьс</w:t>
      </w:r>
      <w:r w:rsidR="00FC2817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я не </w:t>
      </w:r>
      <w:proofErr w:type="gramStart"/>
      <w:r w:rsidR="00FC2817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</w:t>
      </w:r>
      <w:proofErr w:type="gramEnd"/>
      <w:r w:rsidR="00FC2817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ідше одного разу на рік. </w:t>
      </w:r>
    </w:p>
    <w:p w:rsidR="00B25A48" w:rsidRPr="00471D93" w:rsidRDefault="00456C3F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45" w:name="o63"/>
      <w:bookmarkEnd w:id="45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1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3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. Позачергові загальні  збо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ри  можуть  </w:t>
      </w:r>
      <w:proofErr w:type="gramStart"/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бути</w:t>
      </w:r>
      <w:proofErr w:type="gramEnd"/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скликані 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на 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вимогу  виконавчого органу, або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е менше 20 відсотків загальної </w:t>
      </w:r>
      <w:r w:rsidR="00471D93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кількості членів формування</w:t>
      </w:r>
      <w:r w:rsidR="00471D9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.</w:t>
      </w:r>
    </w:p>
    <w:p w:rsidR="00742A54" w:rsidRPr="00742A54" w:rsidRDefault="00456C3F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0"/>
          <w:szCs w:val="20"/>
          <w:lang w:val="uk-UA" w:eastAsia="ru-RU"/>
        </w:rPr>
      </w:pPr>
      <w:bookmarkStart w:id="46" w:name="o64"/>
      <w:bookmarkEnd w:id="46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</w:t>
      </w:r>
      <w:r w:rsidR="00742A54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</w:t>
      </w:r>
      <w:r w:rsidR="00742A54" w:rsidRPr="00742A54">
        <w:rPr>
          <w:rFonts w:ascii="Times New Roman" w:eastAsia="Times New Roman" w:hAnsi="Times New Roman" w:cs="Times New Roman"/>
          <w:color w:val="292B2C"/>
          <w:sz w:val="20"/>
          <w:szCs w:val="20"/>
          <w:lang w:val="uk-UA" w:eastAsia="ru-RU"/>
        </w:rPr>
        <w:t xml:space="preserve">             </w:t>
      </w:r>
      <w:r w:rsidRPr="00742A54">
        <w:rPr>
          <w:rFonts w:ascii="Times New Roman" w:eastAsia="Times New Roman" w:hAnsi="Times New Roman" w:cs="Times New Roman"/>
          <w:color w:val="292B2C"/>
          <w:sz w:val="20"/>
          <w:szCs w:val="20"/>
          <w:lang w:eastAsia="ru-RU"/>
        </w:rPr>
        <w:t xml:space="preserve"> </w:t>
      </w:r>
    </w:p>
    <w:p w:rsidR="00742A54" w:rsidRDefault="00742A54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</w:t>
      </w:r>
    </w:p>
    <w:p w:rsidR="00742A54" w:rsidRPr="00742A54" w:rsidRDefault="00742A54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</w:t>
      </w:r>
      <w:r w:rsidRPr="00742A54">
        <w:rPr>
          <w:rFonts w:ascii="Times New Roman" w:eastAsia="Times New Roman" w:hAnsi="Times New Roman" w:cs="Times New Roman"/>
          <w:color w:val="292B2C"/>
          <w:sz w:val="20"/>
          <w:szCs w:val="20"/>
          <w:lang w:val="uk-UA" w:eastAsia="ru-RU"/>
        </w:rPr>
        <w:t>3</w:t>
      </w:r>
    </w:p>
    <w:p w:rsidR="00B25A48" w:rsidRPr="00FC2817" w:rsidRDefault="00742A54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lastRenderedPageBreak/>
        <w:t xml:space="preserve">       </w:t>
      </w:r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1</w:t>
      </w:r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4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. Не </w:t>
      </w:r>
      <w:proofErr w:type="gramStart"/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</w:t>
      </w:r>
      <w:proofErr w:type="gramEnd"/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ізніше ніж за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10  календар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них днів до 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дати 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проведення  загальних  зборів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члени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формування повідомляються про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порядок денний</w:t>
      </w:r>
      <w:r w:rsidR="00FC2817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, дату та місце їх проведення. </w:t>
      </w:r>
    </w:p>
    <w:p w:rsidR="00B25A48" w:rsidRPr="00FC2817" w:rsidRDefault="00456C3F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47" w:name="o65"/>
      <w:bookmarkEnd w:id="47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1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5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. Загальні збори є правомож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ними, 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якщо на них присутні не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менше  5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0 відсотків членів формування. </w:t>
      </w:r>
      <w:proofErr w:type="gramStart"/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У</w:t>
      </w:r>
      <w:proofErr w:type="gramEnd"/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разі від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сутності кворуму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визначається нова дата і місце прове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дення загальних зборів, про що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члени формування</w:t>
      </w:r>
      <w:r w:rsidR="00FC2817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повідомляються додатково. </w:t>
      </w:r>
    </w:p>
    <w:p w:rsidR="00B25A48" w:rsidRPr="00FC2817" w:rsidRDefault="00456C3F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48" w:name="o66"/>
      <w:bookmarkEnd w:id="48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1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6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. </w:t>
      </w:r>
      <w:proofErr w:type="gramStart"/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</w:t>
      </w:r>
      <w:proofErr w:type="gramEnd"/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ішення на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загальних 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зборах приймаються 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простою 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більшістю  голосів і оформляються протоколом,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що  під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писується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головуючим  та  секретарем  загальни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х  зборів.  Протокол  підлягає </w:t>
      </w:r>
      <w:r w:rsidR="00FC2817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постійному зберіганню. </w:t>
      </w:r>
    </w:p>
    <w:p w:rsidR="00B25A48" w:rsidRPr="00FC2817" w:rsidRDefault="00456C3F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49" w:name="o67"/>
      <w:bookmarkEnd w:id="49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1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7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. </w:t>
      </w:r>
      <w:proofErr w:type="gramStart"/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</w:t>
      </w:r>
      <w:proofErr w:type="gramEnd"/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ішення, 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прийняті на загальних зборах, є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обов'язковими 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для всіх членів формування,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в тому 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числі тих, що не голосували за 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прийняття цього рішення,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крім рішен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ь, що стосуються майнових прав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 обов'язків членів формування, які 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є обов'язковими тільки для тих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членів, </w:t>
      </w:r>
      <w:r w:rsidR="00FC2817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що голосували за їх прийняття. </w:t>
      </w:r>
    </w:p>
    <w:p w:rsidR="00B25A48" w:rsidRPr="00FC2817" w:rsidRDefault="00456C3F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50" w:name="o68"/>
      <w:bookmarkEnd w:id="50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1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8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. До виключної компетен</w:t>
      </w:r>
      <w:r w:rsidR="00FC2817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ції загальних зборів належить: </w:t>
      </w:r>
    </w:p>
    <w:p w:rsidR="00B25A48" w:rsidRPr="00456C3F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51" w:name="o69"/>
      <w:bookmarkEnd w:id="51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1) прийняття статуту формува</w:t>
      </w:r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ння та внесення змін до нього; </w:t>
      </w:r>
    </w:p>
    <w:p w:rsidR="00B25A48" w:rsidRPr="00456C3F" w:rsidRDefault="003571E0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52" w:name="o70"/>
      <w:bookmarkEnd w:id="52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2) затвердження складу та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брання керівника 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виконавчого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органу ф</w:t>
      </w:r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ормування та його заступникі</w:t>
      </w:r>
      <w:proofErr w:type="gramStart"/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</w:t>
      </w:r>
      <w:proofErr w:type="gramEnd"/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; </w:t>
      </w:r>
    </w:p>
    <w:p w:rsidR="00B25A48" w:rsidRPr="00456C3F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53" w:name="o71"/>
      <w:bookmarkEnd w:id="53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3) затвердження порядку прийняття та виключення громадян за їх заяво</w:t>
      </w:r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ю із складу членів формування; </w:t>
      </w:r>
      <w:bookmarkStart w:id="54" w:name="o72"/>
      <w:bookmarkEnd w:id="54"/>
      <w:r w:rsidR="00456C3F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</w:p>
    <w:p w:rsidR="00B25A48" w:rsidRPr="00456C3F" w:rsidRDefault="008511A5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55" w:name="o73"/>
      <w:bookmarkEnd w:id="55"/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4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) прийняття рішення про припинення діяльності формування;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5</w:t>
      </w:r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) затерджння річного звіту про роботу формування;</w:t>
      </w:r>
    </w:p>
    <w:p w:rsidR="00B25A48" w:rsidRPr="00456C3F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56" w:name="o74"/>
      <w:bookmarkEnd w:id="56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</w:t>
      </w:r>
      <w:bookmarkStart w:id="57" w:name="o75"/>
      <w:bookmarkStart w:id="58" w:name="o76"/>
      <w:bookmarkStart w:id="59" w:name="o77"/>
      <w:bookmarkStart w:id="60" w:name="o78"/>
      <w:bookmarkEnd w:id="57"/>
      <w:bookmarkEnd w:id="58"/>
      <w:bookmarkEnd w:id="59"/>
      <w:bookmarkEnd w:id="60"/>
      <w:r w:rsidR="00312D1C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8511A5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6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) затв</w:t>
      </w:r>
      <w:r w:rsidR="00FC2817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ердження структури формування; </w:t>
      </w:r>
    </w:p>
    <w:p w:rsidR="00B25A48" w:rsidRPr="00FC2817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61" w:name="o79"/>
      <w:bookmarkEnd w:id="61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</w:t>
      </w:r>
      <w:bookmarkStart w:id="62" w:name="o80"/>
      <w:bookmarkEnd w:id="62"/>
      <w:r w:rsid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19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. Для забезпечення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пото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чної діяльності 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формування створюється виконавчий орган 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-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ш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таб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, </w:t>
      </w:r>
      <w:proofErr w:type="gramStart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</w:t>
      </w:r>
      <w:proofErr w:type="gramEnd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ідзвітний і пі</w:t>
      </w:r>
      <w:r w:rsidR="00FC2817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дконтрольний загальним зборам. </w:t>
      </w:r>
    </w:p>
    <w:p w:rsidR="00B25A48" w:rsidRPr="00671136" w:rsidRDefault="00456C3F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63" w:name="o81"/>
      <w:bookmarkEnd w:id="63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</w:t>
      </w:r>
      <w:r w:rsidRPr="0033567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2</w:t>
      </w:r>
      <w:r w:rsidRPr="00335674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0</w:t>
      </w:r>
      <w:r w:rsidR="00B25A48" w:rsidRPr="0033567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. До компетенції виконавчого органу належить: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bookmarkStart w:id="64" w:name="o82"/>
      <w:bookmarkEnd w:id="64"/>
    </w:p>
    <w:p w:rsidR="00B25A48" w:rsidRPr="00671136" w:rsidRDefault="00671136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65" w:name="o83"/>
      <w:bookmarkEnd w:id="65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1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) ведення обліку посвідчень 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 нарукавних  пов'язок  членів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формування; </w:t>
      </w:r>
      <w:bookmarkStart w:id="66" w:name="o84"/>
      <w:bookmarkEnd w:id="66"/>
    </w:p>
    <w:p w:rsidR="00B25A48" w:rsidRPr="00671136" w:rsidRDefault="00671136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67" w:name="o85"/>
      <w:bookmarkEnd w:id="67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2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) ведення документа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ції, </w:t>
      </w:r>
      <w:r w:rsidR="008511A5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розроблення графіків чергувань,</w:t>
      </w:r>
      <w:r w:rsidR="004646D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подання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звітності; </w:t>
      </w:r>
    </w:p>
    <w:p w:rsidR="00B25A48" w:rsidRPr="00FC2817" w:rsidRDefault="00671136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68" w:name="o86"/>
      <w:bookmarkEnd w:id="68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3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) організаці</w:t>
      </w:r>
      <w:r w:rsidR="00FC2817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я проведення загальних зборів. </w:t>
      </w:r>
    </w:p>
    <w:p w:rsidR="00B25A48" w:rsidRPr="00456C3F" w:rsidRDefault="00671136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69" w:name="o87"/>
      <w:bookmarkEnd w:id="69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1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. Керівник виконавчого орга</w:t>
      </w:r>
      <w:r w:rsidR="00892C41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ну забезпечує виконання </w:t>
      </w:r>
      <w:proofErr w:type="gramStart"/>
      <w:r w:rsidR="00892C41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</w:t>
      </w:r>
      <w:proofErr w:type="gramEnd"/>
      <w:r w:rsidR="00892C41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ішень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заг</w:t>
      </w:r>
      <w:r w:rsidR="00B818D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альних   зборів  та  рішень 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</w:t>
      </w:r>
      <w:r w:rsidR="00B818D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иконавчого  органу,</w:t>
      </w:r>
      <w:r w:rsidR="00892C41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діє  без </w:t>
      </w:r>
      <w:r w:rsidR="00B818D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довіреності від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імені   формування,   </w:t>
      </w:r>
    </w:p>
    <w:p w:rsidR="00B25A48" w:rsidRDefault="00892C41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70" w:name="o88"/>
      <w:bookmarkEnd w:id="70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</w:t>
      </w:r>
      <w:r w:rsidR="00671136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2</w:t>
      </w:r>
      <w:r w:rsid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2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. Засідання виконавчого органу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роводяться не </w:t>
      </w:r>
      <w:proofErr w:type="gramStart"/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</w:t>
      </w:r>
      <w:proofErr w:type="gramEnd"/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ідше </w:t>
      </w:r>
      <w:r w:rsidR="00B818D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одного</w:t>
      </w:r>
      <w:r w:rsidR="00B818D4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разу на три</w:t>
      </w:r>
      <w:r w:rsidR="00E22CA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E22CAB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місяці</w:t>
      </w:r>
      <w:r w:rsidR="00E22CA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E22CAB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</w:t>
      </w:r>
      <w:r w:rsidR="00E22CA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скликаю</w:t>
      </w:r>
      <w:r w:rsidR="00E22CAB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ться</w:t>
      </w:r>
      <w:r w:rsidR="00E22CA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E22CAB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його</w:t>
      </w:r>
      <w:r w:rsidR="00E22CA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AF0CC1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керівником.  </w:t>
      </w:r>
      <w:bookmarkStart w:id="71" w:name="o89"/>
      <w:bookmarkEnd w:id="71"/>
    </w:p>
    <w:p w:rsidR="00E22CAB" w:rsidRPr="00E22CAB" w:rsidRDefault="00E22CAB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</w:p>
    <w:p w:rsidR="00B25A48" w:rsidRPr="0002614F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92B2C"/>
          <w:sz w:val="28"/>
          <w:szCs w:val="28"/>
          <w:lang w:val="uk-UA" w:eastAsia="ru-RU"/>
        </w:rPr>
      </w:pPr>
      <w:bookmarkStart w:id="72" w:name="o93"/>
      <w:bookmarkEnd w:id="72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       </w:t>
      </w:r>
      <w:r w:rsidR="00FC2817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    </w:t>
      </w:r>
      <w:r w:rsidRPr="00456C3F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 xml:space="preserve">VI. Умови і порядок прийняття громадян </w:t>
      </w:r>
      <w:r w:rsidRPr="00456C3F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br/>
        <w:t xml:space="preserve">              </w:t>
      </w:r>
      <w:r w:rsidR="00FC2817">
        <w:rPr>
          <w:rFonts w:ascii="Times New Roman" w:eastAsia="Times New Roman" w:hAnsi="Times New Roman" w:cs="Times New Roman"/>
          <w:b/>
          <w:color w:val="292B2C"/>
          <w:sz w:val="28"/>
          <w:szCs w:val="28"/>
          <w:lang w:val="uk-UA" w:eastAsia="ru-RU"/>
        </w:rPr>
        <w:t xml:space="preserve">            </w:t>
      </w:r>
      <w:proofErr w:type="gramStart"/>
      <w:r w:rsidRPr="00456C3F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>до</w:t>
      </w:r>
      <w:proofErr w:type="gramEnd"/>
      <w:r w:rsidRPr="00456C3F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 xml:space="preserve"> склад</w:t>
      </w:r>
      <w:r w:rsidR="0002614F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 xml:space="preserve">у формування і вибуття з нього </w:t>
      </w:r>
    </w:p>
    <w:p w:rsidR="00B25A48" w:rsidRPr="00671136" w:rsidRDefault="00671136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73" w:name="o94"/>
      <w:bookmarkEnd w:id="73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3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. </w:t>
      </w:r>
      <w:proofErr w:type="gramStart"/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До</w:t>
      </w:r>
      <w:proofErr w:type="gramEnd"/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proofErr w:type="gramStart"/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складу</w:t>
      </w:r>
      <w:proofErr w:type="gramEnd"/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формування прий</w:t>
      </w:r>
      <w:r w:rsidR="005E3D5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маються громадяни України, які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досягли 18-річного віку,  виявили ба</w:t>
      </w:r>
      <w:r w:rsidR="005E3D5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жання брати участь у зміцненні правопорядку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та здатні за своїми 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діловими, моральними якостями і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ст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аном</w:t>
      </w:r>
      <w:r w:rsidR="005E3D5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здоров'я  виконувати  на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добровільних засад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ах взяті на себе зобов'язання. </w:t>
      </w:r>
    </w:p>
    <w:p w:rsidR="00742A54" w:rsidRDefault="00671136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74" w:name="o95"/>
      <w:bookmarkEnd w:id="74"/>
      <w:r w:rsidRP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4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. Члени формування </w:t>
      </w:r>
      <w:r w:rsidR="00B25A48" w:rsidRP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можуть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брати </w:t>
      </w:r>
      <w:r w:rsidR="005E3D53" w:rsidRP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уча</w:t>
      </w:r>
      <w:r w:rsidR="00B818D4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сть у забезпеченні правопорядку за місцем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реєстрації </w:t>
      </w:r>
      <w:r w:rsidR="00B818D4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формування після </w:t>
      </w:r>
      <w:r w:rsidR="00B25A48" w:rsidRP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проходження  відп</w:t>
      </w:r>
      <w:r w:rsidR="005E3D53" w:rsidRP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овідної правової і спеціальної </w:t>
      </w:r>
      <w:r w:rsidR="00B818D4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підготовки в </w:t>
      </w:r>
      <w:r w:rsidR="00B25A48" w:rsidRP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органах </w:t>
      </w:r>
      <w:r w:rsidR="005E3D53" w:rsidRP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Національної </w:t>
      </w:r>
      <w:r w:rsidR="00B818D4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поліції,</w:t>
      </w:r>
      <w:r w:rsidR="00B25A48" w:rsidRP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та одержання в о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ргані </w:t>
      </w:r>
    </w:p>
    <w:p w:rsidR="00742A54" w:rsidRDefault="00742A54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</w:p>
    <w:p w:rsidR="00742A54" w:rsidRDefault="00742A54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</w:t>
      </w:r>
    </w:p>
    <w:p w:rsidR="00742A54" w:rsidRPr="00742A54" w:rsidRDefault="00742A54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92B2C"/>
          <w:sz w:val="20"/>
          <w:szCs w:val="20"/>
          <w:lang w:val="uk-UA" w:eastAsia="ru-RU"/>
        </w:rPr>
        <w:t>4</w:t>
      </w:r>
    </w:p>
    <w:p w:rsidR="00742A54" w:rsidRPr="00742A54" w:rsidRDefault="00742A54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0"/>
          <w:szCs w:val="20"/>
          <w:lang w:val="uk-UA" w:eastAsia="ru-RU"/>
        </w:rPr>
      </w:pPr>
    </w:p>
    <w:p w:rsidR="00B25A48" w:rsidRPr="00671136" w:rsidRDefault="00671136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lastRenderedPageBreak/>
        <w:t xml:space="preserve">місцевого самоврядування </w:t>
      </w:r>
      <w:r w:rsidR="00B25A48" w:rsidRP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посвідчення і нарукав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ної пов'язки члена формування. </w:t>
      </w:r>
    </w:p>
    <w:p w:rsidR="00B25A48" w:rsidRPr="00671136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75" w:name="o96"/>
      <w:bookmarkEnd w:id="75"/>
      <w:r w:rsidRP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</w:t>
      </w:r>
      <w:r w:rsid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25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. </w:t>
      </w:r>
      <w:proofErr w:type="gramStart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Не можуть бути членами фо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рмування особи, </w:t>
      </w:r>
      <w:r w:rsidR="005E3D5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які порушують 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громадський порядок, особи,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судим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ість з яких </w:t>
      </w:r>
      <w:r w:rsidR="005E3D5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не знята або не 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погашена в установленому законом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</w:t>
      </w:r>
      <w:r w:rsidR="005E3D5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ор</w:t>
      </w:r>
      <w:r w:rsidR="00B818D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ядку, раніше засуджені</w:t>
      </w:r>
      <w:r w:rsidR="005E3D5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за 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умисні злочини, хворі  на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хронічн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ий </w:t>
      </w:r>
      <w:r w:rsidR="005E3D5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алкоголізм або наркоманію,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визнані в судовому порядку недієздат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ними чи обмежено </w:t>
      </w:r>
      <w:r w:rsidR="005E3D5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дієздатними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та інші особи у випадках, </w:t>
      </w:r>
      <w:r w:rsidR="00671136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передбачених законами України. </w:t>
      </w:r>
      <w:proofErr w:type="gramEnd"/>
    </w:p>
    <w:p w:rsidR="00B25A48" w:rsidRPr="00671136" w:rsidRDefault="00671136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76" w:name="o97"/>
      <w:bookmarkEnd w:id="76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26</w:t>
      </w:r>
      <w:r w:rsidR="003571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. Громадяни</w:t>
      </w:r>
      <w:r w:rsidR="00B818D4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приймаються</w:t>
      </w:r>
      <w:r w:rsidR="00B818D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</w:t>
      </w:r>
      <w:proofErr w:type="gramStart"/>
      <w:r w:rsidR="00B818D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до</w:t>
      </w:r>
      <w:proofErr w:type="gramEnd"/>
      <w:r w:rsidR="00B818D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складу  формування 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</w:t>
      </w:r>
      <w:r w:rsidR="00FC2817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а </w:t>
      </w:r>
      <w:r w:rsidR="00B818D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виключаються  з нього </w:t>
      </w:r>
      <w:r w:rsidR="00B818D4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за  їх  заяв</w:t>
      </w:r>
      <w:r w:rsidR="005E3D5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ою  у  порядку,  встановленому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загальними зборами. </w:t>
      </w:r>
    </w:p>
    <w:p w:rsidR="0022787D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</w:rPr>
      </w:pPr>
      <w:bookmarkStart w:id="77" w:name="o98"/>
      <w:bookmarkEnd w:id="77"/>
      <w:r w:rsidRPr="00456C3F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eastAsia="ru-RU"/>
        </w:rPr>
        <w:t xml:space="preserve">   </w:t>
      </w:r>
      <w:r w:rsidR="00671136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</w:rPr>
        <w:t xml:space="preserve">   </w:t>
      </w:r>
      <w:r w:rsidRPr="00456C3F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eastAsia="ru-RU"/>
        </w:rPr>
        <w:t xml:space="preserve">  </w:t>
      </w:r>
      <w:r w:rsidR="00671136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val="uk-UA" w:eastAsia="ru-RU"/>
        </w:rPr>
        <w:t>27</w:t>
      </w:r>
      <w:r w:rsidR="008436B2" w:rsidRPr="00456C3F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val="uk-UA" w:eastAsia="ru-RU"/>
        </w:rPr>
        <w:t>.</w:t>
      </w:r>
      <w:r w:rsidR="00B818D4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eastAsia="ru-RU"/>
        </w:rPr>
        <w:t xml:space="preserve"> У разі вчинення  членом </w:t>
      </w:r>
      <w:r w:rsidRPr="00456C3F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eastAsia="ru-RU"/>
        </w:rPr>
        <w:t>фор</w:t>
      </w:r>
      <w:r w:rsidR="00B818D4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eastAsia="ru-RU"/>
        </w:rPr>
        <w:t xml:space="preserve">мування діяння, </w:t>
      </w:r>
      <w:r w:rsidR="008436B2" w:rsidRPr="00456C3F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eastAsia="ru-RU"/>
        </w:rPr>
        <w:t xml:space="preserve">несумісного з </w:t>
      </w:r>
      <w:r w:rsidRPr="00456C3F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eastAsia="ru-RU"/>
        </w:rPr>
        <w:t>подальшим перебуванням його у складі</w:t>
      </w:r>
      <w:r w:rsidR="00B818D4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eastAsia="ru-RU"/>
        </w:rPr>
        <w:t xml:space="preserve"> формування, </w:t>
      </w:r>
      <w:r w:rsidR="008436B2" w:rsidRPr="00456C3F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eastAsia="ru-RU"/>
        </w:rPr>
        <w:t xml:space="preserve">або несумлінного </w:t>
      </w:r>
      <w:r w:rsidRPr="00456C3F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eastAsia="ru-RU"/>
        </w:rPr>
        <w:t>ставлення до виконання своїх обов'яз</w:t>
      </w:r>
      <w:r w:rsidR="008436B2" w:rsidRPr="00456C3F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eastAsia="ru-RU"/>
        </w:rPr>
        <w:t xml:space="preserve">ків члена формування може бути </w:t>
      </w:r>
      <w:r w:rsidR="0022787D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eastAsia="ru-RU"/>
        </w:rPr>
        <w:t xml:space="preserve">виключено із складу формування </w:t>
      </w:r>
      <w:proofErr w:type="gramStart"/>
      <w:r w:rsidRPr="00456C3F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eastAsia="ru-RU"/>
        </w:rPr>
        <w:t>р</w:t>
      </w:r>
      <w:proofErr w:type="gramEnd"/>
      <w:r w:rsidRPr="00456C3F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eastAsia="ru-RU"/>
        </w:rPr>
        <w:t>і</w:t>
      </w:r>
      <w:r w:rsidR="0022787D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eastAsia="ru-RU"/>
        </w:rPr>
        <w:t>шенням загальних зборів</w:t>
      </w:r>
      <w:r w:rsidR="008436B2" w:rsidRPr="00456C3F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eastAsia="ru-RU"/>
        </w:rPr>
        <w:t xml:space="preserve"> за </w:t>
      </w:r>
      <w:r w:rsidR="00FC298D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eastAsia="ru-RU"/>
        </w:rPr>
        <w:t xml:space="preserve">поданням </w:t>
      </w:r>
      <w:r w:rsidR="00FC298D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val="uk-UA" w:eastAsia="ru-RU"/>
        </w:rPr>
        <w:t xml:space="preserve"> </w:t>
      </w:r>
      <w:r w:rsidR="00FC298D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eastAsia="ru-RU"/>
        </w:rPr>
        <w:t>виконавчого</w:t>
      </w:r>
      <w:r w:rsidR="0022787D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val="uk-UA" w:eastAsia="ru-RU"/>
        </w:rPr>
        <w:t xml:space="preserve"> </w:t>
      </w:r>
      <w:r w:rsidRPr="00456C3F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eastAsia="ru-RU"/>
        </w:rPr>
        <w:t>органу</w:t>
      </w:r>
      <w:r w:rsidRPr="00456C3F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eastAsia="ru-RU"/>
        </w:rPr>
        <w:t>.</w:t>
      </w:r>
      <w:bookmarkStart w:id="78" w:name="o99"/>
      <w:bookmarkEnd w:id="78"/>
    </w:p>
    <w:p w:rsidR="0022787D" w:rsidRDefault="0022787D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val="uk-UA" w:eastAsia="ru-RU"/>
        </w:rPr>
      </w:pPr>
    </w:p>
    <w:p w:rsidR="00B25A48" w:rsidRPr="00E22CAB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92B2C"/>
          <w:sz w:val="28"/>
          <w:szCs w:val="28"/>
          <w:lang w:val="uk-UA" w:eastAsia="ru-RU"/>
        </w:rPr>
      </w:pP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</w:t>
      </w:r>
      <w:r w:rsidR="00FC2817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 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E22CAB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>VII. Статутні обов'я</w:t>
      </w:r>
      <w:r w:rsidR="00671136" w:rsidRPr="00E22CAB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 xml:space="preserve">зки та права членів формування </w:t>
      </w:r>
    </w:p>
    <w:p w:rsidR="00B25A48" w:rsidRPr="00671136" w:rsidRDefault="00671136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79" w:name="o100"/>
      <w:bookmarkEnd w:id="79"/>
      <w:r w:rsidRPr="00E22CAB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</w:t>
      </w:r>
      <w:r w:rsidRPr="00E22CAB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28</w:t>
      </w:r>
      <w:r w:rsidR="00B25A48" w:rsidRPr="00E22CAB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.</w:t>
      </w:r>
      <w:r w:rsidRPr="00E22CAB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Члени формування зобов'язані: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</w:p>
    <w:p w:rsidR="00B25A48" w:rsidRPr="00671136" w:rsidRDefault="0022787D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80" w:name="o101"/>
      <w:bookmarkEnd w:id="80"/>
      <w:r w:rsidRP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1) брати активну участь</w:t>
      </w:r>
      <w:r w:rsidR="00B25A48" w:rsidRP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в </w:t>
      </w:r>
      <w:r w:rsidR="007251B3" w:rsidRP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охороні громадського порядку</w:t>
      </w:r>
      <w:r w:rsidRP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, </w:t>
      </w:r>
      <w:r w:rsidR="00B25A48" w:rsidRP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припиненні  кр</w:t>
      </w:r>
      <w:r w:rsidRP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имінальних </w:t>
      </w:r>
      <w:r w:rsidR="007251B3" w:rsidRP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і адміністративних </w:t>
      </w:r>
      <w:r w:rsidR="00B25A48" w:rsidRP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правопорушень та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їх запобіганні .</w:t>
      </w:r>
      <w:r w:rsidR="00B25A48" w:rsidRP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B25A48" w:rsidRP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br/>
      </w:r>
      <w:bookmarkStart w:id="81" w:name="o102"/>
      <w:bookmarkEnd w:id="81"/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2) під  час </w:t>
      </w:r>
      <w:r w:rsidR="00B25A48" w:rsidRP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ви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конання  обов'язків з</w:t>
      </w:r>
      <w:r w:rsidR="007251B3" w:rsidRP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охорони</w:t>
      </w:r>
      <w:r w:rsidR="007251B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7251B3" w:rsidRP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громадського порядку </w:t>
      </w:r>
      <w:r w:rsidR="00B25A48" w:rsidRP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мат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и  особисте посвідчення </w:t>
      </w:r>
      <w:r w:rsidR="00671136" w:rsidRP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та </w:t>
      </w:r>
      <w:r w:rsidR="00B25A48" w:rsidRP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нарука</w:t>
      </w:r>
      <w:r w:rsidR="00671136" w:rsidRP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вну пов'язку члена формування; </w:t>
      </w:r>
    </w:p>
    <w:p w:rsidR="00B25A48" w:rsidRPr="00671136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82" w:name="o103"/>
      <w:bookmarkEnd w:id="82"/>
      <w:r w:rsidRP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</w:t>
      </w:r>
      <w:r w:rsidR="0002614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02614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3) 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доставляти до органу </w:t>
      </w:r>
      <w:r w:rsidRP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Нац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іональної </w:t>
      </w:r>
      <w:r w:rsidR="007251B3" w:rsidRP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поліції, підрозділу</w:t>
      </w:r>
      <w:r w:rsidRP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, шта</w:t>
      </w:r>
      <w:r w:rsid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бу формування або громадського 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пункту охорони порядку, </w:t>
      </w:r>
      <w:r w:rsidRP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приміщенн</w:t>
      </w:r>
      <w:r w:rsidR="007251B3" w:rsidRP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я виконавчого органу селищної, 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сільської ради </w:t>
      </w:r>
      <w:r w:rsidRP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осіб, які вчинили адм</w:t>
      </w:r>
      <w:r w:rsidR="007251B3" w:rsidRP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іністративні правопорушення, з 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метою його</w:t>
      </w:r>
      <w:r w:rsidRP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припинення (якщо  вич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ерпано інші заходи </w:t>
      </w:r>
      <w:r w:rsidR="007251B3" w:rsidRP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впливу), 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встановлення особи  порушника, складення   протоколу </w:t>
      </w:r>
      <w:r w:rsidR="007251B3" w:rsidRP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про </w:t>
      </w:r>
      <w:r w:rsidRP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адміністративне правопорушення у разі неможливості скласти його н</w:t>
      </w:r>
      <w:r w:rsidR="007251B3" w:rsidRP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а 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місці  вчин</w:t>
      </w:r>
      <w:r w:rsidR="009C184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ення правопорушення (якщо склада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ння протоколу </w:t>
      </w:r>
      <w:r w:rsidR="007251B3" w:rsidRP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є </w:t>
      </w:r>
      <w:r w:rsid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обов'язковим); </w:t>
      </w:r>
    </w:p>
    <w:p w:rsidR="00B25A48" w:rsidRPr="00335674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83" w:name="o104"/>
      <w:bookmarkEnd w:id="83"/>
      <w:r w:rsidRP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4) надавати у межах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наданих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їм  прав допомогу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пре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дставникам  органів  державної влади </w:t>
      </w:r>
      <w:r w:rsidR="00671136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та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органів місцевого самоврядування у ї</w:t>
      </w:r>
      <w:r w:rsidR="007251B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х законній діяльності,  якщо в 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цьому їм чиниться протидія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або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загрожує небезпека </w:t>
      </w:r>
      <w:r w:rsidR="007251B3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  боку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правопорушникі</w:t>
      </w:r>
      <w:proofErr w:type="gramStart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</w:t>
      </w:r>
      <w:proofErr w:type="gramEnd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. </w:t>
      </w:r>
      <w:bookmarkStart w:id="84" w:name="o105"/>
      <w:bookmarkEnd w:id="84"/>
    </w:p>
    <w:p w:rsidR="00B25A48" w:rsidRPr="00671136" w:rsidRDefault="00671136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85" w:name="o109"/>
      <w:bookmarkEnd w:id="85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29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. Члени формування </w:t>
      </w:r>
      <w:proofErr w:type="gramStart"/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</w:t>
      </w:r>
      <w:proofErr w:type="gramEnd"/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ід ча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с виконання своїх обов'язків з 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охорони  громадського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рядку і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після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обов'язкового  пред'явлення  посвідч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ення  члена  формування  мають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право: </w:t>
      </w:r>
    </w:p>
    <w:p w:rsidR="0022787D" w:rsidRDefault="0022787D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86" w:name="o110"/>
      <w:bookmarkEnd w:id="86"/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</w:t>
      </w:r>
      <w:r w:rsidR="009C184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1) вимагати від громадян додержання </w:t>
      </w:r>
      <w:r w:rsidR="00C60848" w:rsidRPr="0002614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правопорядку, </w:t>
      </w:r>
      <w:r w:rsidR="0002614F" w:rsidRPr="0002614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припинення    кримінальних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і адміністративних </w:t>
      </w:r>
      <w:r w:rsidR="00B25A48" w:rsidRPr="0002614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правопорушень,</w:t>
      </w:r>
      <w:bookmarkStart w:id="87" w:name="o111"/>
      <w:bookmarkEnd w:id="87"/>
    </w:p>
    <w:p w:rsidR="00B25A48" w:rsidRPr="0002614F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r w:rsidRPr="0002614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</w:t>
      </w:r>
      <w:r w:rsid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9C184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2) у разі виникнення </w:t>
      </w:r>
      <w:r w:rsidRPr="0002614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підозр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и у вчиненні </w:t>
      </w:r>
      <w:r w:rsidR="00C60848" w:rsidRPr="0002614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кримінальних і </w:t>
      </w:r>
      <w:r w:rsidRPr="0002614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адміністративних правопорушень перев</w:t>
      </w:r>
      <w:r w:rsidR="00C60848" w:rsidRPr="0002614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іряти у громадян документи, що </w:t>
      </w:r>
      <w:r w:rsidRPr="0002614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посвідчують їх особу;</w:t>
      </w:r>
    </w:p>
    <w:p w:rsidR="00B25A48" w:rsidRPr="00671136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88" w:name="o112"/>
      <w:bookmarkStart w:id="89" w:name="o113"/>
      <w:bookmarkEnd w:id="88"/>
      <w:bookmarkEnd w:id="89"/>
      <w:r w:rsidRPr="0002614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</w:t>
      </w:r>
      <w:r w:rsid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3)  разом з поліцейськими затримувати і доставляти до</w:t>
      </w:r>
      <w:r w:rsidR="00C60848" w:rsidRPr="00471D9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органу 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Національної  поліції, </w:t>
      </w:r>
      <w:r w:rsidRPr="00471D9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штабу формування або громадського пу</w:t>
      </w:r>
      <w:r w:rsidR="00671136" w:rsidRPr="00471D9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нкту охорони порядку осіб, які 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виявили злісну непокору </w:t>
      </w:r>
      <w:r w:rsidRPr="00471D9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законним </w:t>
      </w:r>
      <w:r w:rsidR="00C60848" w:rsidRPr="00471D9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вимогам члена формування і не </w:t>
      </w:r>
      <w:r w:rsidRPr="00471D9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виконують вимог щодо припинення адм</w:t>
      </w:r>
      <w:r w:rsidR="00671136" w:rsidRPr="00471D9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іністративного правопорушення; </w:t>
      </w:r>
    </w:p>
    <w:p w:rsidR="00742A54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90" w:name="o114"/>
      <w:bookmarkEnd w:id="90"/>
      <w:r w:rsidRPr="00471D9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4) складати протоколи про </w:t>
      </w:r>
      <w:proofErr w:type="gramStart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адм</w:t>
      </w:r>
      <w:proofErr w:type="gramEnd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іністративні правопорушення;</w:t>
      </w:r>
    </w:p>
    <w:p w:rsidR="00742A54" w:rsidRPr="00742A54" w:rsidRDefault="00742A54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</w:t>
      </w:r>
      <w:r w:rsidRPr="00742A54">
        <w:rPr>
          <w:rFonts w:ascii="Times New Roman" w:eastAsia="Times New Roman" w:hAnsi="Times New Roman" w:cs="Times New Roman"/>
          <w:color w:val="292B2C"/>
          <w:sz w:val="20"/>
          <w:szCs w:val="20"/>
          <w:lang w:val="uk-UA" w:eastAsia="ru-RU"/>
        </w:rPr>
        <w:t>5</w:t>
      </w:r>
      <w:r w:rsidR="00B25A48" w:rsidRPr="00742A54">
        <w:rPr>
          <w:rFonts w:ascii="Times New Roman" w:eastAsia="Times New Roman" w:hAnsi="Times New Roman" w:cs="Times New Roman"/>
          <w:color w:val="292B2C"/>
          <w:sz w:val="20"/>
          <w:szCs w:val="20"/>
          <w:lang w:eastAsia="ru-RU"/>
        </w:rPr>
        <w:t xml:space="preserve"> </w:t>
      </w:r>
    </w:p>
    <w:p w:rsidR="00742A54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lastRenderedPageBreak/>
        <w:br/>
      </w:r>
      <w:bookmarkStart w:id="91" w:name="o115"/>
      <w:bookmarkEnd w:id="91"/>
      <w:r w:rsidR="00671136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5) входити до клубі</w:t>
      </w:r>
      <w:proofErr w:type="gramStart"/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</w:t>
      </w:r>
      <w:proofErr w:type="gramEnd"/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, 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кін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отеатрів,  стадіонів,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інших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громадських місць і </w:t>
      </w:r>
    </w:p>
    <w:p w:rsidR="00B25A48" w:rsidRPr="00671136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приміщень за зго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дою власника чи уповноваженого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ним органу для переслідування правоп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орушника, 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який переховується,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або </w:t>
      </w:r>
      <w:r w:rsidR="0022787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для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припинення кримінальних чи </w:t>
      </w:r>
      <w:proofErr w:type="gramStart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адм</w:t>
      </w:r>
      <w:proofErr w:type="gramEnd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іністративних правопорушень; </w:t>
      </w:r>
      <w:bookmarkStart w:id="92" w:name="o116"/>
      <w:bookmarkEnd w:id="92"/>
    </w:p>
    <w:p w:rsidR="00B25A48" w:rsidRPr="00456C3F" w:rsidRDefault="00671136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93" w:name="o117"/>
      <w:bookmarkEnd w:id="93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6</w:t>
      </w:r>
      <w:r w:rsidR="00CA42B2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) у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невідкладних випадках використовувати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транспортн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 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засоби,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що  належать підприємствам,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установам, 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організаціям або 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громадянам (за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їх   згодою),   </w:t>
      </w:r>
    </w:p>
    <w:p w:rsidR="00B25A48" w:rsidRPr="00671136" w:rsidRDefault="00671136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94" w:name="o118"/>
      <w:bookmarkEnd w:id="94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7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) у разі порушення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водіям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и Правил дорожнього 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руху, 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створення  реальної загрози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життю 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або здоров'ю громадян вживати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заходів до припинення цього правопор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ушення, 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здійснювати перевірку 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документів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у   во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діїв на право користування та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керуван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ня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транспортними засобам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и,  а також не допускати осіб, які не мають документів або перебувають у стані  сп'яніння,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до  подальшого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кер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ування транспортними засобами; </w:t>
      </w:r>
    </w:p>
    <w:p w:rsidR="00B25A48" w:rsidRPr="00671136" w:rsidRDefault="00671136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95" w:name="o119"/>
      <w:bookmarkEnd w:id="95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8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) під час виконання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обов'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язків члена 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формування 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використовувати за  власним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бажанн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ям свій або 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інший приватний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транспортний засіб за згодою власник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а або особи,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у володінні якої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він перебуває; </w:t>
      </w:r>
      <w:bookmarkStart w:id="96" w:name="o120"/>
      <w:bookmarkEnd w:id="96"/>
    </w:p>
    <w:p w:rsidR="00B25A48" w:rsidRPr="00456C3F" w:rsidRDefault="00671136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97" w:name="o121"/>
      <w:bookmarkEnd w:id="97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9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) застосовувати  в установл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еному порядку заходи фізичного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впливу, спеціальні засоби індивідуального захисту та самооборони.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br/>
      </w:r>
    </w:p>
    <w:p w:rsidR="00B25A48" w:rsidRPr="00FC298D" w:rsidRDefault="00FC2817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92B2C"/>
          <w:sz w:val="28"/>
          <w:szCs w:val="28"/>
          <w:lang w:val="uk-UA" w:eastAsia="ru-RU"/>
        </w:rPr>
      </w:pPr>
      <w:bookmarkStart w:id="98" w:name="o122"/>
      <w:bookmarkEnd w:id="98"/>
      <w:r>
        <w:rPr>
          <w:rFonts w:ascii="Times New Roman" w:eastAsia="Times New Roman" w:hAnsi="Times New Roman" w:cs="Times New Roman"/>
          <w:b/>
          <w:color w:val="292B2C"/>
          <w:sz w:val="28"/>
          <w:szCs w:val="28"/>
          <w:lang w:val="uk-UA" w:eastAsia="ru-RU"/>
        </w:rPr>
        <w:t xml:space="preserve">     </w:t>
      </w:r>
      <w:r w:rsidR="00B25A48" w:rsidRPr="00671136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>VIII. Застосування заходів фізичн</w:t>
      </w:r>
      <w:r w:rsidR="00671136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 xml:space="preserve">ого впливу </w:t>
      </w:r>
      <w:r w:rsidR="00FC298D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 xml:space="preserve"> і спеціальних засобі</w:t>
      </w:r>
      <w:proofErr w:type="gramStart"/>
      <w:r w:rsidR="00FC298D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>в</w:t>
      </w:r>
      <w:proofErr w:type="gramEnd"/>
      <w:r w:rsidR="00FC298D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 xml:space="preserve"> </w:t>
      </w:r>
    </w:p>
    <w:p w:rsidR="00B25A48" w:rsidRPr="00335674" w:rsidRDefault="00671136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99" w:name="o123"/>
      <w:bookmarkEnd w:id="99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3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0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. Члени формування </w:t>
      </w:r>
      <w:proofErr w:type="gramStart"/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</w:t>
      </w:r>
      <w:proofErr w:type="gramEnd"/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ід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ча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 спільного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з поліцейськими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виконання  покладених на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них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завдань з охорони 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громадського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пор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ядку 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мають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право 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застосовувати заходи фізичного впливу, спеціальні 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засоби 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індивідуального   захисту та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самоо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борони, заряджені 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речовинами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сльозоточивої та дратівної дії, у ви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падках і порядку, передбачених </w:t>
      </w:r>
      <w:r w:rsidR="0033567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законом. </w:t>
      </w:r>
    </w:p>
    <w:p w:rsidR="00B25A48" w:rsidRPr="00335674" w:rsidRDefault="00671136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100" w:name="o124"/>
      <w:bookmarkEnd w:id="100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3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1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. Про намі</w:t>
      </w:r>
      <w:proofErr w:type="gramStart"/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</w:t>
      </w:r>
      <w:proofErr w:type="gramEnd"/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застосувати 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силу і спеціальні засоби члени 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формування   повинні  попередити осіб, проти яких 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він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здійснюватиметься (якщо це можливо в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ситуації, що склалася). 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Без 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попередження фізична сила і   </w:t>
      </w:r>
      <w:proofErr w:type="gramStart"/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спец</w:t>
      </w:r>
      <w:proofErr w:type="gramEnd"/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іальні засоби 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можуть 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застосовуватися, якщо виникла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без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посередня  загроза життю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або 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здоров'ю члена формування, іншого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громадянина,  п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оліцейського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.</w:t>
      </w:r>
      <w:r w:rsidR="0033567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</w:p>
    <w:p w:rsidR="00B25A48" w:rsidRPr="00335674" w:rsidRDefault="00671136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101" w:name="o125"/>
      <w:bookmarkEnd w:id="101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3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2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. Не дозволяється застосування заходів фізичного впливу і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br/>
        <w:t>спеціальних засобів до жінок з явним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и ознаками  вагітності,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осіб 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похилого  віку або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з явними ознака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ми інвалідності та малолітніх, </w:t>
      </w:r>
      <w:proofErr w:type="gramStart"/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кр</w:t>
      </w:r>
      <w:proofErr w:type="gramEnd"/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ім випадків вчинення ними груповог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 нападу,  що загрожує життю і 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здоров'ю людей,      членів формування,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поліцейськи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х, 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або збройного </w:t>
      </w:r>
      <w:r w:rsidR="0033567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нападу чи збройного опору. </w:t>
      </w:r>
    </w:p>
    <w:p w:rsidR="00B25A48" w:rsidRPr="00335674" w:rsidRDefault="00671136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102" w:name="o126"/>
      <w:bookmarkEnd w:id="102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3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3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. У разі неможливості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у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никнути застосування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заходів 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фізичного впливу  або спеціальних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засобів члени формування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не 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можуть  перевищувати  </w:t>
      </w:r>
      <w:proofErr w:type="gramStart"/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міри</w:t>
      </w:r>
      <w:proofErr w:type="gramEnd"/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,    необхідної  для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припинення 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правопорушення,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а також зобов'язані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звести до мінімуму можливість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заподіяння шкоди здоров'ю правопоруш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ника та інших громадян. </w:t>
      </w:r>
      <w:proofErr w:type="gramStart"/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У</w:t>
      </w:r>
      <w:proofErr w:type="gramEnd"/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proofErr w:type="gramStart"/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раз</w:t>
      </w:r>
      <w:proofErr w:type="gramEnd"/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 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заподіяння  такої  шкоди члени формування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забезпечують  надання допомоги по</w:t>
      </w:r>
      <w:r w:rsidR="0033567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терпілим у найкоротший термін. </w:t>
      </w:r>
    </w:p>
    <w:p w:rsidR="00B25A48" w:rsidRPr="00335674" w:rsidRDefault="00297D83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103" w:name="o127"/>
      <w:bookmarkEnd w:id="103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3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4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. Про поранення або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смер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ть правопорушника, 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що сталися 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внаслідок застосування заходів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фіз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ичного впливу і </w:t>
      </w:r>
      <w:proofErr w:type="gramStart"/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спец</w:t>
      </w:r>
      <w:proofErr w:type="gramEnd"/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іальних 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засобів, члени  формування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повинні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негайно сповістити відповідні 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органи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Національної  по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ліції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і прокуратури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.</w:t>
      </w:r>
      <w:r w:rsidR="0033567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</w:p>
    <w:p w:rsidR="00742A54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104" w:name="o128"/>
      <w:bookmarkEnd w:id="104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</w:t>
      </w:r>
      <w:r w:rsidR="00297D83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3</w:t>
      </w:r>
      <w:r w:rsid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5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. Перевищення повноважень і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 застос</w:t>
      </w:r>
      <w:r w:rsidR="00415EC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уванням сили, 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а також </w:t>
      </w:r>
    </w:p>
    <w:p w:rsidR="00742A54" w:rsidRPr="00742A54" w:rsidRDefault="00742A54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</w:t>
      </w:r>
      <w:r w:rsidR="00C031F4">
        <w:rPr>
          <w:rFonts w:ascii="Times New Roman" w:eastAsia="Times New Roman" w:hAnsi="Times New Roman" w:cs="Times New Roman"/>
          <w:color w:val="292B2C"/>
          <w:sz w:val="20"/>
          <w:szCs w:val="20"/>
          <w:lang w:val="uk-UA" w:eastAsia="ru-RU"/>
        </w:rPr>
        <w:t>6</w:t>
      </w:r>
    </w:p>
    <w:p w:rsidR="00742A54" w:rsidRDefault="00742A54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</w:p>
    <w:p w:rsidR="00742A54" w:rsidRPr="00742A54" w:rsidRDefault="00415EC5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proofErr w:type="gramStart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спец</w:t>
      </w:r>
      <w:proofErr w:type="gramEnd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іальних засобів тягне за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собою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відповідальність згідно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із </w:t>
      </w:r>
      <w:r w:rsidR="0033567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законом. </w:t>
      </w:r>
    </w:p>
    <w:p w:rsidR="00B25A48" w:rsidRPr="00456C3F" w:rsidRDefault="00297D83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105" w:name="o129"/>
      <w:bookmarkEnd w:id="105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</w:t>
      </w:r>
      <w:r w:rsidR="00FC2817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36</w:t>
      </w:r>
      <w:r w:rsidR="00ED103C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.  Члени  формування,</w:t>
      </w:r>
      <w:r w:rsidR="00B25A48" w:rsidRPr="00471D9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які  м</w:t>
      </w:r>
      <w:r w:rsidR="00C60848" w:rsidRPr="00471D9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ають  виданий  в установленому </w:t>
      </w:r>
      <w:r w:rsidR="00ED103C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порядку  уповноваженим органом </w:t>
      </w:r>
      <w:r w:rsidR="00B25A48" w:rsidRPr="00471D9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доз</w:t>
      </w:r>
      <w:r w:rsidR="00C60848" w:rsidRPr="00471D9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віл на придбання, зберігання і </w:t>
      </w:r>
      <w:r w:rsidR="00B25A48" w:rsidRPr="00471D9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застосування    </w:t>
      </w:r>
      <w:r w:rsidR="00ED103C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спеціальних </w:t>
      </w:r>
      <w:r w:rsidR="00B25A48" w:rsidRPr="00471D9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засоб</w:t>
      </w:r>
      <w:r w:rsidR="00ED103C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ів самооборони, </w:t>
      </w:r>
      <w:r w:rsidR="00C60848" w:rsidRPr="00471D9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заряджених </w:t>
      </w:r>
      <w:r w:rsidR="00ED103C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речовинами сльозоточивої </w:t>
      </w:r>
      <w:r w:rsidR="00B25A48" w:rsidRPr="00471D9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та  дра</w:t>
      </w:r>
      <w:r w:rsidR="00ED103C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тівної дії, вправі під</w:t>
      </w:r>
      <w:r w:rsidR="00C60848" w:rsidRPr="00471D9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час </w:t>
      </w:r>
      <w:r w:rsidR="00ED103C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виконання своїх обов'язків разом з   поліцейськими </w:t>
      </w:r>
      <w:r w:rsidRPr="00471D9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застосовувати </w:t>
      </w:r>
      <w:r w:rsidR="00B25A48" w:rsidRPr="00471D9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власні  або видані їм спеціальні засоби для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:</w:t>
      </w:r>
    </w:p>
    <w:p w:rsidR="00B25A48" w:rsidRPr="00456C3F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106" w:name="o130"/>
      <w:bookmarkEnd w:id="106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1) самозахисту і захисту гром</w:t>
      </w:r>
      <w:r w:rsidR="00ED103C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адян від нападу та інших 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дій,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що створюють </w:t>
      </w:r>
      <w:r w:rsid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загрозу їх життю або здоров'ю; </w:t>
      </w:r>
    </w:p>
    <w:p w:rsidR="00B25A48" w:rsidRPr="00297D83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107" w:name="o131"/>
      <w:bookmarkEnd w:id="107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</w:t>
      </w:r>
      <w:r w:rsidRP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2) припинення  групових  порушень  громадського </w:t>
      </w:r>
      <w:r w:rsidR="00C60848" w:rsidRP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порядку</w:t>
      </w:r>
      <w:r w:rsidR="00297D83" w:rsidRP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</w:p>
    <w:p w:rsidR="00B25A48" w:rsidRPr="00297D83" w:rsidRDefault="00ED103C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108" w:name="o132"/>
      <w:bookmarkEnd w:id="108"/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3) відбиття нападу на</w:t>
      </w:r>
      <w:r w:rsidR="00B25A48" w:rsidRP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буді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влі, приміщення державни</w:t>
      </w:r>
      <w:r w:rsidR="009C184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х</w:t>
      </w:r>
      <w:r w:rsidR="00C60848" w:rsidRP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і </w:t>
      </w:r>
      <w:r w:rsidR="00B25A48" w:rsidRP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громадських організацій, підприємств</w:t>
      </w:r>
      <w:r w:rsidR="00C60848" w:rsidRP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, установ, транспортні засоби, </w:t>
      </w:r>
      <w:r w:rsidR="00B25A48" w:rsidRP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а також гром</w:t>
      </w:r>
      <w:r w:rsidR="00297D83" w:rsidRP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адян та їх особисту власність; </w:t>
      </w:r>
    </w:p>
    <w:p w:rsidR="00B25A48" w:rsidRPr="00297D83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109" w:name="o133"/>
      <w:bookmarkEnd w:id="109"/>
      <w:r w:rsidRP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</w:t>
      </w:r>
      <w:r w:rsid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</w:t>
      </w:r>
      <w:r w:rsidR="00ED103C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4) затримання</w:t>
      </w:r>
      <w:r w:rsidRP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і доставлення д</w:t>
      </w:r>
      <w:r w:rsidR="00C60848" w:rsidRP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о органу Нац</w:t>
      </w:r>
      <w:r w:rsidR="00ED103C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іональної поліції, громадського</w:t>
      </w:r>
      <w:r w:rsidR="00C60848" w:rsidRP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пункту </w:t>
      </w:r>
      <w:r w:rsidR="00ED103C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охорони  порядку </w:t>
      </w:r>
      <w:r w:rsidRP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осіб, які вчинили </w:t>
      </w:r>
      <w:r w:rsidR="00C60848" w:rsidRP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кримінальні чи адміністративні </w:t>
      </w:r>
      <w:r w:rsidRP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правопорушення, продовжу</w:t>
      </w:r>
      <w:r w:rsidR="0002614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ють заподіювати шкоду оточуючим громадянам </w:t>
      </w:r>
      <w:r w:rsidRP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або чинять опір;</w:t>
      </w:r>
      <w:bookmarkStart w:id="110" w:name="o134"/>
      <w:bookmarkEnd w:id="110"/>
    </w:p>
    <w:p w:rsidR="00B25A48" w:rsidRPr="00297D83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111" w:name="o135"/>
      <w:bookmarkEnd w:id="111"/>
      <w:r w:rsidRP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</w:t>
      </w:r>
      <w:r w:rsid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</w:t>
      </w:r>
      <w:r w:rsidR="00ED103C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5)   припинення в разі</w:t>
      </w:r>
      <w:r w:rsidRP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по</w:t>
      </w:r>
      <w:r w:rsidR="00ED103C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треби опору поліцейським</w:t>
      </w:r>
      <w:r w:rsidR="00C60848" w:rsidRP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та іншим особам, </w:t>
      </w:r>
      <w:r w:rsidR="00ED103C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які   виконують службові або </w:t>
      </w:r>
      <w:r w:rsidRP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гро</w:t>
      </w:r>
      <w:r w:rsidR="00ED103C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мадські обов'язки з</w:t>
      </w:r>
      <w:r w:rsidR="00C60848" w:rsidRP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охорони громадського   порядку</w:t>
      </w:r>
      <w:r w:rsidR="00ED103C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та </w:t>
      </w:r>
      <w:r w:rsidR="00C60848" w:rsidRP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боротьби  з </w:t>
      </w:r>
      <w:r w:rsidRP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кримінальними правопорушеннями.</w:t>
      </w:r>
      <w:bookmarkStart w:id="112" w:name="o136"/>
      <w:bookmarkEnd w:id="112"/>
    </w:p>
    <w:p w:rsidR="00EF329E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113" w:name="o137"/>
      <w:bookmarkEnd w:id="113"/>
      <w:r w:rsidRP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</w:t>
      </w:r>
      <w:r w:rsid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37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. Членам формування забороняється </w:t>
      </w:r>
      <w:proofErr w:type="gramStart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</w:t>
      </w:r>
      <w:proofErr w:type="gramEnd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ід час</w:t>
      </w:r>
      <w:r w:rsidR="00C608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виконання своїх </w:t>
      </w:r>
      <w:r w:rsidR="00ED103C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обов'язків  з охорони громадського порядку використовувати холодну та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вогнеп</w:t>
      </w:r>
      <w:r w:rsidR="00ED103C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альну  зброю, в тому</w:t>
      </w:r>
      <w:r w:rsidR="006601B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числі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мисливську, яка згідно із законодавством перебуває в їх особистому користуванні.</w:t>
      </w:r>
    </w:p>
    <w:p w:rsidR="00EF329E" w:rsidRDefault="00EF329E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</w:p>
    <w:p w:rsidR="00EF329E" w:rsidRPr="00980F83" w:rsidRDefault="00980F83" w:rsidP="00980F83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  <w:r w:rsidR="00EF329E" w:rsidRPr="00980F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IX. </w:t>
      </w:r>
      <w:r w:rsidRPr="00980F83">
        <w:rPr>
          <w:rFonts w:ascii="Times New Roman" w:hAnsi="Times New Roman" w:cs="Times New Roman"/>
          <w:b/>
          <w:sz w:val="28"/>
          <w:szCs w:val="28"/>
          <w:lang w:eastAsia="ru-RU"/>
        </w:rPr>
        <w:t>Джерела</w:t>
      </w:r>
      <w:r w:rsidRPr="00980F83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F329E" w:rsidRPr="00980F83">
        <w:rPr>
          <w:rFonts w:ascii="Times New Roman" w:hAnsi="Times New Roman" w:cs="Times New Roman"/>
          <w:b/>
          <w:sz w:val="28"/>
          <w:szCs w:val="28"/>
          <w:lang w:eastAsia="ru-RU"/>
        </w:rPr>
        <w:t>надходження, порядок використання кошті</w:t>
      </w:r>
      <w:proofErr w:type="gramStart"/>
      <w:r w:rsidR="00EF329E" w:rsidRPr="00980F83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EF329E" w:rsidRPr="00980F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F329E" w:rsidRPr="00980F83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="00EF329E" w:rsidRPr="00980F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та іншого майна формування </w:t>
      </w:r>
      <w:r w:rsidR="00EF329E" w:rsidRPr="00980F83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EF329E" w:rsidRPr="00980F83" w:rsidRDefault="00980F83" w:rsidP="00980F8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4" w:name="o139"/>
      <w:bookmarkEnd w:id="114"/>
      <w:r w:rsidRPr="00980F83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980F83">
        <w:rPr>
          <w:rFonts w:ascii="Times New Roman" w:hAnsi="Times New Roman" w:cs="Times New Roman"/>
          <w:sz w:val="28"/>
          <w:szCs w:val="28"/>
          <w:lang w:val="uk-UA" w:eastAsia="ru-RU"/>
        </w:rPr>
        <w:t>38</w:t>
      </w:r>
      <w:r w:rsidR="00EF329E" w:rsidRPr="00EF329E">
        <w:rPr>
          <w:lang w:eastAsia="ru-RU"/>
        </w:rPr>
        <w:t xml:space="preserve">. </w:t>
      </w:r>
      <w:r w:rsidR="00ED103C">
        <w:rPr>
          <w:rFonts w:ascii="Times New Roman" w:hAnsi="Times New Roman" w:cs="Times New Roman"/>
          <w:sz w:val="28"/>
          <w:szCs w:val="28"/>
          <w:lang w:eastAsia="ru-RU"/>
        </w:rPr>
        <w:t xml:space="preserve">Майно формування становлять </w:t>
      </w:r>
      <w:r w:rsidR="00EF329E" w:rsidRPr="00980F83">
        <w:rPr>
          <w:rFonts w:ascii="Times New Roman" w:hAnsi="Times New Roman" w:cs="Times New Roman"/>
          <w:sz w:val="28"/>
          <w:szCs w:val="28"/>
          <w:lang w:eastAsia="ru-RU"/>
        </w:rPr>
        <w:t xml:space="preserve">основні фонди та обігові </w:t>
      </w:r>
      <w:r w:rsidR="00EF329E" w:rsidRPr="00980F8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D103C">
        <w:rPr>
          <w:rFonts w:ascii="Times New Roman" w:hAnsi="Times New Roman" w:cs="Times New Roman"/>
          <w:sz w:val="28"/>
          <w:szCs w:val="28"/>
          <w:lang w:eastAsia="ru-RU"/>
        </w:rPr>
        <w:t xml:space="preserve">кошти, а також інші цінності, вартість </w:t>
      </w:r>
      <w:r w:rsidR="00EF329E" w:rsidRPr="00980F83">
        <w:rPr>
          <w:rFonts w:ascii="Times New Roman" w:hAnsi="Times New Roman" w:cs="Times New Roman"/>
          <w:sz w:val="28"/>
          <w:szCs w:val="28"/>
          <w:lang w:eastAsia="ru-RU"/>
        </w:rPr>
        <w:t xml:space="preserve">яких </w:t>
      </w:r>
      <w:r w:rsidR="00ED103C">
        <w:rPr>
          <w:rFonts w:ascii="Times New Roman" w:hAnsi="Times New Roman" w:cs="Times New Roman"/>
          <w:sz w:val="28"/>
          <w:szCs w:val="28"/>
          <w:lang w:eastAsia="ru-RU"/>
        </w:rPr>
        <w:t>відображається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самостійному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F329E" w:rsidRPr="00980F83">
        <w:rPr>
          <w:rFonts w:ascii="Times New Roman" w:hAnsi="Times New Roman" w:cs="Times New Roman"/>
          <w:sz w:val="28"/>
          <w:szCs w:val="28"/>
          <w:lang w:eastAsia="ru-RU"/>
        </w:rPr>
        <w:t xml:space="preserve">балансі. </w:t>
      </w:r>
    </w:p>
    <w:p w:rsidR="00EF329E" w:rsidRPr="00A543DD" w:rsidRDefault="00EF329E" w:rsidP="00980F8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15" w:name="o140"/>
      <w:bookmarkEnd w:id="115"/>
      <w:r w:rsidRPr="00EF329E">
        <w:rPr>
          <w:lang w:eastAsia="ru-RU"/>
        </w:rPr>
        <w:t xml:space="preserve">       </w:t>
      </w:r>
      <w:r w:rsidR="00A543D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980F83">
        <w:rPr>
          <w:rFonts w:ascii="Times New Roman" w:hAnsi="Times New Roman" w:cs="Times New Roman"/>
          <w:sz w:val="28"/>
          <w:szCs w:val="28"/>
          <w:lang w:val="uk-UA" w:eastAsia="ru-RU"/>
        </w:rPr>
        <w:t>39.</w:t>
      </w:r>
      <w:r w:rsidRPr="00980F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0F83">
        <w:rPr>
          <w:rFonts w:ascii="Times New Roman" w:hAnsi="Times New Roman" w:cs="Times New Roman"/>
          <w:sz w:val="28"/>
          <w:szCs w:val="28"/>
        </w:rPr>
        <w:t>Майно формуванн</w:t>
      </w:r>
      <w:r w:rsidR="00A543DD">
        <w:rPr>
          <w:rFonts w:ascii="Times New Roman" w:hAnsi="Times New Roman" w:cs="Times New Roman"/>
          <w:sz w:val="28"/>
          <w:szCs w:val="28"/>
        </w:rPr>
        <w:t xml:space="preserve">я може формуватися за рахунок: </w:t>
      </w:r>
    </w:p>
    <w:p w:rsidR="00EF329E" w:rsidRPr="00A543DD" w:rsidRDefault="00ED103C" w:rsidP="00980F8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116" w:name="o141"/>
      <w:bookmarkEnd w:id="116"/>
      <w:r w:rsidRPr="00ED10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1) майна,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переданого органами місцевого</w:t>
      </w:r>
      <w:r w:rsidR="00EF329E" w:rsidRPr="00ED10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самоврядування, </w:t>
      </w:r>
      <w:r w:rsidR="00EF329E" w:rsidRPr="00ED103C">
        <w:rPr>
          <w:rFonts w:ascii="Times New Roman" w:hAnsi="Times New Roman" w:cs="Times New Roman"/>
          <w:sz w:val="28"/>
          <w:szCs w:val="28"/>
          <w:lang w:val="uk-UA" w:eastAsia="ru-RU"/>
        </w:rPr>
        <w:br/>
        <w:t>п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ідприємствами, установами і організаціями та фізичними особами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br/>
        <w:t>для забезпечення його діяльності, у тому числі</w:t>
      </w:r>
      <w:r w:rsidR="00EF329E" w:rsidRPr="00ED10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службових </w:t>
      </w:r>
      <w:r w:rsidR="00EF329E" w:rsidRPr="00ED103C">
        <w:rPr>
          <w:rFonts w:ascii="Times New Roman" w:hAnsi="Times New Roman" w:cs="Times New Roman"/>
          <w:sz w:val="28"/>
          <w:szCs w:val="28"/>
          <w:lang w:val="uk-UA" w:eastAsia="ru-RU"/>
        </w:rPr>
        <w:br/>
        <w:t>приміщень, необхідного</w:t>
      </w:r>
      <w:r w:rsidR="00A543DD" w:rsidRPr="00ED10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інвентарю та засобів зв'язку; </w:t>
      </w:r>
    </w:p>
    <w:p w:rsidR="00A543DD" w:rsidRDefault="00EF329E" w:rsidP="00980F8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117" w:name="o142"/>
      <w:bookmarkEnd w:id="117"/>
      <w:r w:rsidRPr="00ED10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ED103C">
        <w:rPr>
          <w:rFonts w:ascii="Times New Roman" w:hAnsi="Times New Roman" w:cs="Times New Roman"/>
          <w:sz w:val="28"/>
          <w:szCs w:val="28"/>
          <w:lang w:eastAsia="ru-RU"/>
        </w:rPr>
        <w:t>2) коштів, отриманих з місцевих бюджетів,</w:t>
      </w:r>
      <w:r w:rsidRPr="00980F83">
        <w:rPr>
          <w:rFonts w:ascii="Times New Roman" w:hAnsi="Times New Roman" w:cs="Times New Roman"/>
          <w:sz w:val="28"/>
          <w:szCs w:val="28"/>
          <w:lang w:eastAsia="ru-RU"/>
        </w:rPr>
        <w:t xml:space="preserve"> членських </w:t>
      </w:r>
      <w:r w:rsidR="00ED103C">
        <w:rPr>
          <w:rFonts w:ascii="Times New Roman" w:hAnsi="Times New Roman" w:cs="Times New Roman"/>
          <w:sz w:val="28"/>
          <w:szCs w:val="28"/>
          <w:lang w:eastAsia="ru-RU"/>
        </w:rPr>
        <w:br/>
        <w:t>внесків,</w:t>
      </w:r>
      <w:r w:rsidRPr="00980F83">
        <w:rPr>
          <w:rFonts w:ascii="Times New Roman" w:hAnsi="Times New Roman" w:cs="Times New Roman"/>
          <w:sz w:val="28"/>
          <w:szCs w:val="28"/>
          <w:lang w:eastAsia="ru-RU"/>
        </w:rPr>
        <w:t xml:space="preserve"> добровільних внесків юридичних і</w:t>
      </w:r>
      <w:r w:rsidR="00ED103C">
        <w:rPr>
          <w:rFonts w:ascii="Times New Roman" w:hAnsi="Times New Roman" w:cs="Times New Roman"/>
          <w:sz w:val="28"/>
          <w:szCs w:val="28"/>
          <w:lang w:eastAsia="ru-RU"/>
        </w:rPr>
        <w:t xml:space="preserve"> фізичних </w:t>
      </w:r>
      <w:proofErr w:type="gramStart"/>
      <w:r w:rsidR="00ED103C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gramEnd"/>
      <w:r w:rsidR="00ED103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80F83">
        <w:rPr>
          <w:rFonts w:ascii="Times New Roman" w:hAnsi="Times New Roman" w:cs="Times New Roman"/>
          <w:sz w:val="28"/>
          <w:szCs w:val="28"/>
          <w:lang w:eastAsia="ru-RU"/>
        </w:rPr>
        <w:t xml:space="preserve">а також </w:t>
      </w:r>
      <w:r w:rsidR="00980F83">
        <w:rPr>
          <w:rFonts w:ascii="Times New Roman" w:hAnsi="Times New Roman" w:cs="Times New Roman"/>
          <w:sz w:val="28"/>
          <w:szCs w:val="28"/>
          <w:lang w:eastAsia="ru-RU"/>
        </w:rPr>
        <w:br/>
        <w:t>інших</w:t>
      </w:r>
      <w:r w:rsidR="00980F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80F83">
        <w:rPr>
          <w:rFonts w:ascii="Times New Roman" w:hAnsi="Times New Roman" w:cs="Times New Roman"/>
          <w:sz w:val="28"/>
          <w:szCs w:val="28"/>
          <w:lang w:eastAsia="ru-RU"/>
        </w:rPr>
        <w:t>джерел,</w:t>
      </w:r>
      <w:r w:rsidR="00980F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80F83">
        <w:rPr>
          <w:rFonts w:ascii="Times New Roman" w:hAnsi="Times New Roman" w:cs="Times New Roman"/>
          <w:sz w:val="28"/>
          <w:szCs w:val="28"/>
          <w:lang w:eastAsia="ru-RU"/>
        </w:rPr>
        <w:t>не</w:t>
      </w:r>
      <w:r w:rsidR="00980F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80F83">
        <w:rPr>
          <w:rFonts w:ascii="Times New Roman" w:hAnsi="Times New Roman" w:cs="Times New Roman"/>
          <w:sz w:val="28"/>
          <w:szCs w:val="28"/>
          <w:lang w:eastAsia="ru-RU"/>
        </w:rPr>
        <w:t>заборонених</w:t>
      </w:r>
      <w:r w:rsidR="00980F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80F83">
        <w:rPr>
          <w:rFonts w:ascii="Times New Roman" w:hAnsi="Times New Roman" w:cs="Times New Roman"/>
          <w:sz w:val="28"/>
          <w:szCs w:val="28"/>
          <w:lang w:eastAsia="ru-RU"/>
        </w:rPr>
        <w:t>законодавством.</w:t>
      </w:r>
      <w:bookmarkStart w:id="118" w:name="o143"/>
      <w:bookmarkEnd w:id="118"/>
      <w:r w:rsidRPr="00980F83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</w:p>
    <w:p w:rsidR="00980F83" w:rsidRDefault="00980F83" w:rsidP="00980F8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543DD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Pr="00A543DD">
        <w:rPr>
          <w:rFonts w:ascii="Times New Roman" w:hAnsi="Times New Roman" w:cs="Times New Roman"/>
          <w:sz w:val="28"/>
          <w:szCs w:val="28"/>
          <w:lang w:val="uk-UA" w:eastAsia="ru-RU"/>
        </w:rPr>
        <w:t>. Формування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43DD">
        <w:rPr>
          <w:rFonts w:ascii="Times New Roman" w:hAnsi="Times New Roman" w:cs="Times New Roman"/>
          <w:sz w:val="28"/>
          <w:szCs w:val="28"/>
          <w:lang w:val="uk-UA" w:eastAsia="ru-RU"/>
        </w:rPr>
        <w:t>може користуватися</w:t>
      </w:r>
      <w:r w:rsidR="00A543D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43DD">
        <w:rPr>
          <w:rFonts w:ascii="Times New Roman" w:hAnsi="Times New Roman" w:cs="Times New Roman"/>
          <w:sz w:val="28"/>
          <w:szCs w:val="28"/>
          <w:lang w:val="uk-UA" w:eastAsia="ru-RU"/>
        </w:rPr>
        <w:t>на</w:t>
      </w:r>
      <w:r w:rsidR="00A543D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43DD">
        <w:rPr>
          <w:rFonts w:ascii="Times New Roman" w:hAnsi="Times New Roman" w:cs="Times New Roman"/>
          <w:sz w:val="28"/>
          <w:szCs w:val="28"/>
          <w:lang w:val="uk-UA" w:eastAsia="ru-RU"/>
        </w:rPr>
        <w:t>договірних</w:t>
      </w:r>
      <w:r w:rsidR="00A543D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543DD" w:rsidRPr="00A543D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засадах </w:t>
      </w:r>
      <w:r w:rsidR="00A543D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майном  юридичних і фізичних осіб, </w:t>
      </w:r>
      <w:r w:rsidR="00ED10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</w:t>
      </w:r>
      <w:r w:rsidR="00EF329E" w:rsidRPr="00A543DD">
        <w:rPr>
          <w:rFonts w:ascii="Times New Roman" w:hAnsi="Times New Roman" w:cs="Times New Roman"/>
          <w:sz w:val="28"/>
          <w:szCs w:val="28"/>
          <w:lang w:val="uk-UA" w:eastAsia="ru-RU"/>
        </w:rPr>
        <w:t>тому</w:t>
      </w:r>
      <w:r w:rsidR="00A543D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543DD" w:rsidRPr="00A543DD">
        <w:rPr>
          <w:rFonts w:ascii="Times New Roman" w:hAnsi="Times New Roman" w:cs="Times New Roman"/>
          <w:sz w:val="28"/>
          <w:szCs w:val="28"/>
          <w:lang w:val="uk-UA" w:eastAsia="ru-RU"/>
        </w:rPr>
        <w:t>числі</w:t>
      </w:r>
      <w:r w:rsidR="00A543D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543DD" w:rsidRPr="00A543D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транспортними </w:t>
      </w:r>
      <w:r w:rsidRPr="00A543DD">
        <w:rPr>
          <w:rFonts w:ascii="Times New Roman" w:hAnsi="Times New Roman" w:cs="Times New Roman"/>
          <w:sz w:val="28"/>
          <w:szCs w:val="28"/>
          <w:lang w:val="uk-UA" w:eastAsia="ru-RU"/>
        </w:rPr>
        <w:t>засобами,інвентарем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43DD">
        <w:rPr>
          <w:rFonts w:ascii="Times New Roman" w:hAnsi="Times New Roman" w:cs="Times New Roman"/>
          <w:sz w:val="28"/>
          <w:szCs w:val="28"/>
          <w:lang w:val="uk-UA" w:eastAsia="ru-RU"/>
        </w:rPr>
        <w:t>та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43DD">
        <w:rPr>
          <w:rFonts w:ascii="Times New Roman" w:hAnsi="Times New Roman" w:cs="Times New Roman"/>
          <w:sz w:val="28"/>
          <w:szCs w:val="28"/>
          <w:lang w:val="uk-UA" w:eastAsia="ru-RU"/>
        </w:rPr>
        <w:t>засобами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F329E" w:rsidRPr="00A543DD">
        <w:rPr>
          <w:rFonts w:ascii="Times New Roman" w:hAnsi="Times New Roman" w:cs="Times New Roman"/>
          <w:sz w:val="28"/>
          <w:szCs w:val="28"/>
          <w:lang w:val="uk-UA" w:eastAsia="ru-RU"/>
        </w:rPr>
        <w:t>зв'язку.</w:t>
      </w:r>
      <w:bookmarkStart w:id="119" w:name="o144"/>
      <w:bookmarkEnd w:id="119"/>
    </w:p>
    <w:p w:rsidR="00EF329E" w:rsidRPr="00ED103C" w:rsidRDefault="00A543DD" w:rsidP="00A543D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980F83" w:rsidRPr="00ED103C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980F83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ED103C" w:rsidRPr="00ED10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EF329E" w:rsidRPr="00ED10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Органи  </w:t>
      </w:r>
      <w:r w:rsidR="00ED103C" w:rsidRPr="00ED10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Національної </w:t>
      </w:r>
      <w:r w:rsidR="00980F83" w:rsidRPr="00ED103C">
        <w:rPr>
          <w:rFonts w:ascii="Times New Roman" w:hAnsi="Times New Roman" w:cs="Times New Roman"/>
          <w:sz w:val="28"/>
          <w:szCs w:val="28"/>
          <w:lang w:val="uk-UA" w:eastAsia="ru-RU"/>
        </w:rPr>
        <w:t>поліції</w:t>
      </w:r>
      <w:r w:rsidR="00EF329E" w:rsidRPr="00ED10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можуть у разі </w:t>
      </w:r>
      <w:r w:rsidR="00980F83" w:rsidRPr="00ED10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потреби надавати на договірних </w:t>
      </w:r>
      <w:r w:rsidR="00ED103C" w:rsidRPr="00ED10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засадах формуванню </w:t>
      </w:r>
      <w:r w:rsidR="00ED10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 період </w:t>
      </w:r>
      <w:r w:rsidR="00EF329E" w:rsidRPr="00ED103C">
        <w:rPr>
          <w:rFonts w:ascii="Times New Roman" w:hAnsi="Times New Roman" w:cs="Times New Roman"/>
          <w:sz w:val="28"/>
          <w:szCs w:val="28"/>
          <w:lang w:val="uk-UA" w:eastAsia="ru-RU"/>
        </w:rPr>
        <w:t>йог</w:t>
      </w:r>
      <w:r w:rsidR="00ED10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 чергування або </w:t>
      </w:r>
      <w:r w:rsidR="00980F83" w:rsidRPr="00ED10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проведення </w:t>
      </w:r>
      <w:r w:rsidR="00EF329E" w:rsidRPr="00ED103C">
        <w:rPr>
          <w:rFonts w:ascii="Times New Roman" w:hAnsi="Times New Roman" w:cs="Times New Roman"/>
          <w:sz w:val="28"/>
          <w:szCs w:val="28"/>
          <w:lang w:val="uk-UA" w:eastAsia="ru-RU"/>
        </w:rPr>
        <w:t>цільових заходів мобільні радіотехні</w:t>
      </w:r>
      <w:r w:rsidR="00980F83" w:rsidRPr="00ED103C">
        <w:rPr>
          <w:rFonts w:ascii="Times New Roman" w:hAnsi="Times New Roman" w:cs="Times New Roman"/>
          <w:sz w:val="28"/>
          <w:szCs w:val="28"/>
          <w:lang w:val="uk-UA" w:eastAsia="ru-RU"/>
        </w:rPr>
        <w:t>чні та спеціальні засоби, інші</w:t>
      </w:r>
      <w:r w:rsidR="00980F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80F83" w:rsidRPr="00ED103C">
        <w:rPr>
          <w:rFonts w:ascii="Times New Roman" w:hAnsi="Times New Roman" w:cs="Times New Roman"/>
          <w:sz w:val="28"/>
          <w:szCs w:val="28"/>
          <w:lang w:val="uk-UA" w:eastAsia="ru-RU"/>
        </w:rPr>
        <w:t>предмети</w:t>
      </w:r>
      <w:r w:rsidR="00980F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80F83" w:rsidRPr="00ED103C">
        <w:rPr>
          <w:rFonts w:ascii="Times New Roman" w:hAnsi="Times New Roman" w:cs="Times New Roman"/>
          <w:sz w:val="28"/>
          <w:szCs w:val="28"/>
          <w:lang w:val="uk-UA" w:eastAsia="ru-RU"/>
        </w:rPr>
        <w:t>екіпіровки</w:t>
      </w:r>
      <w:r w:rsidR="00980F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F329E" w:rsidRPr="00ED10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нарядів. </w:t>
      </w:r>
    </w:p>
    <w:p w:rsidR="00742A54" w:rsidRDefault="00980F83" w:rsidP="00980F8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120" w:name="o145"/>
      <w:bookmarkEnd w:id="120"/>
      <w:r w:rsidRPr="00ED10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A543D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ED10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21" w:name="o146"/>
      <w:bookmarkEnd w:id="121"/>
      <w:r w:rsidRPr="00ED103C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ED103C" w:rsidRPr="00ED10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Формування не </w:t>
      </w:r>
      <w:r w:rsidR="00EF329E" w:rsidRPr="00ED103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має права займатися підприємницькою або </w:t>
      </w:r>
      <w:r w:rsidR="00EF329E" w:rsidRPr="00ED103C">
        <w:rPr>
          <w:rFonts w:ascii="Times New Roman" w:hAnsi="Times New Roman" w:cs="Times New Roman"/>
          <w:sz w:val="28"/>
          <w:szCs w:val="28"/>
          <w:lang w:val="uk-UA" w:eastAsia="ru-RU"/>
        </w:rPr>
        <w:br/>
        <w:t xml:space="preserve">іншою діяльністю, що має на меті одержання прибутку. </w:t>
      </w:r>
    </w:p>
    <w:p w:rsidR="00742A54" w:rsidRPr="00742A54" w:rsidRDefault="00742A54" w:rsidP="00980F8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</w:t>
      </w:r>
      <w:r w:rsidR="00C031F4">
        <w:rPr>
          <w:rFonts w:ascii="Times New Roman" w:hAnsi="Times New Roman" w:cs="Times New Roman"/>
          <w:sz w:val="20"/>
          <w:szCs w:val="20"/>
          <w:lang w:val="uk-UA" w:eastAsia="ru-RU"/>
        </w:rPr>
        <w:t>7</w:t>
      </w:r>
    </w:p>
    <w:p w:rsidR="00EF329E" w:rsidRPr="00ED103C" w:rsidRDefault="00EF329E" w:rsidP="00980F8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D103C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br/>
      </w:r>
    </w:p>
    <w:p w:rsidR="00EF329E" w:rsidRPr="00980F83" w:rsidRDefault="00EF329E" w:rsidP="009C184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0F83">
        <w:rPr>
          <w:rFonts w:ascii="Times New Roman" w:hAnsi="Times New Roman" w:cs="Times New Roman"/>
          <w:b/>
          <w:sz w:val="28"/>
          <w:szCs w:val="28"/>
          <w:lang w:eastAsia="ru-RU"/>
        </w:rPr>
        <w:t>X. Відшкодування витрат на в</w:t>
      </w:r>
      <w:r w:rsidR="009C18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икористання приватних </w:t>
      </w:r>
      <w:r w:rsidR="009C184F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  </w:t>
      </w:r>
      <w:r w:rsidRPr="00980F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транспортних зас</w:t>
      </w:r>
      <w:r w:rsidR="009C184F">
        <w:rPr>
          <w:rFonts w:ascii="Times New Roman" w:hAnsi="Times New Roman" w:cs="Times New Roman"/>
          <w:b/>
          <w:sz w:val="28"/>
          <w:szCs w:val="28"/>
          <w:lang w:eastAsia="ru-RU"/>
        </w:rPr>
        <w:t>обів та відшкодування збитків,  заподіяних майну</w:t>
      </w:r>
      <w:r w:rsidR="009C184F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80F83">
        <w:rPr>
          <w:rFonts w:ascii="Times New Roman" w:hAnsi="Times New Roman" w:cs="Times New Roman"/>
          <w:b/>
          <w:sz w:val="28"/>
          <w:szCs w:val="28"/>
          <w:lang w:eastAsia="ru-RU"/>
        </w:rPr>
        <w:t>члена форму</w:t>
      </w:r>
      <w:r w:rsidR="009C18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вання </w:t>
      </w:r>
      <w:proofErr w:type="gramStart"/>
      <w:r w:rsidR="009C184F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9C184F">
        <w:rPr>
          <w:rFonts w:ascii="Times New Roman" w:hAnsi="Times New Roman" w:cs="Times New Roman"/>
          <w:b/>
          <w:sz w:val="28"/>
          <w:szCs w:val="28"/>
          <w:lang w:eastAsia="ru-RU"/>
        </w:rPr>
        <w:t>ід час</w:t>
      </w:r>
      <w:r w:rsidR="009C184F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80F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виконання ним своїх обов'язків </w:t>
      </w:r>
      <w:r w:rsidRPr="00980F83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980F83" w:rsidRDefault="00980F83" w:rsidP="00EF32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122" w:name="o148"/>
      <w:bookmarkEnd w:id="122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4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3</w:t>
      </w:r>
      <w:r w:rsidR="00ED103C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. Відшкодування витрат на використання</w:t>
      </w:r>
      <w:r w:rsidR="00EF329E" w:rsidRPr="00EF329E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приватних </w:t>
      </w:r>
      <w:r w:rsidR="00EF329E" w:rsidRPr="00EF329E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br/>
        <w:t xml:space="preserve">транспортних засобів здійснюється за рахунок </w:t>
      </w:r>
      <w:r w:rsidR="00ED103C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коштів формування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br/>
        <w:t>порядку,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встановленому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загальними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EF329E" w:rsidRPr="00EF329E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зборами.</w:t>
      </w:r>
      <w:bookmarkStart w:id="123" w:name="o149"/>
      <w:bookmarkEnd w:id="123"/>
    </w:p>
    <w:p w:rsidR="00EF329E" w:rsidRPr="00EF329E" w:rsidRDefault="00980F83" w:rsidP="00EF32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44</w:t>
      </w:r>
      <w:r w:rsidR="00ED103C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. Збитки, заподіяні майну члена формування чи</w:t>
      </w:r>
      <w:r w:rsidR="00EF329E" w:rsidRPr="00EF329E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майну </w:t>
      </w:r>
      <w:r w:rsidR="00EF329E" w:rsidRPr="00EF329E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br/>
        <w:t>членів його сім'ї у зв'язку</w:t>
      </w:r>
      <w:r w:rsidR="00ED103C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з виконанням ним обов'язків з охорони </w:t>
      </w:r>
      <w:r w:rsidR="00ED103C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br/>
        <w:t xml:space="preserve">громадського порядку можуть бути </w:t>
      </w:r>
      <w:r w:rsidR="00EF329E" w:rsidRPr="00EF329E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відшкодовані </w:t>
      </w:r>
      <w:r w:rsidR="00ED103C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за рахун</w:t>
      </w:r>
      <w:r w:rsidR="009C184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ок коштів відповідного місцевог</w:t>
      </w:r>
      <w:r w:rsidR="00ED103C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о</w:t>
      </w:r>
      <w:r w:rsidR="009C184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ED103C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бюджету з наступним стягненням цієї суми з винних осіб у встановленому </w:t>
      </w:r>
      <w:r w:rsidR="00EF329E" w:rsidRPr="00EF329E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законом порядку. </w:t>
      </w:r>
    </w:p>
    <w:p w:rsidR="00B25A48" w:rsidRPr="00980F83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r w:rsidRPr="00980F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bookmarkStart w:id="124" w:name="o138"/>
      <w:bookmarkStart w:id="125" w:name="o147"/>
      <w:bookmarkEnd w:id="124"/>
      <w:bookmarkEnd w:id="125"/>
    </w:p>
    <w:p w:rsidR="00B25A48" w:rsidRPr="00FC298D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92B2C"/>
          <w:sz w:val="28"/>
          <w:szCs w:val="28"/>
          <w:lang w:val="uk-UA" w:eastAsia="ru-RU"/>
        </w:rPr>
      </w:pPr>
      <w:bookmarkStart w:id="126" w:name="o150"/>
      <w:bookmarkEnd w:id="126"/>
      <w:r w:rsidRPr="00980F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     </w:t>
      </w:r>
      <w:r w:rsid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      </w:t>
      </w:r>
      <w:r w:rsidRPr="00980F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6601BD" w:rsidRPr="00456C3F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 xml:space="preserve">XI. Внесення змін </w:t>
      </w:r>
      <w:proofErr w:type="gramStart"/>
      <w:r w:rsidR="006601BD" w:rsidRPr="00456C3F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>до</w:t>
      </w:r>
      <w:proofErr w:type="gramEnd"/>
      <w:r w:rsidR="006601BD" w:rsidRPr="00456C3F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 xml:space="preserve"> </w:t>
      </w:r>
      <w:r w:rsidR="006601BD" w:rsidRPr="00456C3F">
        <w:rPr>
          <w:rFonts w:ascii="Times New Roman" w:eastAsia="Times New Roman" w:hAnsi="Times New Roman" w:cs="Times New Roman"/>
          <w:b/>
          <w:color w:val="292B2C"/>
          <w:sz w:val="28"/>
          <w:szCs w:val="28"/>
          <w:lang w:val="uk-UA" w:eastAsia="ru-RU"/>
        </w:rPr>
        <w:t>С</w:t>
      </w:r>
      <w:r w:rsidR="00FC298D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 xml:space="preserve">татуту формування </w:t>
      </w:r>
    </w:p>
    <w:p w:rsidR="00B25A48" w:rsidRPr="00335674" w:rsidRDefault="00297D83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127" w:name="o151"/>
      <w:bookmarkEnd w:id="127"/>
      <w:r w:rsidRPr="00A543D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</w:t>
      </w:r>
      <w:r w:rsidR="00A543D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45</w:t>
      </w:r>
      <w:r w:rsidR="00B25A48" w:rsidRPr="00A543D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. Про намір внести зміни до</w:t>
      </w:r>
      <w:r w:rsidR="006601BD" w:rsidRPr="00A543D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</w:t>
      </w:r>
      <w:r w:rsidR="006601B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С</w:t>
      </w:r>
      <w:r w:rsidR="006601BD" w:rsidRPr="00A543D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татуту після його реєстрації </w:t>
      </w:r>
      <w:r w:rsidR="00B25A48" w:rsidRPr="00A543D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формування  повідомляє  орган,  який</w:t>
      </w:r>
      <w:r w:rsidR="006601BD" w:rsidRPr="00A543D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здійснив  реєстрацію </w:t>
      </w:r>
      <w:r w:rsidR="006601B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(далі -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ре</w:t>
      </w:r>
      <w:r w:rsidR="00073C8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єструючий орган),  не  пізніше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ні</w:t>
      </w:r>
      <w:r w:rsidR="00073C8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ж за 5 днів до</w:t>
      </w:r>
      <w:r w:rsidR="006601B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проведення </w:t>
      </w:r>
      <w:r w:rsidR="00073C8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загальних зборів, на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яких має розглядати</w:t>
      </w:r>
      <w:r w:rsidR="006601B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ся питання про внесення </w:t>
      </w:r>
      <w:r w:rsidR="0033567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таких змін. </w:t>
      </w:r>
    </w:p>
    <w:p w:rsidR="00B25A48" w:rsidRPr="00456C3F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128" w:name="o152"/>
      <w:bookmarkEnd w:id="128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</w:t>
      </w:r>
      <w:r w:rsidR="00A543D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46</w:t>
      </w:r>
      <w:r w:rsidR="00073C8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. Про зміни,</w:t>
      </w:r>
      <w:r w:rsidR="006601B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внесені до </w:t>
      </w:r>
      <w:r w:rsidR="006601B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С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</w:t>
      </w:r>
      <w:r w:rsidR="00073C8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атуту </w:t>
      </w:r>
      <w:proofErr w:type="gramStart"/>
      <w:r w:rsidR="00073C8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</w:t>
      </w:r>
      <w:proofErr w:type="gramEnd"/>
      <w:r w:rsidR="00073C8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ісля його</w:t>
      </w:r>
      <w:r w:rsidR="006601B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реєстрації,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формування повідомляє реєструючий орган у 5-денний термін.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br/>
      </w:r>
    </w:p>
    <w:p w:rsidR="00B25A48" w:rsidRPr="00FC298D" w:rsidRDefault="00B25A48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92B2C"/>
          <w:sz w:val="28"/>
          <w:szCs w:val="28"/>
          <w:lang w:val="uk-UA" w:eastAsia="ru-RU"/>
        </w:rPr>
      </w:pPr>
      <w:bookmarkStart w:id="129" w:name="o153"/>
      <w:bookmarkEnd w:id="129"/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    </w:t>
      </w:r>
      <w:r w:rsidR="00297D83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 xml:space="preserve">           </w:t>
      </w:r>
      <w:r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</w:t>
      </w:r>
      <w:r w:rsidRPr="00456C3F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 xml:space="preserve">XII. Припинення діяльності формування і </w:t>
      </w:r>
      <w:r w:rsidRPr="00456C3F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br/>
        <w:t xml:space="preserve">       </w:t>
      </w:r>
      <w:r w:rsidR="00297D83">
        <w:rPr>
          <w:rFonts w:ascii="Times New Roman" w:eastAsia="Times New Roman" w:hAnsi="Times New Roman" w:cs="Times New Roman"/>
          <w:b/>
          <w:color w:val="292B2C"/>
          <w:sz w:val="28"/>
          <w:szCs w:val="28"/>
          <w:lang w:val="uk-UA" w:eastAsia="ru-RU"/>
        </w:rPr>
        <w:t xml:space="preserve">         </w:t>
      </w:r>
      <w:r w:rsidRPr="00456C3F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 xml:space="preserve">  вирішення питань,</w:t>
      </w:r>
      <w:r w:rsidR="00FC298D">
        <w:rPr>
          <w:rFonts w:ascii="Times New Roman" w:eastAsia="Times New Roman" w:hAnsi="Times New Roman" w:cs="Times New Roman"/>
          <w:b/>
          <w:color w:val="292B2C"/>
          <w:sz w:val="28"/>
          <w:szCs w:val="28"/>
          <w:lang w:eastAsia="ru-RU"/>
        </w:rPr>
        <w:t xml:space="preserve"> пов'язаних з його ліквідацією </w:t>
      </w:r>
    </w:p>
    <w:p w:rsidR="00B25A48" w:rsidRPr="00335674" w:rsidRDefault="00297D83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130" w:name="o154"/>
      <w:bookmarkEnd w:id="130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</w:t>
      </w:r>
      <w:r w:rsidR="00A543D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47</w:t>
      </w:r>
      <w:r w:rsidR="00073C8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. Діяльність формування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</w:t>
      </w:r>
      <w:r w:rsidR="00073C8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оже бути припинена </w:t>
      </w:r>
      <w:r w:rsidR="006601B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шляхом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примусового розпуску або само</w:t>
      </w:r>
      <w:r w:rsidR="0033567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розпуску відповідно </w:t>
      </w:r>
      <w:proofErr w:type="gramStart"/>
      <w:r w:rsidR="0033567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до</w:t>
      </w:r>
      <w:proofErr w:type="gramEnd"/>
      <w:r w:rsidR="00335674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закону. </w:t>
      </w:r>
    </w:p>
    <w:p w:rsidR="00B25A48" w:rsidRPr="00297D83" w:rsidRDefault="00297D83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131" w:name="o155"/>
      <w:bookmarkEnd w:id="131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</w:t>
      </w:r>
      <w:r w:rsidR="00A543D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48</w:t>
      </w:r>
      <w:r w:rsidR="00073C8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. У разі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порушення формув</w:t>
      </w:r>
      <w:r w:rsidR="006601B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анням вимог законодавства щодо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його діяльності за заявою реєструючо</w:t>
      </w:r>
      <w:r w:rsidR="006601B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го органу його діяльність може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бути заборонена за </w:t>
      </w:r>
      <w:proofErr w:type="gramStart"/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</w:t>
      </w:r>
      <w:proofErr w:type="gramEnd"/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ішенням суду в установленому законом порядку.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br/>
      </w:r>
      <w:bookmarkStart w:id="132" w:name="o156"/>
      <w:bookmarkEnd w:id="132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</w:t>
      </w:r>
      <w:r w:rsidR="00A543D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49</w:t>
      </w:r>
      <w:r w:rsidR="00073C8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. Ліквідація формування проводиться </w:t>
      </w:r>
      <w:r w:rsidR="006601B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призначеною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загальними зборами комісією. </w:t>
      </w:r>
      <w:bookmarkStart w:id="133" w:name="o157"/>
      <w:bookmarkEnd w:id="133"/>
    </w:p>
    <w:p w:rsidR="006601BD" w:rsidRPr="00456C3F" w:rsidRDefault="00297D83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bookmarkStart w:id="134" w:name="o160"/>
      <w:bookmarkEnd w:id="134"/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 </w:t>
      </w:r>
      <w:r w:rsidR="00A543DD"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50</w:t>
      </w:r>
      <w:r w:rsidR="00073C8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. </w:t>
      </w:r>
      <w:proofErr w:type="gramStart"/>
      <w:r w:rsidR="00073C8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</w:t>
      </w:r>
      <w:proofErr w:type="gramEnd"/>
      <w:r w:rsidR="00073C8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ісля ліквідації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формув</w:t>
      </w:r>
      <w:r w:rsidR="006601BD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ання реєструючий орган приймає </w:t>
      </w:r>
      <w:r w:rsidR="00B25A48" w:rsidRPr="00456C3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рішення щодо скасування запису про його реєстрацію.</w:t>
      </w:r>
    </w:p>
    <w:p w:rsidR="006601BD" w:rsidRPr="00456C3F" w:rsidRDefault="006601BD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</w:p>
    <w:p w:rsidR="006601BD" w:rsidRDefault="006601BD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</w:p>
    <w:p w:rsidR="00A543DD" w:rsidRDefault="00A543DD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</w:p>
    <w:p w:rsidR="00A543DD" w:rsidRDefault="00A543DD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</w:p>
    <w:p w:rsidR="00A543DD" w:rsidRPr="00456C3F" w:rsidRDefault="00A543DD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</w:p>
    <w:p w:rsidR="00742A54" w:rsidRDefault="006602CC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  <w:t>Секретар ради                                                             К.Марченко</w:t>
      </w:r>
    </w:p>
    <w:p w:rsidR="006602CC" w:rsidRDefault="006602CC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</w:p>
    <w:p w:rsidR="006602CC" w:rsidRDefault="006602CC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</w:p>
    <w:p w:rsidR="006602CC" w:rsidRDefault="006602CC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</w:p>
    <w:p w:rsidR="00742A54" w:rsidRDefault="00742A54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</w:p>
    <w:p w:rsidR="00742A54" w:rsidRDefault="00742A54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</w:p>
    <w:p w:rsidR="00742A54" w:rsidRDefault="00742A54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</w:p>
    <w:p w:rsidR="00742A54" w:rsidRDefault="00742A54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</w:p>
    <w:p w:rsidR="00742A54" w:rsidRDefault="00742A54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</w:p>
    <w:p w:rsidR="00742A54" w:rsidRDefault="00742A54" w:rsidP="00FC28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ru-RU"/>
        </w:rPr>
      </w:pPr>
    </w:p>
    <w:sectPr w:rsidR="00742A54" w:rsidSect="00456C3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A48"/>
    <w:rsid w:val="000011B9"/>
    <w:rsid w:val="0002614F"/>
    <w:rsid w:val="0003551E"/>
    <w:rsid w:val="00063595"/>
    <w:rsid w:val="00073C8D"/>
    <w:rsid w:val="00160D10"/>
    <w:rsid w:val="001762BB"/>
    <w:rsid w:val="0022787D"/>
    <w:rsid w:val="00240E50"/>
    <w:rsid w:val="00297D83"/>
    <w:rsid w:val="00312D1C"/>
    <w:rsid w:val="00335674"/>
    <w:rsid w:val="003571E0"/>
    <w:rsid w:val="003E7800"/>
    <w:rsid w:val="00415EC5"/>
    <w:rsid w:val="00456C3F"/>
    <w:rsid w:val="004646DD"/>
    <w:rsid w:val="00471D93"/>
    <w:rsid w:val="005771F5"/>
    <w:rsid w:val="00586821"/>
    <w:rsid w:val="005D0B45"/>
    <w:rsid w:val="005E3D53"/>
    <w:rsid w:val="006601BD"/>
    <w:rsid w:val="006602CC"/>
    <w:rsid w:val="00671136"/>
    <w:rsid w:val="007050C9"/>
    <w:rsid w:val="007251B3"/>
    <w:rsid w:val="00732AE2"/>
    <w:rsid w:val="00742A54"/>
    <w:rsid w:val="00775360"/>
    <w:rsid w:val="008436B2"/>
    <w:rsid w:val="008511A5"/>
    <w:rsid w:val="00892C41"/>
    <w:rsid w:val="00980F83"/>
    <w:rsid w:val="0098365E"/>
    <w:rsid w:val="009962E0"/>
    <w:rsid w:val="009C184F"/>
    <w:rsid w:val="00A543DD"/>
    <w:rsid w:val="00AF0CC1"/>
    <w:rsid w:val="00B25A48"/>
    <w:rsid w:val="00B818D4"/>
    <w:rsid w:val="00B8231A"/>
    <w:rsid w:val="00BF5785"/>
    <w:rsid w:val="00C031F4"/>
    <w:rsid w:val="00C26B63"/>
    <w:rsid w:val="00C60848"/>
    <w:rsid w:val="00CA42B2"/>
    <w:rsid w:val="00CC46AD"/>
    <w:rsid w:val="00CF00C3"/>
    <w:rsid w:val="00E06394"/>
    <w:rsid w:val="00E22CAB"/>
    <w:rsid w:val="00E559EC"/>
    <w:rsid w:val="00E668B1"/>
    <w:rsid w:val="00E876DC"/>
    <w:rsid w:val="00ED103C"/>
    <w:rsid w:val="00EF329E"/>
    <w:rsid w:val="00F35CA0"/>
    <w:rsid w:val="00F57933"/>
    <w:rsid w:val="00F66B1F"/>
    <w:rsid w:val="00FC2817"/>
    <w:rsid w:val="00FC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25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5A4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25A48"/>
    <w:rPr>
      <w:color w:val="0000FF"/>
      <w:u w:val="single"/>
    </w:rPr>
  </w:style>
  <w:style w:type="paragraph" w:styleId="a4">
    <w:name w:val="No Spacing"/>
    <w:uiPriority w:val="1"/>
    <w:qFormat/>
    <w:rsid w:val="00980F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25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5A4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25A48"/>
    <w:rPr>
      <w:color w:val="0000FF"/>
      <w:u w:val="single"/>
    </w:rPr>
  </w:style>
  <w:style w:type="paragraph" w:styleId="a4">
    <w:name w:val="No Spacing"/>
    <w:uiPriority w:val="1"/>
    <w:qFormat/>
    <w:rsid w:val="00980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1117A-58ED-4156-9C6A-3C1FDE8E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3255</Words>
  <Characters>18556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Compik</dc:creator>
  <cp:lastModifiedBy>admin</cp:lastModifiedBy>
  <cp:revision>4</cp:revision>
  <dcterms:created xsi:type="dcterms:W3CDTF">2020-06-04T06:59:00Z</dcterms:created>
  <dcterms:modified xsi:type="dcterms:W3CDTF">2020-06-04T06:59:00Z</dcterms:modified>
</cp:coreProperties>
</file>