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5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530"/>
        <w:gridCol w:w="670"/>
      </w:tblGrid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2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1916DC">
            <w:r>
              <w:t>Розпорядждення міського голови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91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03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C07DD9" w:rsidP="00C07DD9">
            <w:r>
              <w:t>1</w:t>
            </w:r>
            <w:r w:rsidR="001639AF">
              <w:t>5</w:t>
            </w:r>
            <w:r w:rsidR="00A27F25">
              <w:t>.0</w:t>
            </w:r>
            <w:r w:rsidR="001639AF">
              <w:t>4</w:t>
            </w:r>
            <w:r w:rsidR="00A27F25">
              <w:t xml:space="preserve">.2021 р. № </w:t>
            </w:r>
            <w:r w:rsidR="00DD0758">
              <w:t>1</w:t>
            </w:r>
            <w:r>
              <w:t>67</w:t>
            </w:r>
            <w:r w:rsidR="00A27F25">
              <w:t>-р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9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87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53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53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( 0110180 )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  <w:jc w:val="both"/>
            </w:pPr>
            <w:r>
              <w:t>Інша діяльність у сфері державного управління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02553000000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53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12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 w:rsidP="00142AB7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142AB7">
              <w:rPr>
                <w:sz w:val="24"/>
              </w:rPr>
              <w:t>4</w:t>
            </w:r>
            <w:r w:rsidR="00DD0758" w:rsidRPr="00DD0758">
              <w:rPr>
                <w:sz w:val="24"/>
                <w:u w:val="single"/>
              </w:rPr>
              <w:t>62</w:t>
            </w:r>
            <w:r w:rsidR="00DD0758">
              <w:rPr>
                <w:sz w:val="24"/>
                <w:u w:val="single"/>
              </w:rPr>
              <w:t>160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142AB7">
              <w:rPr>
                <w:sz w:val="24"/>
              </w:rPr>
              <w:t>4</w:t>
            </w:r>
            <w:r w:rsidR="00DD0758" w:rsidRPr="00DD0758">
              <w:rPr>
                <w:sz w:val="24"/>
                <w:u w:val="single"/>
              </w:rPr>
              <w:t>6</w:t>
            </w:r>
            <w:r w:rsidRPr="00DD0758">
              <w:rPr>
                <w:sz w:val="24"/>
                <w:u w:val="single"/>
              </w:rPr>
              <w:t>2</w:t>
            </w:r>
            <w:r w:rsidR="00DD0758">
              <w:rPr>
                <w:sz w:val="24"/>
                <w:u w:val="single"/>
              </w:rPr>
              <w:t>16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313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C07DD9">
            <w:r>
              <w:t>1.Конституція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</w:r>
            <w:r w:rsidR="00C56412">
              <w:t>4</w:t>
            </w:r>
            <w:r>
              <w:t>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</w:r>
            <w:r w:rsidR="00C56412">
              <w:t>5</w:t>
            </w:r>
            <w:r>
              <w:t>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</w:r>
            <w:r w:rsidR="00C56412">
              <w:t>6</w:t>
            </w:r>
            <w:r>
              <w:t>.Рішення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  <w:r w:rsidR="00DD0758">
              <w:t xml:space="preserve">                                                          </w:t>
            </w:r>
            <w:r w:rsidR="00C56412">
              <w:t>7</w:t>
            </w:r>
            <w:r w:rsidR="00DD0758">
              <w:t xml:space="preserve">. </w:t>
            </w:r>
            <w:r w:rsidR="00DD0758" w:rsidRPr="00DD0758">
              <w:t xml:space="preserve">Рішення </w:t>
            </w:r>
            <w:r w:rsidR="00DD0758">
              <w:t>7(п)</w:t>
            </w:r>
            <w:r w:rsidR="00DD0758" w:rsidRPr="00DD0758">
              <w:t xml:space="preserve"> сесії 8  скликання Козятинської міської ради Вінницької обл. №</w:t>
            </w:r>
            <w:r w:rsidR="00DD0758">
              <w:t>182</w:t>
            </w:r>
            <w:r w:rsidR="00DD0758" w:rsidRPr="00DD0758">
              <w:t xml:space="preserve">-VIII від </w:t>
            </w:r>
            <w:r w:rsidR="00DD0758">
              <w:t>17</w:t>
            </w:r>
            <w:r w:rsidR="00DD0758" w:rsidRPr="00DD0758">
              <w:t>.0</w:t>
            </w:r>
            <w:r w:rsidR="00DD0758">
              <w:t>3</w:t>
            </w:r>
            <w:r w:rsidR="00DD0758" w:rsidRPr="00DD0758">
              <w:t>.2020р.  «Про розподіл вільн</w:t>
            </w:r>
            <w:r w:rsidR="00DD0758">
              <w:t>их</w:t>
            </w:r>
            <w:r w:rsidR="00DD0758" w:rsidRPr="00DD0758">
              <w:t xml:space="preserve"> залишк</w:t>
            </w:r>
            <w:r w:rsidR="00DD0758">
              <w:t>ів</w:t>
            </w:r>
            <w:r w:rsidR="00DD0758" w:rsidRPr="00DD0758">
              <w:t xml:space="preserve"> бюджетних коштів </w:t>
            </w:r>
            <w:r w:rsidR="00DD0758">
              <w:t xml:space="preserve">станом на 10.03.2021р. по загальному фонду </w:t>
            </w:r>
            <w:r w:rsidR="00DD0758" w:rsidRPr="00DD0758">
              <w:t xml:space="preserve">Козятинської міської територіальної громади »    </w:t>
            </w:r>
            <w:r w:rsidR="00C56412">
              <w:t>8</w:t>
            </w:r>
            <w:r w:rsidR="00DD0758">
              <w:t xml:space="preserve">. </w:t>
            </w:r>
            <w:r w:rsidR="00DD0758" w:rsidRPr="00DD0758">
              <w:t xml:space="preserve"> Лист розпорядника  №4</w:t>
            </w:r>
            <w:r w:rsidR="00DD0758">
              <w:t>65</w:t>
            </w:r>
            <w:r w:rsidR="00DD0758" w:rsidRPr="00DD0758">
              <w:t xml:space="preserve">/21 від </w:t>
            </w:r>
            <w:r w:rsidR="00DD0758">
              <w:t>15.03.2021р.</w:t>
            </w:r>
            <w:r w:rsidR="00DD0758" w:rsidRPr="00DD0758">
              <w:t xml:space="preserve">     </w:t>
            </w:r>
            <w:r w:rsidR="00C56412">
              <w:t xml:space="preserve">                                                                                                                            9. Рішення виконкому міської ради від 30.03.2021</w:t>
            </w:r>
            <w:r w:rsidR="004D7359">
              <w:t xml:space="preserve"> №122</w:t>
            </w:r>
            <w:r w:rsidR="00C56412" w:rsidRPr="00C56412">
              <w:t xml:space="preserve"> </w:t>
            </w:r>
            <w:r w:rsidR="00C56412">
              <w:rPr>
                <w:lang w:val="en-US"/>
              </w:rPr>
              <w:t>“</w:t>
            </w:r>
            <w:r w:rsidR="00C56412" w:rsidRPr="00C56412">
              <w:rPr>
                <w:bCs/>
              </w:rPr>
              <w:t>Про внесення змін до Програми</w:t>
            </w:r>
            <w:r w:rsidR="00C56412" w:rsidRPr="00C56412">
              <w:t xml:space="preserve"> фінансового забезпечення витрат та видатків, пов’язаних з діяльністю Козятинської міської ради, її виконавчих органів на 2021 рік</w:t>
            </w:r>
            <w:r w:rsidR="00C56412">
              <w:rPr>
                <w:lang w:val="en-US"/>
              </w:rPr>
              <w:t>”</w:t>
            </w:r>
            <w:r w:rsidR="00340DEA">
              <w:t xml:space="preserve">  </w:t>
            </w:r>
            <w:r w:rsidR="00C23958">
              <w:t xml:space="preserve">10. </w:t>
            </w:r>
            <w:r w:rsidR="00C07DD9">
              <w:t xml:space="preserve"> Рішення </w:t>
            </w:r>
            <w:r w:rsidR="00C07DD9">
              <w:rPr>
                <w:rFonts w:ascii="Arial" w:eastAsia="Arial" w:hAnsi="Arial" w:cs="Arial"/>
                <w:sz w:val="16"/>
              </w:rPr>
              <w:t xml:space="preserve">8 сесії 8 скликання від 09.04.2021р. №280-VII </w:t>
            </w:r>
            <w:r w:rsidR="00C07DD9" w:rsidRPr="00DD0758">
              <w:t>«Про розподіл вільн</w:t>
            </w:r>
            <w:r w:rsidR="00C07DD9">
              <w:t>их</w:t>
            </w:r>
            <w:r w:rsidR="00C07DD9" w:rsidRPr="00DD0758">
              <w:t xml:space="preserve"> залишк</w:t>
            </w:r>
            <w:r w:rsidR="00C07DD9">
              <w:t>ів</w:t>
            </w:r>
            <w:r w:rsidR="00C07DD9" w:rsidRPr="00DD0758">
              <w:t xml:space="preserve"> бюджетних коштів </w:t>
            </w:r>
            <w:r w:rsidR="00C07DD9">
              <w:t xml:space="preserve">станом на 01.01.2021р. по загальному фонду </w:t>
            </w:r>
            <w:r w:rsidR="00C07DD9" w:rsidRPr="00DD0758">
              <w:t>Козятинської міської територіальної громади »</w:t>
            </w:r>
            <w:r w:rsidR="00C07DD9">
              <w:t>.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Створення оптимальних умов для становлення місцевого самоврядування в Україні й підвищення ефективності його функціонування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Створення умов для реалізації повноважень посадових осіб місцевого самоврядування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142AB7">
        <w:trPr>
          <w:trHeight w:hRule="exact" w:val="45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  <w:p w:rsidR="00142AB7" w:rsidRDefault="00142AB7" w:rsidP="00142AB7"/>
          <w:p w:rsidR="00E21B40" w:rsidRDefault="00E21B40" w:rsidP="00142AB7"/>
          <w:p w:rsidR="00142AB7" w:rsidRDefault="00142AB7" w:rsidP="00142AB7"/>
          <w:p w:rsidR="00142AB7" w:rsidRDefault="00142AB7" w:rsidP="00142AB7"/>
          <w:p w:rsidR="00142AB7" w:rsidRDefault="00142AB7" w:rsidP="00142AB7"/>
          <w:p w:rsidR="00142AB7" w:rsidRPr="00142AB7" w:rsidRDefault="00142AB7" w:rsidP="00142AB7"/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удосконалення системи військово-патріотичного виховання молоді;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2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 w:rsidP="004D0594">
            <w:pPr>
              <w:ind w:left="60"/>
            </w:pPr>
            <w:r>
              <w:t>здійснення заходів спрямованих на виконання рішень  суду</w:t>
            </w:r>
            <w:r w:rsidR="004D0594">
              <w:t xml:space="preserve"> та  виконавчих органів державної влади</w:t>
            </w:r>
            <w:r>
              <w:t xml:space="preserve"> 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3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 xml:space="preserve">здійснення заходів для забезпечення депутатської діяльності; 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організація заходів з прийому делегацій;</w:t>
            </w:r>
            <w:r>
              <w:br/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5</w:t>
            </w:r>
          </w:p>
        </w:tc>
        <w:tc>
          <w:tcPr>
            <w:tcW w:w="150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забезпечення організації  інших заходів з  діяльності виконавчих органів</w:t>
            </w:r>
            <w:r w:rsidR="00340DEA">
              <w:t xml:space="preserve"> та організації аудиторської перевірки.</w:t>
            </w:r>
          </w:p>
        </w:tc>
        <w:tc>
          <w:tcPr>
            <w:tcW w:w="670" w:type="dxa"/>
          </w:tcPr>
          <w:p w:rsidR="00340DEA" w:rsidRDefault="00340DEA">
            <w:pPr>
              <w:pStyle w:val="EMPTYCELLSTYLE"/>
            </w:pPr>
          </w:p>
          <w:p w:rsidR="00E21B40" w:rsidRDefault="00E21B40" w:rsidP="00340DEA"/>
          <w:p w:rsidR="00340DEA" w:rsidRDefault="00340DEA" w:rsidP="00340DEA"/>
          <w:p w:rsidR="00340DEA" w:rsidRPr="00340DEA" w:rsidRDefault="00340DEA" w:rsidP="00340DEA"/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142AB7" w:rsidTr="004D0594">
        <w:trPr>
          <w:trHeight w:hRule="exact" w:val="28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142AB7">
            <w:pPr>
              <w:ind w:left="60"/>
            </w:pPr>
            <w:r>
              <w:t xml:space="preserve">Послуги аудиторстької служби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Pr="00142AB7" w:rsidRDefault="00142AB7" w:rsidP="00142AB7">
            <w:pPr>
              <w:ind w:left="60"/>
              <w:jc w:val="right"/>
            </w:pPr>
            <w:r w:rsidRPr="00142AB7">
              <w:rPr>
                <w:sz w:val="16"/>
              </w:rPr>
              <w:t>200000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Pr="00142AB7" w:rsidRDefault="00142AB7" w:rsidP="00142AB7">
            <w:pPr>
              <w:ind w:left="60"/>
              <w:jc w:val="right"/>
            </w:pPr>
            <w:r w:rsidRPr="00142AB7">
              <w:rPr>
                <w:sz w:val="16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Pr="00142AB7" w:rsidRDefault="00142AB7" w:rsidP="00142AB7">
            <w:pPr>
              <w:ind w:left="60"/>
              <w:jc w:val="right"/>
            </w:pPr>
            <w:r>
              <w:rPr>
                <w:sz w:val="16"/>
              </w:rPr>
              <w:t>200000</w:t>
            </w: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</w:tc>
      </w:tr>
      <w:tr w:rsidR="00142AB7" w:rsidTr="004D0594">
        <w:trPr>
          <w:trHeight w:hRule="exact" w:val="46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F73249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left="60"/>
            </w:pPr>
            <w:r>
              <w:t xml:space="preserve">Організація транспортних перевезень призовників та військовозобов"язаних (замовлення автоперевезень ветеранів)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Pr="00382165" w:rsidRDefault="00142AB7" w:rsidP="00C56412">
            <w:pPr>
              <w:ind w:right="6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>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Pr="00382165" w:rsidRDefault="00142AB7">
            <w:pPr>
              <w:ind w:right="6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t>800</w:t>
            </w: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</w:tc>
      </w:tr>
      <w:tr w:rsidR="00142AB7" w:rsidTr="004D0594">
        <w:trPr>
          <w:trHeight w:hRule="exact" w:val="26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F73249">
            <w:pPr>
              <w:jc w:val="center"/>
            </w:pPr>
            <w:r>
              <w:t>3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left="60"/>
            </w:pPr>
            <w:r>
              <w:t>Виконання рішень суду та виконавчих органів державної влади, забезпечення представництва в судах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382165">
            <w:pPr>
              <w:ind w:right="60"/>
              <w:jc w:val="right"/>
            </w:pPr>
            <w:r>
              <w:rPr>
                <w:lang w:val="en-US"/>
              </w:rPr>
              <w:t>545</w:t>
            </w:r>
            <w:r>
              <w:t>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382165">
            <w:pPr>
              <w:ind w:right="60"/>
              <w:jc w:val="right"/>
            </w:pPr>
            <w:r>
              <w:rPr>
                <w:lang w:val="en-US"/>
              </w:rPr>
              <w:t>545</w:t>
            </w:r>
            <w:r>
              <w:t>44</w:t>
            </w: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</w:tc>
      </w:tr>
      <w:tr w:rsidR="00142AB7" w:rsidTr="004D0594">
        <w:trPr>
          <w:trHeight w:hRule="exact" w:val="26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F73249">
            <w:pPr>
              <w:jc w:val="center"/>
            </w:pPr>
            <w:r>
              <w:t>4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left="60"/>
            </w:pPr>
            <w:r>
              <w:t>Забезпечення проведення інших заходів (загальноміські заходи, пам"ятні дати,  професійні свята, ювілеї)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021522">
            <w:pPr>
              <w:ind w:right="60"/>
              <w:jc w:val="right"/>
            </w:pPr>
            <w:r>
              <w:t>46656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686EC1">
            <w:pPr>
              <w:ind w:right="60"/>
              <w:jc w:val="right"/>
            </w:pPr>
            <w:r>
              <w:t>46656</w:t>
            </w: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</w:tc>
      </w:tr>
      <w:tr w:rsidR="00142AB7" w:rsidTr="004D0594">
        <w:trPr>
          <w:trHeight w:hRule="exact" w:val="26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F73249">
            <w:pPr>
              <w:ind w:left="60"/>
            </w:pPr>
            <w:r>
              <w:t xml:space="preserve">    5     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left="60"/>
            </w:pPr>
            <w:r>
              <w:t>Представницькі витрати та витрати на делеговані повноваження (прийом делегацій)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right="60"/>
              <w:jc w:val="right"/>
            </w:pPr>
            <w: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>
            <w:pPr>
              <w:ind w:right="60"/>
              <w:jc w:val="right"/>
            </w:pPr>
            <w:r>
              <w:t>30 000</w:t>
            </w: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  <w:p w:rsidR="00142AB7" w:rsidRDefault="00142AB7" w:rsidP="004D0594"/>
          <w:p w:rsidR="00142AB7" w:rsidRDefault="00142AB7" w:rsidP="004D0594"/>
          <w:p w:rsidR="00142AB7" w:rsidRPr="004D0594" w:rsidRDefault="00142AB7" w:rsidP="004D0594"/>
        </w:tc>
      </w:tr>
      <w:tr w:rsidR="004D0594" w:rsidTr="004D0594">
        <w:trPr>
          <w:trHeight w:hRule="exact" w:val="2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142AB7" w:rsidP="004D0594">
            <w:pPr>
              <w:ind w:left="60"/>
            </w:pPr>
            <w:r>
              <w:t xml:space="preserve">    6</w:t>
            </w:r>
            <w:r w:rsidR="004D0594">
              <w:t xml:space="preserve">     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r>
              <w:t xml:space="preserve">  Фінансова підтримка КУ «Козятинський міський трудовий архів»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D0594" w:rsidRPr="004D0594" w:rsidRDefault="004D0594">
            <w:pPr>
              <w:ind w:right="60"/>
              <w:jc w:val="right"/>
            </w:pPr>
            <w:r w:rsidRPr="004D0594">
              <w:t>120160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  <w:rPr>
                <w:b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  <w:rPr>
                <w:b/>
              </w:rPr>
            </w:pPr>
            <w:r w:rsidRPr="004D0594">
              <w:t>120160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4D0594" w:rsidTr="004D0594">
        <w:trPr>
          <w:trHeight w:hRule="exact" w:val="2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jc w:val="center"/>
            </w:pP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4D0594">
            <w:pPr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D0594" w:rsidRPr="004D0594" w:rsidRDefault="00142AB7" w:rsidP="00142AB7">
            <w:pPr>
              <w:ind w:right="6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D0594" w:rsidRPr="004D0594">
              <w:rPr>
                <w:b/>
              </w:rPr>
              <w:t>62160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Pr="004D0594" w:rsidRDefault="00142AB7">
            <w:pPr>
              <w:ind w:right="6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D0594" w:rsidRPr="004D0594">
              <w:rPr>
                <w:b/>
              </w:rPr>
              <w:t>62160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021522">
        <w:trPr>
          <w:trHeight w:hRule="exact" w:val="498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4D0594" w:rsidTr="004D0594">
        <w:trPr>
          <w:trHeight w:hRule="exact" w:val="560"/>
        </w:trPr>
        <w:tc>
          <w:tcPr>
            <w:tcW w:w="400" w:type="dxa"/>
          </w:tcPr>
          <w:p w:rsidR="004D0594" w:rsidRDefault="004D0594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142AB7" w:rsidP="00142AB7">
            <w:pPr>
              <w:ind w:right="60"/>
              <w:jc w:val="right"/>
            </w:pPr>
            <w:r>
              <w:t>34</w:t>
            </w:r>
            <w:r w:rsidR="004D0594">
              <w:t>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4D0594" w:rsidP="00686EC1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594" w:rsidRDefault="00142AB7" w:rsidP="00686EC1">
            <w:pPr>
              <w:ind w:right="60"/>
              <w:jc w:val="right"/>
            </w:pPr>
            <w:r>
              <w:t>3</w:t>
            </w:r>
            <w:r w:rsidR="004D0594">
              <w:t>42 000</w:t>
            </w:r>
          </w:p>
        </w:tc>
        <w:tc>
          <w:tcPr>
            <w:tcW w:w="670" w:type="dxa"/>
          </w:tcPr>
          <w:p w:rsidR="004D0594" w:rsidRDefault="004D0594">
            <w:pPr>
              <w:pStyle w:val="EMPTYCELLSTYLE"/>
            </w:pPr>
          </w:p>
        </w:tc>
      </w:tr>
      <w:tr w:rsidR="009D50DC" w:rsidTr="00021522">
        <w:trPr>
          <w:trHeight w:hRule="exact" w:val="320"/>
        </w:trPr>
        <w:tc>
          <w:tcPr>
            <w:tcW w:w="400" w:type="dxa"/>
          </w:tcPr>
          <w:p w:rsidR="009D50DC" w:rsidRDefault="009D50DC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4D0594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left="60"/>
            </w:pPr>
            <w:r>
              <w:t>Програми підтримки тарозвитку архівної справи у Козятинській міській територіальній громаді 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9D50DC">
            <w:pPr>
              <w:ind w:right="60"/>
              <w:jc w:val="right"/>
            </w:pPr>
            <w:r>
              <w:t>120160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>
            <w:pPr>
              <w:ind w:right="60"/>
              <w:jc w:val="right"/>
            </w:pPr>
            <w: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9D50DC" w:rsidP="00686EC1">
            <w:pPr>
              <w:ind w:right="60"/>
              <w:jc w:val="right"/>
              <w:rPr>
                <w:b/>
              </w:rPr>
            </w:pPr>
            <w:r w:rsidRPr="004D0594">
              <w:t>120160</w:t>
            </w:r>
          </w:p>
        </w:tc>
        <w:tc>
          <w:tcPr>
            <w:tcW w:w="670" w:type="dxa"/>
          </w:tcPr>
          <w:p w:rsidR="009D50DC" w:rsidRDefault="009D50DC">
            <w:pPr>
              <w:pStyle w:val="EMPTYCELLSTYLE"/>
            </w:pPr>
          </w:p>
        </w:tc>
      </w:tr>
      <w:tr w:rsidR="009D50DC" w:rsidTr="004D0594">
        <w:trPr>
          <w:trHeight w:hRule="exact" w:val="260"/>
        </w:trPr>
        <w:tc>
          <w:tcPr>
            <w:tcW w:w="400" w:type="dxa"/>
          </w:tcPr>
          <w:p w:rsidR="009D50DC" w:rsidRDefault="009D50DC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D50DC" w:rsidRDefault="00142AB7" w:rsidP="009D50DC">
            <w:pPr>
              <w:ind w:right="60"/>
              <w:jc w:val="right"/>
            </w:pPr>
            <w:r>
              <w:rPr>
                <w:b/>
              </w:rPr>
              <w:t>4</w:t>
            </w:r>
            <w:r w:rsidR="009D50DC">
              <w:rPr>
                <w:b/>
              </w:rPr>
              <w:t>62160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Default="009D50DC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DC" w:rsidRPr="004D0594" w:rsidRDefault="00142AB7" w:rsidP="00686EC1">
            <w:pPr>
              <w:ind w:right="6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9D50DC" w:rsidRPr="004D0594">
              <w:rPr>
                <w:b/>
              </w:rPr>
              <w:t>62160</w:t>
            </w:r>
          </w:p>
        </w:tc>
        <w:tc>
          <w:tcPr>
            <w:tcW w:w="670" w:type="dxa"/>
          </w:tcPr>
          <w:p w:rsidR="009D50DC" w:rsidRDefault="009D50DC">
            <w:pPr>
              <w:pStyle w:val="EMPTYCELLSTYLE"/>
            </w:pPr>
          </w:p>
        </w:tc>
      </w:tr>
      <w:tr w:rsidR="00E21B40" w:rsidTr="004D0594"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775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142AB7" w:rsidTr="001B4C6B">
        <w:trPr>
          <w:trHeight w:hRule="exact" w:val="28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AB7" w:rsidRDefault="00142AB7" w:rsidP="00F7324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AB7" w:rsidRDefault="00142AB7" w:rsidP="00F73249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jc w:val="center"/>
            </w:pPr>
          </w:p>
        </w:tc>
        <w:tc>
          <w:tcPr>
            <w:tcW w:w="670" w:type="dxa"/>
          </w:tcPr>
          <w:p w:rsidR="00142AB7" w:rsidRDefault="00142AB7">
            <w:pPr>
              <w:pStyle w:val="EMPTYCELLSTYLE"/>
            </w:pPr>
          </w:p>
        </w:tc>
      </w:tr>
      <w:tr w:rsidR="00142AB7" w:rsidTr="00C11064">
        <w:trPr>
          <w:trHeight w:hRule="exact" w:val="260"/>
        </w:trPr>
        <w:tc>
          <w:tcPr>
            <w:tcW w:w="400" w:type="dxa"/>
          </w:tcPr>
          <w:p w:rsidR="00142AB7" w:rsidRDefault="00142AB7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AB7" w:rsidRDefault="00142AB7">
            <w:pPr>
              <w:ind w:left="60"/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142AB7">
            <w:pPr>
              <w:ind w:left="60"/>
            </w:pPr>
            <w:r>
              <w:t xml:space="preserve">Передбачено коштів на проведення аудиторської перевірки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AB7" w:rsidRDefault="00142AB7" w:rsidP="00F73249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F73249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142AB7">
            <w:pPr>
              <w:ind w:right="60"/>
              <w:jc w:val="right"/>
            </w:pPr>
            <w:r>
              <w:t>200000,00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42AB7" w:rsidRDefault="00142AB7" w:rsidP="00F73249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2AB7" w:rsidRDefault="00142AB7" w:rsidP="00142AB7">
            <w:pPr>
              <w:jc w:val="right"/>
            </w:pPr>
            <w:r w:rsidRPr="00E36858">
              <w:t>200000,00</w:t>
            </w:r>
          </w:p>
        </w:tc>
        <w:tc>
          <w:tcPr>
            <w:tcW w:w="670" w:type="dxa"/>
          </w:tcPr>
          <w:p w:rsidR="00142AB7" w:rsidRDefault="00142AB7"/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на організацію військово-патріотичні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 w:rsidP="00C07508">
            <w:pPr>
              <w:ind w:right="60"/>
              <w:jc w:val="right"/>
            </w:pPr>
            <w:r>
              <w:rPr>
                <w:lang w:val="en-US"/>
              </w:rPr>
              <w:t>10</w:t>
            </w:r>
            <w:r w:rsidR="00A27F25">
              <w:t>8</w:t>
            </w:r>
            <w:r>
              <w:rPr>
                <w:lang w:val="en-US"/>
              </w:rPr>
              <w:t>0</w:t>
            </w:r>
            <w:r w:rsidR="00A27F25"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 w:rsidP="00C07508">
            <w:pPr>
              <w:ind w:right="60"/>
              <w:jc w:val="right"/>
            </w:pPr>
            <w:r>
              <w:rPr>
                <w:lang w:val="en-US"/>
              </w:rPr>
              <w:t>108</w:t>
            </w:r>
            <w:r w:rsidR="00A27F25">
              <w:t>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виконання рішень суду та забезпечення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 w:rsidP="00C07508">
            <w:pPr>
              <w:ind w:right="60"/>
              <w:jc w:val="right"/>
            </w:pPr>
            <w:r>
              <w:rPr>
                <w:lang w:val="en-US"/>
              </w:rPr>
              <w:t>5454</w:t>
            </w:r>
            <w:r w:rsidR="00021522">
              <w:t>4</w:t>
            </w:r>
            <w:r w:rsidR="00A27F25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>
            <w:pPr>
              <w:ind w:right="60"/>
              <w:jc w:val="right"/>
            </w:pPr>
            <w:r>
              <w:rPr>
                <w:lang w:val="en-US"/>
              </w:rPr>
              <w:t>5454</w:t>
            </w:r>
            <w:r>
              <w:t>4,00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Передбачено коштів на проведення інших заходів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46656,00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21522">
            <w:pPr>
              <w:ind w:right="60"/>
              <w:jc w:val="right"/>
            </w:pPr>
            <w:r>
              <w:t>46656,00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77505E">
        <w:trPr>
          <w:trHeight w:hRule="exact" w:val="252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4A6F" w:rsidRDefault="00064A6F">
            <w:pPr>
              <w:ind w:left="60"/>
              <w:jc w:val="center"/>
              <w:rPr>
                <w:b/>
              </w:rPr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64A6F" w:rsidRDefault="00064A6F" w:rsidP="0077505E">
            <w:pPr>
              <w:ind w:left="60"/>
              <w:rPr>
                <w:b/>
              </w:rPr>
            </w:pPr>
            <w:r>
              <w:t>Передбач</w:t>
            </w:r>
            <w:r w:rsidR="0077505E">
              <w:t>.</w:t>
            </w:r>
            <w:r>
              <w:t xml:space="preserve"> коштів на фінпідтримку КУ</w:t>
            </w:r>
            <w:r w:rsidR="0077505E">
              <w:t>«Козят.</w:t>
            </w:r>
            <w:r>
              <w:t xml:space="preserve"> </w:t>
            </w:r>
            <w:r w:rsidR="0077505E">
              <w:t>М</w:t>
            </w:r>
            <w:r>
              <w:t>іськ</w:t>
            </w:r>
            <w:r w:rsidR="0077505E">
              <w:t>.т</w:t>
            </w:r>
            <w:r>
              <w:t>руд</w:t>
            </w:r>
            <w:r w:rsidR="0077505E">
              <w:t>.</w:t>
            </w:r>
            <w:r>
              <w:t xml:space="preserve">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 w:rsidP="00686EC1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686EC1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120160,00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21522">
            <w:pPr>
              <w:jc w:val="right"/>
            </w:pPr>
            <w:r>
              <w:t>120160,00</w:t>
            </w: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Кількістьв 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справ у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дані юрвідділу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C07508">
            <w:pPr>
              <w:ind w:right="60"/>
              <w:jc w:val="right"/>
            </w:pPr>
            <w:r>
              <w:rPr>
                <w:lang w:val="en-US"/>
              </w:rPr>
              <w:t>5</w:t>
            </w:r>
            <w:r w:rsidR="00A27F25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2</w:t>
            </w:r>
            <w:r w:rsidR="00021522">
              <w:t>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2</w:t>
            </w:r>
            <w:r w:rsidR="00021522">
              <w:t>4</w:t>
            </w:r>
            <w:r>
              <w:t>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064A6F">
            <w:pPr>
              <w:ind w:left="60"/>
            </w:pPr>
            <w:r>
              <w:t>К</w:t>
            </w:r>
            <w:r w:rsidR="00A27F25">
              <w:t>ількість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4D0594">
        <w:trPr>
          <w:trHeight w:hRule="exact" w:val="260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064A6F">
            <w:pPr>
              <w:ind w:left="60"/>
            </w:pPr>
            <w:r>
              <w:t>Кількість шт. од.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 w:rsidP="00064A6F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1,5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ind w:right="60"/>
              <w:jc w:val="right"/>
            </w:pPr>
            <w:r>
              <w:t>1,5</w:t>
            </w: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C07508" w:rsidTr="004D0594">
        <w:trPr>
          <w:trHeight w:hRule="exact" w:val="260"/>
        </w:trPr>
        <w:tc>
          <w:tcPr>
            <w:tcW w:w="400" w:type="dxa"/>
          </w:tcPr>
          <w:p w:rsidR="00C07508" w:rsidRDefault="00C07508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7508" w:rsidRDefault="00C07508">
            <w:pPr>
              <w:ind w:left="60"/>
            </w:pPr>
            <w:r>
              <w:t>Середні витрати на проведення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right="60"/>
              <w:jc w:val="right"/>
            </w:pPr>
            <w:r>
              <w:rPr>
                <w:lang w:val="en-US"/>
              </w:rPr>
              <w:t>3600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 w:rsidP="00D36492">
            <w:pPr>
              <w:ind w:right="60"/>
              <w:jc w:val="right"/>
            </w:pPr>
            <w:r>
              <w:rPr>
                <w:lang w:val="en-US"/>
              </w:rPr>
              <w:t>3600</w:t>
            </w:r>
            <w:r>
              <w:t>,00</w:t>
            </w:r>
          </w:p>
        </w:tc>
        <w:tc>
          <w:tcPr>
            <w:tcW w:w="670" w:type="dxa"/>
          </w:tcPr>
          <w:p w:rsidR="00C07508" w:rsidRDefault="00C07508">
            <w:pPr>
              <w:pStyle w:val="EMPTYCELLSTYLE"/>
            </w:pPr>
          </w:p>
        </w:tc>
      </w:tr>
      <w:tr w:rsidR="00C07508" w:rsidTr="004D0594">
        <w:trPr>
          <w:trHeight w:hRule="exact" w:val="260"/>
        </w:trPr>
        <w:tc>
          <w:tcPr>
            <w:tcW w:w="400" w:type="dxa"/>
          </w:tcPr>
          <w:p w:rsidR="00C07508" w:rsidRDefault="00C07508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7508" w:rsidRDefault="00C07508">
            <w:pPr>
              <w:ind w:left="60"/>
            </w:pPr>
            <w:r>
              <w:t>Витрати на одну справу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 w:rsidP="00C07508">
            <w:pPr>
              <w:ind w:right="60"/>
              <w:jc w:val="right"/>
            </w:pPr>
            <w:r>
              <w:t>1</w:t>
            </w:r>
            <w:r>
              <w:rPr>
                <w:lang w:val="en-US"/>
              </w:rPr>
              <w:t>09</w:t>
            </w:r>
            <w:r>
              <w:t>0</w:t>
            </w:r>
            <w:r>
              <w:rPr>
                <w:lang w:val="en-US"/>
              </w:rPr>
              <w:t>9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7508" w:rsidRDefault="00C07508" w:rsidP="00D36492">
            <w:pPr>
              <w:ind w:right="60"/>
              <w:jc w:val="right"/>
            </w:pPr>
            <w:r>
              <w:t>1</w:t>
            </w:r>
            <w:r>
              <w:rPr>
                <w:lang w:val="en-US"/>
              </w:rPr>
              <w:t>09</w:t>
            </w:r>
            <w:r>
              <w:t>0</w:t>
            </w:r>
            <w:r>
              <w:rPr>
                <w:lang w:val="en-US"/>
              </w:rPr>
              <w:t>9</w:t>
            </w:r>
            <w:r>
              <w:t>,00</w:t>
            </w:r>
          </w:p>
        </w:tc>
        <w:tc>
          <w:tcPr>
            <w:tcW w:w="670" w:type="dxa"/>
          </w:tcPr>
          <w:p w:rsidR="00C07508" w:rsidRDefault="00C07508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затрати на проведення інших заходів (загальноміські заходи, пам"ятні дати,  професійні свята, ювілеї)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19</w:t>
            </w:r>
            <w:r w:rsidR="00021522">
              <w:t>44</w:t>
            </w:r>
            <w:r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 w:rsidP="00021522">
            <w:pPr>
              <w:ind w:right="60"/>
              <w:jc w:val="right"/>
            </w:pPr>
            <w:r>
              <w:t>19</w:t>
            </w:r>
            <w:r w:rsidR="00021522">
              <w:t>44</w:t>
            </w:r>
            <w:r>
              <w:t>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витрати на прийом делегації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064A6F" w:rsidTr="0077505E">
        <w:trPr>
          <w:trHeight w:hRule="exact" w:val="520"/>
        </w:trPr>
        <w:tc>
          <w:tcPr>
            <w:tcW w:w="400" w:type="dxa"/>
          </w:tcPr>
          <w:p w:rsidR="00064A6F" w:rsidRDefault="00064A6F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064A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4A6F" w:rsidRDefault="00064A6F" w:rsidP="0077505E">
            <w:pPr>
              <w:ind w:left="60"/>
            </w:pPr>
            <w:r>
              <w:t xml:space="preserve">Середні витрати на утримання 1 </w:t>
            </w:r>
            <w:r w:rsidR="0077505E">
              <w:t>штатної  одиниці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80107,00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6F" w:rsidRDefault="0077505E">
            <w:pPr>
              <w:ind w:right="60"/>
              <w:jc w:val="right"/>
            </w:pPr>
            <w:r>
              <w:t>80107,00</w:t>
            </w:r>
          </w:p>
          <w:p w:rsidR="007D1FE0" w:rsidRDefault="007D1FE0">
            <w:pPr>
              <w:ind w:right="60"/>
              <w:jc w:val="right"/>
            </w:pPr>
          </w:p>
          <w:p w:rsidR="007D1FE0" w:rsidRDefault="007D1FE0">
            <w:pPr>
              <w:ind w:right="60"/>
              <w:jc w:val="right"/>
            </w:pPr>
          </w:p>
        </w:tc>
        <w:tc>
          <w:tcPr>
            <w:tcW w:w="670" w:type="dxa"/>
          </w:tcPr>
          <w:p w:rsidR="00064A6F" w:rsidRDefault="00064A6F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військово-патріотичних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виконання  рішень суду та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проведення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77505E" w:rsidTr="0077505E">
        <w:trPr>
          <w:trHeight w:hRule="exact" w:val="279"/>
        </w:trPr>
        <w:tc>
          <w:tcPr>
            <w:tcW w:w="400" w:type="dxa"/>
          </w:tcPr>
          <w:p w:rsidR="0077505E" w:rsidRDefault="0077505E">
            <w:pPr>
              <w:pStyle w:val="EMPTYCELLSTYLE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7505E" w:rsidRDefault="0077505E" w:rsidP="0077505E">
            <w:pPr>
              <w:ind w:left="60"/>
            </w:pPr>
            <w:r>
              <w:t>Забезпеч.  діяльності КУ«Козятинський міський трудовий архів»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05E" w:rsidRDefault="0077505E" w:rsidP="00686EC1">
            <w:pPr>
              <w:ind w:right="60"/>
              <w:jc w:val="right"/>
            </w:pPr>
            <w:r>
              <w:t>100,00</w:t>
            </w:r>
          </w:p>
        </w:tc>
        <w:tc>
          <w:tcPr>
            <w:tcW w:w="670" w:type="dxa"/>
          </w:tcPr>
          <w:p w:rsidR="0077505E" w:rsidRDefault="0077505E">
            <w:pPr>
              <w:pStyle w:val="EMPTYCELLSTYLE"/>
            </w:pPr>
          </w:p>
        </w:tc>
      </w:tr>
      <w:tr w:rsidR="00E21B40" w:rsidTr="004D0594">
        <w:trPr>
          <w:trHeight w:hRule="exact" w:val="1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A759E">
            <w:r>
              <w:t>Єрмолаєва Т.М.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 w:rsidP="00146572">
            <w:pPr>
              <w:jc w:val="center"/>
            </w:pPr>
            <w:r>
              <w:rPr>
                <w:sz w:val="12"/>
              </w:rPr>
              <w:t>(</w:t>
            </w:r>
            <w:r w:rsidR="00146572">
              <w:rPr>
                <w:sz w:val="12"/>
              </w:rPr>
              <w:t>Ввлачне ім2я ПРІЗВИЩЕ</w:t>
            </w:r>
            <w:r>
              <w:rPr>
                <w:sz w:val="12"/>
              </w:rPr>
              <w:t>)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77505E">
        <w:trPr>
          <w:trHeight w:hRule="exact" w:val="1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/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0A759E">
            <w:r>
              <w:t>Холковський П.А.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4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142AB7" w:rsidP="00C07508">
            <w:r>
              <w:rPr>
                <w:b/>
              </w:rPr>
              <w:t>19</w:t>
            </w:r>
            <w:r w:rsidR="00A27F25">
              <w:rPr>
                <w:b/>
              </w:rPr>
              <w:t>.0</w:t>
            </w:r>
            <w:r w:rsidR="00C07508">
              <w:rPr>
                <w:b/>
                <w:lang w:val="en-US"/>
              </w:rPr>
              <w:t>4</w:t>
            </w:r>
            <w:r w:rsidR="00A27F25">
              <w:rPr>
                <w:b/>
              </w:rPr>
              <w:t>.2021 р.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  <w:tr w:rsidR="00E21B40" w:rsidTr="004D0594"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5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53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70" w:type="dxa"/>
          </w:tcPr>
          <w:p w:rsidR="00E21B40" w:rsidRDefault="00E21B40">
            <w:pPr>
              <w:pStyle w:val="EMPTYCELLSTYLE"/>
            </w:pPr>
          </w:p>
        </w:tc>
      </w:tr>
    </w:tbl>
    <w:p w:rsidR="00A27F25" w:rsidRDefault="00A27F25"/>
    <w:sectPr w:rsidR="00A27F25" w:rsidSect="00DD075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E21B40"/>
    <w:rsid w:val="00021522"/>
    <w:rsid w:val="00064A6F"/>
    <w:rsid w:val="000A759E"/>
    <w:rsid w:val="00142AB7"/>
    <w:rsid w:val="00146572"/>
    <w:rsid w:val="001639AF"/>
    <w:rsid w:val="001916DC"/>
    <w:rsid w:val="00203242"/>
    <w:rsid w:val="00340DEA"/>
    <w:rsid w:val="00382165"/>
    <w:rsid w:val="003E07B2"/>
    <w:rsid w:val="004D0594"/>
    <w:rsid w:val="004D7359"/>
    <w:rsid w:val="006211C8"/>
    <w:rsid w:val="0077505E"/>
    <w:rsid w:val="007D1FE0"/>
    <w:rsid w:val="00840A12"/>
    <w:rsid w:val="008D1FAF"/>
    <w:rsid w:val="00995949"/>
    <w:rsid w:val="009B3C28"/>
    <w:rsid w:val="009D50DC"/>
    <w:rsid w:val="00A27F25"/>
    <w:rsid w:val="00A7699A"/>
    <w:rsid w:val="00C07508"/>
    <w:rsid w:val="00C07DD9"/>
    <w:rsid w:val="00C23958"/>
    <w:rsid w:val="00C56412"/>
    <w:rsid w:val="00DD0758"/>
    <w:rsid w:val="00E2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E21B40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17</cp:revision>
  <cp:lastPrinted>2021-03-19T15:28:00Z</cp:lastPrinted>
  <dcterms:created xsi:type="dcterms:W3CDTF">2021-01-18T14:47:00Z</dcterms:created>
  <dcterms:modified xsi:type="dcterms:W3CDTF">2021-04-19T14:36:00Z</dcterms:modified>
</cp:coreProperties>
</file>