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4B4" w:rsidRPr="000574B4" w:rsidRDefault="000574B4" w:rsidP="000574B4">
      <w:pPr>
        <w:jc w:val="center"/>
        <w:rPr>
          <w:rStyle w:val="a3"/>
          <w:color w:val="auto"/>
          <w:u w:val="none"/>
        </w:rPr>
      </w:pPr>
      <w:r w:rsidRPr="000574B4">
        <w:rPr>
          <w:rStyle w:val="a3"/>
          <w:color w:val="auto"/>
          <w:u w:val="none"/>
        </w:rPr>
        <w:t>Посилання на електронну декларацію Кохан О.П</w:t>
      </w:r>
      <w:r>
        <w:rPr>
          <w:rStyle w:val="a3"/>
          <w:color w:val="auto"/>
          <w:u w:val="none"/>
        </w:rPr>
        <w:t>.</w:t>
      </w:r>
    </w:p>
    <w:p w:rsidR="000574B4" w:rsidRPr="000574B4" w:rsidRDefault="000574B4" w:rsidP="000574B4">
      <w:pPr>
        <w:rPr>
          <w:rStyle w:val="a3"/>
          <w:color w:val="auto"/>
        </w:rPr>
      </w:pPr>
    </w:p>
    <w:p w:rsidR="00F37757" w:rsidRPr="000574B4" w:rsidRDefault="000574B4" w:rsidP="000574B4">
      <w:r w:rsidRPr="000574B4">
        <w:rPr>
          <w:rStyle w:val="a3"/>
          <w:u w:val="none"/>
        </w:rPr>
        <w:t>https://public.nazk.gov.ua/documents/96362003-2084-462b-b235-41857389b7a8</w:t>
      </w:r>
      <w:bookmarkStart w:id="0" w:name="_GoBack"/>
      <w:bookmarkEnd w:id="0"/>
    </w:p>
    <w:sectPr w:rsidR="00F37757" w:rsidRPr="00057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EF"/>
    <w:rsid w:val="000574B4"/>
    <w:rsid w:val="002D32D1"/>
    <w:rsid w:val="00337B2A"/>
    <w:rsid w:val="00B30DEF"/>
    <w:rsid w:val="00BD682A"/>
    <w:rsid w:val="00DA0DF2"/>
    <w:rsid w:val="00F37757"/>
    <w:rsid w:val="00F56656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799A"/>
  <w15:chartTrackingRefBased/>
  <w15:docId w15:val="{71EE747B-A6F9-48E6-8D82-4BC21E72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DE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D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0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Tarik lukovkin</cp:lastModifiedBy>
  <cp:revision>6</cp:revision>
  <dcterms:created xsi:type="dcterms:W3CDTF">2017-05-30T13:30:00Z</dcterms:created>
  <dcterms:modified xsi:type="dcterms:W3CDTF">2021-04-20T06:52:00Z</dcterms:modified>
</cp:coreProperties>
</file>