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5512FF" w14:textId="77891CD9" w:rsidR="00B6257F" w:rsidRPr="003D6395" w:rsidRDefault="00B6257F" w:rsidP="00B6257F">
      <w:pPr>
        <w:widowControl w:val="0"/>
        <w:tabs>
          <w:tab w:val="left" w:pos="1985"/>
        </w:tabs>
        <w:autoSpaceDE w:val="0"/>
        <w:autoSpaceDN w:val="0"/>
        <w:spacing w:before="7" w:after="0" w:line="240" w:lineRule="auto"/>
        <w:jc w:val="center"/>
        <w:rPr>
          <w:rFonts w:ascii="Times New Roman" w:eastAsia="Times New Roman" w:hAnsi="Times New Roman" w:cs="Times New Roman"/>
          <w:sz w:val="27"/>
          <w:szCs w:val="24"/>
          <w:lang w:eastAsia="uk-UA" w:bidi="uk-UA"/>
        </w:rPr>
      </w:pPr>
      <w:bookmarkStart w:id="0" w:name="_Hlk150758362"/>
      <w:bookmarkEnd w:id="0"/>
      <w:r>
        <w:rPr>
          <w:rFonts w:ascii="Times New Roman" w:eastAsia="Times New Roman" w:hAnsi="Times New Roman" w:cs="Times New Roman"/>
          <w:noProof/>
          <w:sz w:val="24"/>
          <w:szCs w:val="24"/>
          <w:lang w:eastAsia="uk-UA"/>
        </w:rPr>
        <w:drawing>
          <wp:inline distT="0" distB="0" distL="0" distR="0" wp14:anchorId="5C52660A" wp14:editId="60216CA4">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41C673F6" w14:textId="30C5A5EB" w:rsidR="00B6257F" w:rsidRDefault="00B6257F" w:rsidP="00B6257F">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КОЗЯТИНСЬКА МІСЬКА РАДА</w:t>
      </w:r>
    </w:p>
    <w:p w14:paraId="755B8E76" w14:textId="77777777" w:rsidR="00B6257F" w:rsidRDefault="00B6257F" w:rsidP="00B6257F">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p>
    <w:p w14:paraId="54754CDC" w14:textId="297AF925" w:rsidR="00B6257F" w:rsidRDefault="00B6257F" w:rsidP="00B6257F">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ВІННИЦЬКОЇ ОБЛАСТІ</w:t>
      </w:r>
    </w:p>
    <w:p w14:paraId="331287D6" w14:textId="77777777" w:rsidR="00B6257F" w:rsidRPr="003D6395" w:rsidRDefault="00B6257F" w:rsidP="00B6257F">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p>
    <w:p w14:paraId="68F1F681" w14:textId="77777777" w:rsidR="00B6257F" w:rsidRPr="003D6395" w:rsidRDefault="00B6257F" w:rsidP="00B6257F">
      <w:pPr>
        <w:spacing w:after="0" w:line="240" w:lineRule="auto"/>
        <w:ind w:left="391" w:right="613"/>
        <w:jc w:val="center"/>
        <w:rPr>
          <w:rFonts w:ascii="Times New Roman" w:eastAsia="Times New Roman" w:hAnsi="Times New Roman" w:cs="Times New Roman"/>
          <w:b/>
          <w:sz w:val="28"/>
          <w:szCs w:val="24"/>
          <w:lang w:eastAsia="uk-UA"/>
        </w:rPr>
      </w:pPr>
      <w:r w:rsidRPr="003D6395">
        <w:rPr>
          <w:rFonts w:ascii="Times New Roman" w:eastAsia="Times New Roman" w:hAnsi="Times New Roman" w:cs="Times New Roman"/>
          <w:b/>
          <w:sz w:val="28"/>
          <w:szCs w:val="24"/>
          <w:lang w:eastAsia="uk-UA"/>
        </w:rPr>
        <w:t xml:space="preserve">Р І Ш Е Н </w:t>
      </w:r>
      <w:proofErr w:type="spellStart"/>
      <w:r w:rsidRPr="003D6395">
        <w:rPr>
          <w:rFonts w:ascii="Times New Roman" w:eastAsia="Times New Roman" w:hAnsi="Times New Roman" w:cs="Times New Roman"/>
          <w:b/>
          <w:sz w:val="28"/>
          <w:szCs w:val="24"/>
          <w:lang w:eastAsia="uk-UA"/>
        </w:rPr>
        <w:t>Н</w:t>
      </w:r>
      <w:proofErr w:type="spellEnd"/>
      <w:r w:rsidRPr="003D6395">
        <w:rPr>
          <w:rFonts w:ascii="Times New Roman" w:eastAsia="Times New Roman" w:hAnsi="Times New Roman" w:cs="Times New Roman"/>
          <w:b/>
          <w:sz w:val="28"/>
          <w:szCs w:val="24"/>
          <w:lang w:eastAsia="uk-UA"/>
        </w:rPr>
        <w:t xml:space="preserve"> Я</w:t>
      </w:r>
    </w:p>
    <w:p w14:paraId="258AA3EF" w14:textId="77777777" w:rsidR="00B6257F" w:rsidRDefault="00B6257F" w:rsidP="00B6257F">
      <w:pPr>
        <w:pStyle w:val="ab"/>
        <w:jc w:val="center"/>
        <w:rPr>
          <w:sz w:val="28"/>
          <w:szCs w:val="28"/>
        </w:rPr>
      </w:pPr>
    </w:p>
    <w:p w14:paraId="52BFBEF8" w14:textId="77777777" w:rsidR="00B6257F" w:rsidRPr="00F610C3" w:rsidRDefault="00B6257F" w:rsidP="00B6257F">
      <w:pPr>
        <w:pStyle w:val="ab"/>
        <w:jc w:val="center"/>
        <w:rPr>
          <w:sz w:val="28"/>
          <w:szCs w:val="28"/>
        </w:rPr>
      </w:pPr>
    </w:p>
    <w:p w14:paraId="210E244F" w14:textId="060122FD" w:rsidR="00B6257F" w:rsidRPr="00B6257F" w:rsidRDefault="00B6257F" w:rsidP="00B6257F">
      <w:pPr>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sz w:val="28"/>
          <w:szCs w:val="28"/>
          <w:u w:val="single"/>
          <w:lang w:eastAsia="ar-SA"/>
        </w:rPr>
        <w:t xml:space="preserve">  </w:t>
      </w:r>
      <w:proofErr w:type="gramStart"/>
      <w:r>
        <w:rPr>
          <w:rFonts w:ascii="Times New Roman" w:eastAsia="Times New Roman" w:hAnsi="Times New Roman"/>
          <w:sz w:val="28"/>
          <w:szCs w:val="28"/>
          <w:u w:val="single"/>
          <w:lang w:eastAsia="ar-SA"/>
        </w:rPr>
        <w:t xml:space="preserve">04.07.2025 </w:t>
      </w:r>
      <w:r>
        <w:rPr>
          <w:rFonts w:ascii="Times New Roman" w:eastAsia="Times New Roman" w:hAnsi="Times New Roman"/>
          <w:sz w:val="28"/>
          <w:szCs w:val="28"/>
          <w:lang w:eastAsia="ar-SA"/>
        </w:rPr>
        <w:t xml:space="preserve"> р.</w:t>
      </w:r>
      <w:proofErr w:type="gramEnd"/>
      <w:r>
        <w:rPr>
          <w:rFonts w:ascii="Times New Roman" w:eastAsia="Times New Roman" w:hAnsi="Times New Roman"/>
          <w:sz w:val="28"/>
          <w:szCs w:val="28"/>
          <w:lang w:eastAsia="ar-SA"/>
        </w:rPr>
        <w:t xml:space="preserve"> </w:t>
      </w:r>
      <w:r w:rsidRPr="00B6257F">
        <w:rPr>
          <w:rFonts w:ascii="Times New Roman" w:eastAsia="Times New Roman" w:hAnsi="Times New Roman" w:cs="Times New Roman"/>
          <w:sz w:val="28"/>
          <w:szCs w:val="28"/>
          <w:lang w:eastAsia="ar-SA"/>
        </w:rPr>
        <w:t xml:space="preserve">№  </w:t>
      </w:r>
      <w:r w:rsidRPr="00B6257F">
        <w:rPr>
          <w:rFonts w:ascii="Times New Roman" w:eastAsia="Times New Roman" w:hAnsi="Times New Roman" w:cs="Times New Roman"/>
          <w:sz w:val="28"/>
          <w:szCs w:val="28"/>
          <w:u w:val="single"/>
          <w:lang w:eastAsia="ar-SA"/>
        </w:rPr>
        <w:t xml:space="preserve"> 2</w:t>
      </w:r>
      <w:r>
        <w:rPr>
          <w:rFonts w:ascii="Times New Roman" w:eastAsia="Times New Roman" w:hAnsi="Times New Roman" w:cs="Times New Roman"/>
          <w:sz w:val="28"/>
          <w:szCs w:val="28"/>
          <w:u w:val="single"/>
          <w:lang w:val="uk-UA" w:eastAsia="ar-SA"/>
        </w:rPr>
        <w:t>191</w:t>
      </w:r>
      <w:r w:rsidRPr="00B6257F">
        <w:rPr>
          <w:rFonts w:ascii="Times New Roman" w:eastAsia="Times New Roman" w:hAnsi="Times New Roman" w:cs="Times New Roman"/>
          <w:sz w:val="28"/>
          <w:szCs w:val="28"/>
          <w:u w:val="single"/>
          <w:lang w:eastAsia="ar-SA"/>
        </w:rPr>
        <w:t>-</w:t>
      </w:r>
      <w:r w:rsidRPr="00B6257F">
        <w:rPr>
          <w:rFonts w:ascii="Times New Roman" w:eastAsia="Times New Roman" w:hAnsi="Times New Roman" w:cs="Times New Roman"/>
          <w:sz w:val="28"/>
          <w:szCs w:val="28"/>
          <w:u w:val="single"/>
          <w:lang w:val="en-US" w:eastAsia="ar-SA"/>
        </w:rPr>
        <w:t>V</w:t>
      </w:r>
      <w:r w:rsidRPr="00B6257F">
        <w:rPr>
          <w:rFonts w:ascii="Times New Roman" w:eastAsia="Times New Roman" w:hAnsi="Times New Roman" w:cs="Times New Roman"/>
          <w:sz w:val="28"/>
          <w:szCs w:val="28"/>
          <w:u w:val="single"/>
          <w:lang w:eastAsia="ar-SA"/>
        </w:rPr>
        <w:t>ІІІ</w:t>
      </w:r>
      <w:r w:rsidRPr="00B6257F">
        <w:rPr>
          <w:rFonts w:ascii="Times New Roman" w:eastAsia="Times New Roman" w:hAnsi="Times New Roman" w:cs="Times New Roman"/>
          <w:sz w:val="28"/>
          <w:szCs w:val="28"/>
          <w:lang w:eastAsia="ar-SA"/>
        </w:rPr>
        <w:t xml:space="preserve">                                         </w:t>
      </w:r>
      <w:r w:rsidRPr="00B6257F">
        <w:rPr>
          <w:rFonts w:ascii="Times New Roman" w:eastAsia="Times New Roman" w:hAnsi="Times New Roman" w:cs="Times New Roman"/>
          <w:sz w:val="28"/>
          <w:szCs w:val="28"/>
          <w:u w:val="single"/>
          <w:lang w:eastAsia="ar-SA"/>
        </w:rPr>
        <w:t>62</w:t>
      </w:r>
      <w:r w:rsidRPr="00B6257F">
        <w:rPr>
          <w:rFonts w:ascii="Times New Roman" w:eastAsia="Times New Roman" w:hAnsi="Times New Roman" w:cs="Times New Roman"/>
          <w:sz w:val="28"/>
          <w:szCs w:val="28"/>
          <w:lang w:eastAsia="ar-SA"/>
        </w:rPr>
        <w:t xml:space="preserve">  </w:t>
      </w:r>
      <w:proofErr w:type="spellStart"/>
      <w:r w:rsidRPr="00B6257F">
        <w:rPr>
          <w:rFonts w:ascii="Times New Roman" w:eastAsia="Times New Roman" w:hAnsi="Times New Roman" w:cs="Times New Roman"/>
          <w:sz w:val="28"/>
          <w:szCs w:val="28"/>
          <w:lang w:eastAsia="ar-SA"/>
        </w:rPr>
        <w:t>сесія</w:t>
      </w:r>
      <w:proofErr w:type="spellEnd"/>
      <w:r w:rsidRPr="00B6257F">
        <w:rPr>
          <w:rFonts w:ascii="Times New Roman" w:eastAsia="Times New Roman" w:hAnsi="Times New Roman" w:cs="Times New Roman"/>
          <w:sz w:val="28"/>
          <w:szCs w:val="28"/>
          <w:u w:val="single"/>
          <w:lang w:eastAsia="ar-SA"/>
        </w:rPr>
        <w:t xml:space="preserve">  8 </w:t>
      </w:r>
      <w:r w:rsidRPr="00B6257F">
        <w:rPr>
          <w:rFonts w:ascii="Times New Roman" w:eastAsia="Times New Roman" w:hAnsi="Times New Roman" w:cs="Times New Roman"/>
          <w:sz w:val="28"/>
          <w:szCs w:val="28"/>
          <w:lang w:eastAsia="ar-SA"/>
        </w:rPr>
        <w:t xml:space="preserve"> </w:t>
      </w:r>
      <w:proofErr w:type="spellStart"/>
      <w:r w:rsidRPr="00B6257F">
        <w:rPr>
          <w:rFonts w:ascii="Times New Roman" w:eastAsia="Times New Roman" w:hAnsi="Times New Roman" w:cs="Times New Roman"/>
          <w:sz w:val="28"/>
          <w:szCs w:val="28"/>
          <w:lang w:eastAsia="ar-SA"/>
        </w:rPr>
        <w:t>скликання</w:t>
      </w:r>
      <w:proofErr w:type="spellEnd"/>
    </w:p>
    <w:p w14:paraId="2BE14CD5" w14:textId="77777777" w:rsidR="00B6257F" w:rsidRDefault="00B6257F" w:rsidP="00B6257F">
      <w:pPr>
        <w:spacing w:after="0" w:line="240" w:lineRule="auto"/>
        <w:rPr>
          <w:rFonts w:ascii="Times New Roman" w:hAnsi="Times New Roman" w:cs="Times New Roman"/>
          <w:b/>
          <w:bCs/>
          <w:sz w:val="28"/>
          <w:szCs w:val="28"/>
        </w:rPr>
      </w:pPr>
    </w:p>
    <w:p w14:paraId="1DBE40F9" w14:textId="183B0952" w:rsidR="00CC52F3" w:rsidRPr="00B6257F" w:rsidRDefault="00CC52F3" w:rsidP="00B6257F">
      <w:pPr>
        <w:spacing w:after="0" w:line="240" w:lineRule="auto"/>
        <w:rPr>
          <w:rFonts w:ascii="Times New Roman" w:hAnsi="Times New Roman" w:cs="Times New Roman"/>
          <w:b/>
          <w:bCs/>
          <w:sz w:val="28"/>
          <w:szCs w:val="28"/>
        </w:rPr>
      </w:pPr>
      <w:r w:rsidRPr="00B6257F">
        <w:rPr>
          <w:rFonts w:ascii="Times New Roman" w:hAnsi="Times New Roman" w:cs="Times New Roman"/>
          <w:b/>
          <w:bCs/>
          <w:sz w:val="28"/>
          <w:szCs w:val="28"/>
        </w:rPr>
        <w:t xml:space="preserve">Про </w:t>
      </w:r>
      <w:proofErr w:type="spellStart"/>
      <w:r w:rsidRPr="00B6257F">
        <w:rPr>
          <w:rFonts w:ascii="Times New Roman" w:hAnsi="Times New Roman" w:cs="Times New Roman"/>
          <w:b/>
          <w:bCs/>
          <w:sz w:val="28"/>
          <w:szCs w:val="28"/>
        </w:rPr>
        <w:t>укладання</w:t>
      </w:r>
      <w:proofErr w:type="spellEnd"/>
      <w:r w:rsidRPr="00B6257F">
        <w:rPr>
          <w:rFonts w:ascii="Times New Roman" w:hAnsi="Times New Roman" w:cs="Times New Roman"/>
          <w:b/>
          <w:bCs/>
          <w:sz w:val="28"/>
          <w:szCs w:val="28"/>
        </w:rPr>
        <w:t xml:space="preserve"> договору на користування </w:t>
      </w:r>
    </w:p>
    <w:p w14:paraId="26CF61D5" w14:textId="77777777" w:rsidR="00CC52F3" w:rsidRPr="00B6257F" w:rsidRDefault="00CC52F3" w:rsidP="00CC52F3">
      <w:pPr>
        <w:pStyle w:val="ab"/>
        <w:rPr>
          <w:b/>
          <w:bCs/>
          <w:sz w:val="28"/>
          <w:szCs w:val="28"/>
        </w:rPr>
      </w:pPr>
      <w:r w:rsidRPr="00B6257F">
        <w:rPr>
          <w:b/>
          <w:bCs/>
          <w:sz w:val="28"/>
          <w:szCs w:val="28"/>
        </w:rPr>
        <w:t xml:space="preserve">земельною ділянкою на умовах особистого </w:t>
      </w:r>
    </w:p>
    <w:p w14:paraId="7CE8E5E4" w14:textId="3E06D0E0" w:rsidR="00CC52F3" w:rsidRPr="00B6257F" w:rsidRDefault="00CC52F3" w:rsidP="00CC52F3">
      <w:pPr>
        <w:pStyle w:val="ab"/>
        <w:rPr>
          <w:b/>
          <w:bCs/>
          <w:sz w:val="28"/>
          <w:szCs w:val="28"/>
          <w:lang w:val="uk-UA"/>
        </w:rPr>
      </w:pPr>
      <w:r w:rsidRPr="00B6257F">
        <w:rPr>
          <w:b/>
          <w:bCs/>
          <w:sz w:val="28"/>
          <w:szCs w:val="28"/>
        </w:rPr>
        <w:t xml:space="preserve">строкового сервітуту з гр. </w:t>
      </w:r>
      <w:proofErr w:type="spellStart"/>
      <w:r w:rsidRPr="00B6257F">
        <w:rPr>
          <w:b/>
          <w:bCs/>
          <w:sz w:val="28"/>
          <w:szCs w:val="28"/>
          <w:lang w:val="uk-UA"/>
        </w:rPr>
        <w:t>Тітарчук</w:t>
      </w:r>
      <w:proofErr w:type="spellEnd"/>
      <w:r w:rsidRPr="00B6257F">
        <w:rPr>
          <w:b/>
          <w:bCs/>
          <w:sz w:val="28"/>
          <w:szCs w:val="28"/>
          <w:lang w:val="uk-UA"/>
        </w:rPr>
        <w:t xml:space="preserve"> М. Л</w:t>
      </w:r>
    </w:p>
    <w:p w14:paraId="0DC860E7" w14:textId="77777777" w:rsidR="00CC52F3" w:rsidRDefault="00CC52F3" w:rsidP="00CC52F3">
      <w:pPr>
        <w:pStyle w:val="ab"/>
        <w:rPr>
          <w:sz w:val="16"/>
          <w:szCs w:val="16"/>
        </w:rPr>
      </w:pPr>
    </w:p>
    <w:p w14:paraId="5B3A482C" w14:textId="65DEFE3D" w:rsidR="00CC52F3" w:rsidRDefault="00CC52F3" w:rsidP="00CC52F3">
      <w:pPr>
        <w:pStyle w:val="ab"/>
        <w:jc w:val="both"/>
        <w:rPr>
          <w:sz w:val="28"/>
          <w:szCs w:val="28"/>
        </w:rPr>
      </w:pPr>
      <w:r>
        <w:rPr>
          <w:sz w:val="28"/>
          <w:szCs w:val="28"/>
        </w:rPr>
        <w:t xml:space="preserve">          </w:t>
      </w:r>
      <w:proofErr w:type="spellStart"/>
      <w:r>
        <w:rPr>
          <w:sz w:val="28"/>
          <w:szCs w:val="28"/>
        </w:rPr>
        <w:t>Розглянувши</w:t>
      </w:r>
      <w:proofErr w:type="spellEnd"/>
      <w:r>
        <w:rPr>
          <w:sz w:val="28"/>
          <w:szCs w:val="28"/>
        </w:rPr>
        <w:t xml:space="preserve"> </w:t>
      </w:r>
      <w:proofErr w:type="spellStart"/>
      <w:r>
        <w:rPr>
          <w:sz w:val="28"/>
          <w:szCs w:val="28"/>
        </w:rPr>
        <w:t>заяву</w:t>
      </w:r>
      <w:proofErr w:type="spellEnd"/>
      <w:r>
        <w:rPr>
          <w:sz w:val="28"/>
          <w:szCs w:val="28"/>
        </w:rPr>
        <w:t xml:space="preserve"> </w:t>
      </w:r>
      <w:proofErr w:type="spellStart"/>
      <w:r w:rsidR="00253A0F">
        <w:rPr>
          <w:sz w:val="28"/>
          <w:szCs w:val="28"/>
          <w:lang w:val="uk-UA"/>
        </w:rPr>
        <w:t>Тітарчук</w:t>
      </w:r>
      <w:proofErr w:type="spellEnd"/>
      <w:r w:rsidR="00253A0F">
        <w:rPr>
          <w:sz w:val="28"/>
          <w:szCs w:val="28"/>
          <w:lang w:val="uk-UA"/>
        </w:rPr>
        <w:t xml:space="preserve"> М.Л</w:t>
      </w:r>
      <w:r>
        <w:rPr>
          <w:sz w:val="28"/>
          <w:szCs w:val="28"/>
        </w:rPr>
        <w:t xml:space="preserve">., </w:t>
      </w:r>
      <w:r w:rsidR="00253A0F">
        <w:rPr>
          <w:sz w:val="28"/>
          <w:szCs w:val="28"/>
          <w:lang w:val="uk-UA"/>
        </w:rPr>
        <w:t xml:space="preserve">договір дарування </w:t>
      </w:r>
      <w:r w:rsidR="005C7EBB">
        <w:rPr>
          <w:sz w:val="28"/>
          <w:szCs w:val="28"/>
          <w:lang w:val="uk-UA"/>
        </w:rPr>
        <w:t>частини житлового будинку з господарськими будівлями та спорудами, серія та номер:</w:t>
      </w:r>
      <w:r w:rsidR="000053BA">
        <w:rPr>
          <w:sz w:val="28"/>
          <w:szCs w:val="28"/>
          <w:lang w:val="uk-UA"/>
        </w:rPr>
        <w:t xml:space="preserve"> НМТ 904016, </w:t>
      </w:r>
      <w:r w:rsidR="005C7EBB">
        <w:rPr>
          <w:sz w:val="28"/>
          <w:szCs w:val="28"/>
          <w:lang w:val="uk-UA"/>
        </w:rPr>
        <w:t xml:space="preserve">виданий 18.12.2017 року, </w:t>
      </w:r>
      <w:r w:rsidR="000053BA">
        <w:rPr>
          <w:sz w:val="28"/>
          <w:szCs w:val="28"/>
          <w:lang w:val="uk-UA"/>
        </w:rPr>
        <w:t xml:space="preserve">договір дарування земельної ділянки серія та номер: НМТ 904018 від 18.12.2017 року, </w:t>
      </w:r>
      <w:r>
        <w:rPr>
          <w:sz w:val="28"/>
          <w:szCs w:val="28"/>
        </w:rPr>
        <w:t xml:space="preserve">технічну документацію із землеустрою щодо встановлення меж частини земельної ділянки, на яку поширюється право сервітуту,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ст. 401,402 </w:t>
      </w:r>
      <w:proofErr w:type="spellStart"/>
      <w:r>
        <w:rPr>
          <w:sz w:val="28"/>
          <w:szCs w:val="28"/>
        </w:rPr>
        <w:t>Цивільного</w:t>
      </w:r>
      <w:proofErr w:type="spellEnd"/>
      <w:r>
        <w:rPr>
          <w:sz w:val="28"/>
          <w:szCs w:val="28"/>
        </w:rPr>
        <w:t xml:space="preserve"> кодексу </w:t>
      </w:r>
      <w:proofErr w:type="spellStart"/>
      <w:r>
        <w:rPr>
          <w:sz w:val="28"/>
          <w:szCs w:val="28"/>
        </w:rPr>
        <w:t>України</w:t>
      </w:r>
      <w:proofErr w:type="spellEnd"/>
      <w:r>
        <w:rPr>
          <w:sz w:val="28"/>
          <w:szCs w:val="28"/>
        </w:rPr>
        <w:t xml:space="preserve">, </w:t>
      </w:r>
      <w:proofErr w:type="spellStart"/>
      <w:r>
        <w:rPr>
          <w:sz w:val="28"/>
          <w:szCs w:val="28"/>
        </w:rPr>
        <w:t>ст.ст</w:t>
      </w:r>
      <w:proofErr w:type="spellEnd"/>
      <w:r>
        <w:rPr>
          <w:sz w:val="28"/>
          <w:szCs w:val="28"/>
        </w:rPr>
        <w:t>. 12, 98-100 Земельного кодексу України, Порядком встановлення земельного сервітуту на землі територіальної громади м. Козятин, затвердженого рішенням 7 сесії міської ради 5 скликання від 24.11.2006 року № 312-V, міська рада</w:t>
      </w:r>
    </w:p>
    <w:p w14:paraId="65EF9A0C" w14:textId="77777777" w:rsidR="00CC52F3" w:rsidRDefault="00CC52F3" w:rsidP="00CC52F3">
      <w:pPr>
        <w:pStyle w:val="ab"/>
        <w:jc w:val="both"/>
        <w:rPr>
          <w:sz w:val="16"/>
          <w:szCs w:val="16"/>
        </w:rPr>
      </w:pPr>
    </w:p>
    <w:p w14:paraId="33F5A4F0" w14:textId="77777777" w:rsidR="00CC52F3" w:rsidRPr="005C7EBB" w:rsidRDefault="00CC52F3" w:rsidP="00CC52F3">
      <w:pPr>
        <w:pStyle w:val="ab"/>
        <w:jc w:val="center"/>
        <w:rPr>
          <w:b/>
          <w:bCs/>
          <w:sz w:val="28"/>
          <w:szCs w:val="28"/>
        </w:rPr>
      </w:pPr>
      <w:r w:rsidRPr="005C7EBB">
        <w:rPr>
          <w:b/>
          <w:bCs/>
          <w:sz w:val="28"/>
          <w:szCs w:val="28"/>
        </w:rPr>
        <w:t>В И Р І Ш И Л А:</w:t>
      </w:r>
    </w:p>
    <w:p w14:paraId="71C55836" w14:textId="77777777" w:rsidR="00CC52F3" w:rsidRDefault="00CC52F3" w:rsidP="00CC52F3">
      <w:pPr>
        <w:pStyle w:val="ab"/>
        <w:jc w:val="center"/>
        <w:rPr>
          <w:sz w:val="16"/>
          <w:szCs w:val="16"/>
        </w:rPr>
      </w:pPr>
    </w:p>
    <w:p w14:paraId="2AC3F9F0" w14:textId="74F7A8B4" w:rsidR="00CC52F3" w:rsidRPr="00253A0F" w:rsidRDefault="00CC52F3" w:rsidP="00253A0F">
      <w:pPr>
        <w:numPr>
          <w:ilvl w:val="0"/>
          <w:numId w:val="12"/>
        </w:numPr>
        <w:spacing w:after="0" w:line="240" w:lineRule="auto"/>
        <w:ind w:left="0" w:firstLine="0"/>
        <w:jc w:val="both"/>
        <w:rPr>
          <w:rFonts w:ascii="Times New Roman" w:hAnsi="Times New Roman" w:cs="Times New Roman"/>
          <w:sz w:val="28"/>
          <w:szCs w:val="28"/>
          <w:lang w:val="uk-UA"/>
        </w:rPr>
      </w:pPr>
      <w:r w:rsidRPr="00253A0F">
        <w:rPr>
          <w:rFonts w:ascii="Times New Roman" w:hAnsi="Times New Roman" w:cs="Times New Roman"/>
          <w:sz w:val="28"/>
          <w:szCs w:val="28"/>
          <w:lang w:val="uk-UA"/>
        </w:rPr>
        <w:t xml:space="preserve">Укласти з гр. </w:t>
      </w:r>
      <w:proofErr w:type="spellStart"/>
      <w:r w:rsidR="00253A0F" w:rsidRPr="00253A0F">
        <w:rPr>
          <w:rFonts w:ascii="Times New Roman" w:hAnsi="Times New Roman" w:cs="Times New Roman"/>
          <w:sz w:val="28"/>
          <w:szCs w:val="28"/>
          <w:lang w:val="uk-UA"/>
        </w:rPr>
        <w:t>Тітарчук</w:t>
      </w:r>
      <w:proofErr w:type="spellEnd"/>
      <w:r w:rsidR="00253A0F" w:rsidRPr="00253A0F">
        <w:rPr>
          <w:rFonts w:ascii="Times New Roman" w:hAnsi="Times New Roman" w:cs="Times New Roman"/>
          <w:sz w:val="28"/>
          <w:szCs w:val="28"/>
          <w:lang w:val="uk-UA"/>
        </w:rPr>
        <w:t xml:space="preserve"> Мариною Леонідівною</w:t>
      </w:r>
      <w:r w:rsidRPr="00253A0F">
        <w:rPr>
          <w:rFonts w:ascii="Times New Roman" w:hAnsi="Times New Roman" w:cs="Times New Roman"/>
          <w:sz w:val="28"/>
          <w:szCs w:val="28"/>
          <w:lang w:val="uk-UA"/>
        </w:rPr>
        <w:t xml:space="preserve"> договір сервітуту на безоплатне</w:t>
      </w:r>
      <w:r w:rsidR="000053BA">
        <w:rPr>
          <w:rFonts w:ascii="Times New Roman" w:hAnsi="Times New Roman" w:cs="Times New Roman"/>
          <w:sz w:val="28"/>
          <w:szCs w:val="28"/>
          <w:lang w:val="uk-UA"/>
        </w:rPr>
        <w:t xml:space="preserve"> безстрокове</w:t>
      </w:r>
      <w:r w:rsidRPr="00253A0F">
        <w:rPr>
          <w:rFonts w:ascii="Times New Roman" w:hAnsi="Times New Roman" w:cs="Times New Roman"/>
          <w:sz w:val="28"/>
          <w:szCs w:val="28"/>
          <w:lang w:val="uk-UA"/>
        </w:rPr>
        <w:t xml:space="preserve"> користування земельною ділянкою, площею 91,49 кв.м, за адресою м. Козятин, вул. Володимира Великого,5/2 </w:t>
      </w:r>
      <w:r w:rsidRPr="00253A0F">
        <w:rPr>
          <w:rFonts w:ascii="Times New Roman" w:hAnsi="Times New Roman" w:cs="Times New Roman"/>
          <w:color w:val="000000"/>
          <w:sz w:val="28"/>
          <w:szCs w:val="28"/>
          <w:shd w:val="clear" w:color="auto" w:fill="FFFFFF"/>
          <w:lang w:val="uk-UA"/>
        </w:rPr>
        <w:t>для проїзду на транспортному засобі по наявному шляху</w:t>
      </w:r>
      <w:r w:rsidR="000053BA">
        <w:rPr>
          <w:rFonts w:ascii="Times New Roman" w:hAnsi="Times New Roman" w:cs="Times New Roman"/>
          <w:color w:val="000000"/>
          <w:sz w:val="28"/>
          <w:szCs w:val="28"/>
          <w:shd w:val="clear" w:color="auto" w:fill="FFFFFF"/>
          <w:lang w:val="uk-UA"/>
        </w:rPr>
        <w:t>.</w:t>
      </w:r>
    </w:p>
    <w:p w14:paraId="400B3FB0" w14:textId="4DAD1219" w:rsidR="00CC52F3" w:rsidRPr="00253A0F" w:rsidRDefault="005C7EBB" w:rsidP="00253A0F">
      <w:pPr>
        <w:numPr>
          <w:ilvl w:val="0"/>
          <w:numId w:val="12"/>
        </w:numPr>
        <w:spacing w:after="0" w:line="240" w:lineRule="auto"/>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Управлінню земельних та</w:t>
      </w:r>
      <w:r w:rsidR="00CC52F3" w:rsidRPr="00253A0F">
        <w:rPr>
          <w:rFonts w:ascii="Times New Roman" w:hAnsi="Times New Roman" w:cs="Times New Roman"/>
          <w:sz w:val="28"/>
          <w:szCs w:val="28"/>
          <w:lang w:val="uk-UA"/>
        </w:rPr>
        <w:t xml:space="preserve"> майнових ресурсів підготувати договір сервітутного користування. </w:t>
      </w:r>
    </w:p>
    <w:p w14:paraId="60BC6109" w14:textId="77777777" w:rsidR="00CC52F3" w:rsidRPr="00253A0F" w:rsidRDefault="00CC52F3" w:rsidP="00253A0F">
      <w:pPr>
        <w:numPr>
          <w:ilvl w:val="0"/>
          <w:numId w:val="12"/>
        </w:numPr>
        <w:spacing w:after="0" w:line="240" w:lineRule="auto"/>
        <w:ind w:left="0" w:firstLine="0"/>
        <w:jc w:val="both"/>
        <w:rPr>
          <w:rFonts w:ascii="Times New Roman" w:hAnsi="Times New Roman" w:cs="Times New Roman"/>
          <w:sz w:val="28"/>
          <w:szCs w:val="28"/>
          <w:lang w:val="uk-UA"/>
        </w:rPr>
      </w:pPr>
      <w:r w:rsidRPr="00253A0F">
        <w:rPr>
          <w:rFonts w:ascii="Times New Roman" w:hAnsi="Times New Roman" w:cs="Times New Roman"/>
          <w:sz w:val="28"/>
          <w:szCs w:val="28"/>
          <w:lang w:val="uk-UA"/>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 </w:t>
      </w:r>
    </w:p>
    <w:p w14:paraId="35E3768E" w14:textId="77777777" w:rsidR="00CC52F3" w:rsidRPr="00253A0F" w:rsidRDefault="00CC52F3" w:rsidP="00253A0F">
      <w:pPr>
        <w:pStyle w:val="a4"/>
        <w:ind w:left="0"/>
        <w:rPr>
          <w:rFonts w:ascii="Times New Roman" w:hAnsi="Times New Roman" w:cs="Times New Roman"/>
          <w:sz w:val="28"/>
          <w:szCs w:val="28"/>
        </w:rPr>
      </w:pPr>
    </w:p>
    <w:p w14:paraId="47FD79E8" w14:textId="4DB7C731" w:rsidR="006135CD" w:rsidRPr="00B53B10" w:rsidRDefault="006135CD" w:rsidP="005B340A">
      <w:pPr>
        <w:tabs>
          <w:tab w:val="left" w:pos="6295"/>
        </w:tabs>
        <w:spacing w:before="207" w:line="240" w:lineRule="auto"/>
        <w:jc w:val="center"/>
        <w:rPr>
          <w:rFonts w:ascii="Times New Roman" w:eastAsia="Times New Roman" w:hAnsi="Times New Roman" w:cs="Times New Roman"/>
          <w:b/>
          <w:sz w:val="28"/>
          <w:szCs w:val="28"/>
          <w:lang w:val="uk-UA" w:eastAsia="uk-UA"/>
        </w:rPr>
      </w:pPr>
      <w:r w:rsidRPr="00B53B10">
        <w:rPr>
          <w:rFonts w:ascii="Times New Roman" w:hAnsi="Times New Roman" w:cs="Times New Roman"/>
          <w:b/>
          <w:sz w:val="28"/>
          <w:szCs w:val="28"/>
          <w:lang w:val="uk-UA"/>
        </w:rPr>
        <w:t xml:space="preserve">Секретар ради                     </w:t>
      </w:r>
      <w:r w:rsidR="00E257CA">
        <w:rPr>
          <w:rFonts w:ascii="Times New Roman" w:hAnsi="Times New Roman" w:cs="Times New Roman"/>
          <w:b/>
          <w:sz w:val="28"/>
          <w:szCs w:val="28"/>
          <w:lang w:val="uk-UA"/>
        </w:rPr>
        <w:t xml:space="preserve">                  </w:t>
      </w:r>
      <w:r w:rsidRPr="00B53B10">
        <w:rPr>
          <w:rFonts w:ascii="Times New Roman" w:hAnsi="Times New Roman" w:cs="Times New Roman"/>
          <w:b/>
          <w:sz w:val="28"/>
          <w:szCs w:val="28"/>
          <w:lang w:val="uk-UA"/>
        </w:rPr>
        <w:t xml:space="preserve">           Ірина РЕПАЛО</w:t>
      </w:r>
    </w:p>
    <w:p w14:paraId="3681151A" w14:textId="69043711" w:rsidR="00E34187" w:rsidRPr="00074A25" w:rsidRDefault="00B6257F"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w:t>
      </w:r>
    </w:p>
    <w:sectPr w:rsidR="00E34187" w:rsidRPr="00074A25"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8"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9"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0"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1"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num>
  <w:num w:numId="2">
    <w:abstractNumId w:val="9"/>
  </w:num>
  <w:num w:numId="3">
    <w:abstractNumId w:val="6"/>
  </w:num>
  <w:num w:numId="4">
    <w:abstractNumId w:val="8"/>
  </w:num>
  <w:num w:numId="5">
    <w:abstractNumId w:val="7"/>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053BA"/>
    <w:rsid w:val="000545A1"/>
    <w:rsid w:val="00074A25"/>
    <w:rsid w:val="00103BDD"/>
    <w:rsid w:val="00131308"/>
    <w:rsid w:val="001A2938"/>
    <w:rsid w:val="00237BAD"/>
    <w:rsid w:val="00245395"/>
    <w:rsid w:val="00253A0F"/>
    <w:rsid w:val="00313E0E"/>
    <w:rsid w:val="00382C04"/>
    <w:rsid w:val="00391E14"/>
    <w:rsid w:val="003B1482"/>
    <w:rsid w:val="003E3B7A"/>
    <w:rsid w:val="00400D9D"/>
    <w:rsid w:val="004311A6"/>
    <w:rsid w:val="00441836"/>
    <w:rsid w:val="004E4BD2"/>
    <w:rsid w:val="0052621B"/>
    <w:rsid w:val="0055166D"/>
    <w:rsid w:val="005B340A"/>
    <w:rsid w:val="005C7EBB"/>
    <w:rsid w:val="0061271D"/>
    <w:rsid w:val="006135CD"/>
    <w:rsid w:val="006207AC"/>
    <w:rsid w:val="006732D8"/>
    <w:rsid w:val="006C4F1E"/>
    <w:rsid w:val="00777B18"/>
    <w:rsid w:val="007B2856"/>
    <w:rsid w:val="007E45AB"/>
    <w:rsid w:val="007E5684"/>
    <w:rsid w:val="00831171"/>
    <w:rsid w:val="00836A1A"/>
    <w:rsid w:val="008B0FD6"/>
    <w:rsid w:val="00914053"/>
    <w:rsid w:val="009A12D7"/>
    <w:rsid w:val="00A47510"/>
    <w:rsid w:val="00AB5EF5"/>
    <w:rsid w:val="00AC76C9"/>
    <w:rsid w:val="00B33AAF"/>
    <w:rsid w:val="00B53B10"/>
    <w:rsid w:val="00B6257F"/>
    <w:rsid w:val="00BE2374"/>
    <w:rsid w:val="00BF00FF"/>
    <w:rsid w:val="00C10C97"/>
    <w:rsid w:val="00C15249"/>
    <w:rsid w:val="00CC52F3"/>
    <w:rsid w:val="00D759A1"/>
    <w:rsid w:val="00DC1239"/>
    <w:rsid w:val="00E03149"/>
    <w:rsid w:val="00E03F95"/>
    <w:rsid w:val="00E257CA"/>
    <w:rsid w:val="00E34187"/>
    <w:rsid w:val="00E34601"/>
    <w:rsid w:val="00E70522"/>
    <w:rsid w:val="00F54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784493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1479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2025-03-03T12:40:00Z</cp:lastPrinted>
  <dcterms:created xsi:type="dcterms:W3CDTF">2025-07-09T12:36:00Z</dcterms:created>
  <dcterms:modified xsi:type="dcterms:W3CDTF">2025-07-09T12:36:00Z</dcterms:modified>
</cp:coreProperties>
</file>