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0A947" w14:textId="77777777" w:rsidR="00F2654A" w:rsidRDefault="00F2654A" w:rsidP="00F2654A">
      <w:pPr>
        <w:pStyle w:val="a3"/>
        <w:rPr>
          <w:sz w:val="20"/>
        </w:rPr>
      </w:pPr>
    </w:p>
    <w:p w14:paraId="4ACAEC13" w14:textId="77777777" w:rsidR="0077620D" w:rsidRDefault="0068195D" w:rsidP="00F2654A">
      <w:pPr>
        <w:pStyle w:val="a3"/>
        <w:rPr>
          <w:sz w:val="20"/>
        </w:rPr>
      </w:pPr>
      <w:r>
        <w:rPr>
          <w:sz w:val="20"/>
        </w:rPr>
        <w:t xml:space="preserve"> </w:t>
      </w:r>
    </w:p>
    <w:p w14:paraId="65CF623A" w14:textId="77777777" w:rsidR="00900ADD" w:rsidRDefault="00900ADD" w:rsidP="00F2654A">
      <w:pPr>
        <w:pStyle w:val="a3"/>
        <w:rPr>
          <w:sz w:val="20"/>
        </w:rPr>
      </w:pPr>
    </w:p>
    <w:p w14:paraId="5912EE28" w14:textId="77777777" w:rsidR="0040708E" w:rsidRDefault="0040708E" w:rsidP="0040708E">
      <w:pPr>
        <w:pStyle w:val="a3"/>
        <w:spacing w:before="7"/>
        <w:jc w:val="center"/>
        <w:rPr>
          <w:sz w:val="27"/>
        </w:rPr>
      </w:pPr>
      <w:r w:rsidRPr="00E47431">
        <w:rPr>
          <w:noProof/>
          <w:lang w:val="ru-RU" w:eastAsia="ru-RU" w:bidi="ar-SA"/>
        </w:rPr>
        <w:drawing>
          <wp:inline distT="0" distB="0" distL="0" distR="0" wp14:anchorId="77228001" wp14:editId="0195A37F">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46475DF5" w14:textId="77777777" w:rsidR="0040708E" w:rsidRDefault="0040708E" w:rsidP="0040708E">
      <w:pPr>
        <w:pStyle w:val="11"/>
      </w:pPr>
      <w:r>
        <w:t xml:space="preserve">КОЗЯТИНСЬКА МІСЬКА РАДА ВІННИЦЬКОЇ ОБЛАСТІ </w:t>
      </w:r>
    </w:p>
    <w:p w14:paraId="3AEC4949" w14:textId="77777777" w:rsidR="0040708E" w:rsidRDefault="0040708E" w:rsidP="0040708E">
      <w:pPr>
        <w:pStyle w:val="a3"/>
        <w:spacing w:before="10"/>
        <w:rPr>
          <w:b/>
          <w:sz w:val="27"/>
        </w:rPr>
      </w:pPr>
    </w:p>
    <w:p w14:paraId="15C441B9" w14:textId="77777777" w:rsidR="0040708E" w:rsidRPr="00543D7E" w:rsidRDefault="0040708E" w:rsidP="0040708E">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251A25A2" w14:textId="3311CB5D" w:rsidR="0040708E" w:rsidRPr="00F93498" w:rsidRDefault="0040708E" w:rsidP="0040708E">
      <w:pPr>
        <w:pStyle w:val="a7"/>
        <w:tabs>
          <w:tab w:val="right" w:pos="0"/>
        </w:tabs>
        <w:jc w:val="both"/>
        <w:rPr>
          <w:sz w:val="28"/>
          <w:szCs w:val="28"/>
          <w:lang w:val="uk-UA"/>
        </w:rPr>
      </w:pPr>
      <w:r w:rsidRPr="00F93498">
        <w:rPr>
          <w:sz w:val="28"/>
          <w:szCs w:val="28"/>
          <w:u w:val="single"/>
          <w:lang w:val="uk-UA"/>
        </w:rPr>
        <w:t xml:space="preserve">29.10.2021 р.  </w:t>
      </w:r>
      <w:r w:rsidRPr="00F93498">
        <w:rPr>
          <w:sz w:val="28"/>
          <w:szCs w:val="28"/>
          <w:lang w:val="uk-UA"/>
        </w:rPr>
        <w:t xml:space="preserve">№ </w:t>
      </w:r>
      <w:r w:rsidRPr="00F93498">
        <w:rPr>
          <w:sz w:val="28"/>
          <w:szCs w:val="28"/>
          <w:u w:val="single"/>
          <w:lang w:val="uk-UA"/>
        </w:rPr>
        <w:t xml:space="preserve"> 6</w:t>
      </w:r>
      <w:r>
        <w:rPr>
          <w:sz w:val="28"/>
          <w:szCs w:val="28"/>
          <w:u w:val="single"/>
          <w:lang w:val="uk-UA"/>
        </w:rPr>
        <w:t>48</w:t>
      </w:r>
      <w:r w:rsidRPr="00F93498">
        <w:rPr>
          <w:sz w:val="28"/>
          <w:szCs w:val="28"/>
          <w:u w:val="single"/>
          <w:lang w:val="uk-UA"/>
        </w:rPr>
        <w:t>-</w:t>
      </w:r>
      <w:r w:rsidRPr="00F93498">
        <w:rPr>
          <w:sz w:val="28"/>
          <w:szCs w:val="28"/>
          <w:u w:val="single"/>
        </w:rPr>
        <w:t>V</w:t>
      </w:r>
      <w:r w:rsidRPr="00F93498">
        <w:rPr>
          <w:sz w:val="28"/>
          <w:szCs w:val="28"/>
          <w:u w:val="single"/>
          <w:lang w:val="uk-UA"/>
        </w:rPr>
        <w:t>І</w:t>
      </w:r>
      <w:r w:rsidRPr="00F93498">
        <w:rPr>
          <w:sz w:val="28"/>
          <w:szCs w:val="28"/>
          <w:u w:val="single"/>
        </w:rPr>
        <w:t>II</w:t>
      </w:r>
      <w:r w:rsidRPr="00F93498">
        <w:rPr>
          <w:sz w:val="28"/>
          <w:szCs w:val="28"/>
          <w:lang w:val="uk-UA"/>
        </w:rPr>
        <w:tab/>
        <w:t xml:space="preserve">                                                    </w:t>
      </w:r>
      <w:r w:rsidRPr="00F93498">
        <w:rPr>
          <w:sz w:val="28"/>
          <w:szCs w:val="28"/>
          <w:u w:val="single"/>
          <w:lang w:val="uk-UA"/>
        </w:rPr>
        <w:t>16</w:t>
      </w:r>
      <w:r w:rsidRPr="00F93498">
        <w:rPr>
          <w:sz w:val="28"/>
          <w:szCs w:val="28"/>
          <w:lang w:val="uk-UA"/>
        </w:rPr>
        <w:t xml:space="preserve"> сесія </w:t>
      </w:r>
      <w:r w:rsidRPr="00F93498">
        <w:rPr>
          <w:sz w:val="28"/>
          <w:szCs w:val="28"/>
          <w:u w:val="single"/>
          <w:lang w:val="uk-UA"/>
        </w:rPr>
        <w:t>8</w:t>
      </w:r>
      <w:r w:rsidRPr="00F93498">
        <w:rPr>
          <w:sz w:val="28"/>
          <w:szCs w:val="28"/>
          <w:lang w:val="uk-UA"/>
        </w:rPr>
        <w:t xml:space="preserve">  скликання </w:t>
      </w:r>
    </w:p>
    <w:p w14:paraId="4D3BDF01" w14:textId="77777777" w:rsidR="00F2654A" w:rsidRPr="00F2654A" w:rsidRDefault="00F2654A" w:rsidP="00F2654A">
      <w:pPr>
        <w:rPr>
          <w:sz w:val="16"/>
          <w:szCs w:val="16"/>
        </w:rPr>
      </w:pPr>
    </w:p>
    <w:p w14:paraId="0CE716D6" w14:textId="77777777" w:rsidR="00504C0F" w:rsidRDefault="00504C0F" w:rsidP="00504C0F">
      <w:pPr>
        <w:pStyle w:val="a7"/>
        <w:jc w:val="both"/>
        <w:rPr>
          <w:sz w:val="28"/>
          <w:szCs w:val="28"/>
          <w:lang w:val="uk-UA"/>
        </w:rPr>
      </w:pPr>
      <w:r>
        <w:rPr>
          <w:sz w:val="28"/>
          <w:szCs w:val="28"/>
        </w:rPr>
        <w:t xml:space="preserve">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r>
        <w:rPr>
          <w:sz w:val="28"/>
          <w:szCs w:val="28"/>
        </w:rPr>
        <w:t>рішення</w:t>
      </w:r>
      <w:proofErr w:type="spellEnd"/>
      <w:r>
        <w:rPr>
          <w:sz w:val="28"/>
          <w:szCs w:val="28"/>
        </w:rPr>
        <w:t xml:space="preserve"> </w:t>
      </w:r>
      <w:r>
        <w:rPr>
          <w:sz w:val="28"/>
          <w:szCs w:val="28"/>
          <w:lang w:val="uk-UA"/>
        </w:rPr>
        <w:t>6</w:t>
      </w:r>
      <w:r>
        <w:rPr>
          <w:sz w:val="28"/>
          <w:szCs w:val="28"/>
        </w:rPr>
        <w:t xml:space="preserve"> </w:t>
      </w:r>
      <w:proofErr w:type="spellStart"/>
      <w:r>
        <w:rPr>
          <w:sz w:val="28"/>
          <w:szCs w:val="28"/>
        </w:rPr>
        <w:t>сесії</w:t>
      </w:r>
      <w:proofErr w:type="spellEnd"/>
      <w:r>
        <w:rPr>
          <w:sz w:val="28"/>
          <w:szCs w:val="28"/>
        </w:rPr>
        <w:t xml:space="preserve"> </w:t>
      </w:r>
      <w:r>
        <w:rPr>
          <w:sz w:val="28"/>
          <w:szCs w:val="28"/>
          <w:lang w:val="uk-UA"/>
        </w:rPr>
        <w:t>Козятинської</w:t>
      </w:r>
    </w:p>
    <w:p w14:paraId="1863D1AF" w14:textId="77777777" w:rsidR="00504C0F" w:rsidRDefault="00504C0F" w:rsidP="00504C0F">
      <w:pPr>
        <w:pStyle w:val="a7"/>
        <w:jc w:val="both"/>
        <w:rPr>
          <w:bCs/>
          <w:sz w:val="28"/>
          <w:szCs w:val="28"/>
        </w:rPr>
      </w:pPr>
      <w:r>
        <w:rPr>
          <w:sz w:val="28"/>
          <w:szCs w:val="28"/>
          <w:lang w:val="uk-UA"/>
        </w:rPr>
        <w:t>міської ради 8</w:t>
      </w:r>
      <w:r>
        <w:rPr>
          <w:sz w:val="28"/>
          <w:szCs w:val="28"/>
        </w:rPr>
        <w:t xml:space="preserve"> </w:t>
      </w:r>
      <w:proofErr w:type="spellStart"/>
      <w:r>
        <w:rPr>
          <w:sz w:val="28"/>
          <w:szCs w:val="28"/>
        </w:rPr>
        <w:t>скликання</w:t>
      </w:r>
      <w:proofErr w:type="spellEnd"/>
      <w:r>
        <w:rPr>
          <w:sz w:val="28"/>
          <w:szCs w:val="28"/>
        </w:rPr>
        <w:t xml:space="preserve"> </w:t>
      </w:r>
      <w:proofErr w:type="spellStart"/>
      <w:r>
        <w:rPr>
          <w:sz w:val="28"/>
          <w:szCs w:val="28"/>
        </w:rPr>
        <w:t>від</w:t>
      </w:r>
      <w:proofErr w:type="spellEnd"/>
      <w:r>
        <w:rPr>
          <w:sz w:val="28"/>
          <w:szCs w:val="28"/>
        </w:rPr>
        <w:t xml:space="preserve"> </w:t>
      </w:r>
      <w:r>
        <w:rPr>
          <w:bCs/>
          <w:sz w:val="28"/>
          <w:szCs w:val="28"/>
        </w:rPr>
        <w:t>26.02.2021 р. №  1</w:t>
      </w:r>
      <w:r>
        <w:rPr>
          <w:bCs/>
          <w:sz w:val="28"/>
          <w:szCs w:val="28"/>
          <w:lang w:val="uk-UA"/>
        </w:rPr>
        <w:t>71</w:t>
      </w:r>
      <w:r>
        <w:rPr>
          <w:bCs/>
          <w:sz w:val="28"/>
          <w:szCs w:val="28"/>
        </w:rPr>
        <w:t>-</w:t>
      </w:r>
      <w:r>
        <w:rPr>
          <w:bCs/>
          <w:sz w:val="28"/>
          <w:szCs w:val="28"/>
          <w:lang w:val="en-US"/>
        </w:rPr>
        <w:t>V</w:t>
      </w:r>
      <w:r>
        <w:rPr>
          <w:bCs/>
          <w:sz w:val="28"/>
          <w:szCs w:val="28"/>
        </w:rPr>
        <w:t>ІІІ</w:t>
      </w:r>
    </w:p>
    <w:p w14:paraId="486FD40E" w14:textId="77777777" w:rsidR="00504C0F" w:rsidRDefault="00504C0F" w:rsidP="00504C0F">
      <w:pPr>
        <w:pStyle w:val="a7"/>
        <w:jc w:val="both"/>
        <w:rPr>
          <w:sz w:val="28"/>
          <w:szCs w:val="28"/>
        </w:rPr>
      </w:pPr>
    </w:p>
    <w:p w14:paraId="052700BF" w14:textId="77777777" w:rsidR="00504C0F" w:rsidRPr="00C3591E" w:rsidRDefault="00504C0F" w:rsidP="00D54C48">
      <w:pPr>
        <w:pStyle w:val="2"/>
        <w:spacing w:line="240" w:lineRule="auto"/>
        <w:ind w:left="0"/>
        <w:jc w:val="both"/>
        <w:rPr>
          <w:sz w:val="28"/>
          <w:szCs w:val="28"/>
          <w:lang w:val="uk-UA"/>
        </w:rPr>
      </w:pPr>
      <w:r>
        <w:rPr>
          <w:sz w:val="28"/>
          <w:szCs w:val="28"/>
          <w:lang w:val="uk-UA"/>
        </w:rPr>
        <w:t xml:space="preserve">         </w:t>
      </w:r>
      <w:r w:rsidR="00F62A74">
        <w:rPr>
          <w:sz w:val="28"/>
          <w:szCs w:val="28"/>
          <w:lang w:val="uk-UA"/>
        </w:rPr>
        <w:t>Розглянувши клопотання</w:t>
      </w:r>
      <w:r>
        <w:rPr>
          <w:sz w:val="28"/>
          <w:szCs w:val="28"/>
          <w:lang w:val="uk-UA"/>
        </w:rPr>
        <w:t xml:space="preserve"> управління освіти та спорту Козятинської міської ради,   враховуючи рекомендації постійної комісії з питань регулювання земельних відносин, будівництва, комунальної власності та приватизації, керуючись Законом України «Про оренду державного та комунального майна», Порядком передачі в оренду державного та комунального майна № 483 від 03.06.2020 р., ст. 26, 60 Закону України «Про місцеве самоврядування в Україні», міська рада</w:t>
      </w:r>
    </w:p>
    <w:p w14:paraId="445442D4" w14:textId="77777777" w:rsidR="00504C0F" w:rsidRDefault="00504C0F" w:rsidP="00504C0F">
      <w:pPr>
        <w:jc w:val="center"/>
        <w:rPr>
          <w:sz w:val="28"/>
          <w:szCs w:val="28"/>
          <w:lang w:val="ru-RU"/>
        </w:rPr>
      </w:pPr>
      <w:r>
        <w:rPr>
          <w:sz w:val="28"/>
          <w:szCs w:val="28"/>
        </w:rPr>
        <w:t>В И Р І Ш И Л А:</w:t>
      </w:r>
    </w:p>
    <w:p w14:paraId="6F9495A1" w14:textId="77777777" w:rsidR="00504C0F" w:rsidRDefault="00504C0F" w:rsidP="00504C0F">
      <w:pPr>
        <w:jc w:val="center"/>
        <w:rPr>
          <w:sz w:val="16"/>
          <w:szCs w:val="16"/>
        </w:rPr>
      </w:pPr>
    </w:p>
    <w:p w14:paraId="323D40CB" w14:textId="77777777" w:rsidR="00504C0F" w:rsidRDefault="00504C0F" w:rsidP="00504C0F">
      <w:pPr>
        <w:pStyle w:val="2"/>
        <w:numPr>
          <w:ilvl w:val="0"/>
          <w:numId w:val="7"/>
        </w:numPr>
        <w:spacing w:line="240" w:lineRule="auto"/>
        <w:jc w:val="both"/>
        <w:rPr>
          <w:sz w:val="28"/>
          <w:szCs w:val="28"/>
          <w:lang w:val="uk-UA"/>
        </w:rPr>
      </w:pPr>
      <w:r>
        <w:rPr>
          <w:sz w:val="28"/>
          <w:szCs w:val="28"/>
          <w:lang w:val="uk-UA"/>
        </w:rPr>
        <w:t>Доповнити пункт 2</w:t>
      </w:r>
      <w:r w:rsidRPr="00F17334">
        <w:rPr>
          <w:sz w:val="28"/>
          <w:szCs w:val="28"/>
          <w:lang w:val="uk-UA"/>
        </w:rPr>
        <w:t xml:space="preserve"> рішення </w:t>
      </w:r>
      <w:r>
        <w:rPr>
          <w:sz w:val="28"/>
          <w:szCs w:val="28"/>
          <w:lang w:val="uk-UA"/>
        </w:rPr>
        <w:t>6</w:t>
      </w:r>
      <w:r w:rsidRPr="00F17334">
        <w:rPr>
          <w:sz w:val="28"/>
          <w:szCs w:val="28"/>
          <w:lang w:val="uk-UA"/>
        </w:rPr>
        <w:t xml:space="preserve"> сесії </w:t>
      </w:r>
      <w:r>
        <w:rPr>
          <w:sz w:val="28"/>
          <w:szCs w:val="28"/>
          <w:lang w:val="uk-UA"/>
        </w:rPr>
        <w:t>Козятинської міської ради 8</w:t>
      </w:r>
      <w:r w:rsidRPr="00F17334">
        <w:rPr>
          <w:sz w:val="28"/>
          <w:szCs w:val="28"/>
          <w:lang w:val="uk-UA"/>
        </w:rPr>
        <w:t xml:space="preserve"> скликання від </w:t>
      </w:r>
      <w:r w:rsidRPr="00F17334">
        <w:rPr>
          <w:bCs/>
          <w:sz w:val="28"/>
          <w:szCs w:val="28"/>
          <w:lang w:val="uk-UA"/>
        </w:rPr>
        <w:t>26.02.2021 р. №  1</w:t>
      </w:r>
      <w:r>
        <w:rPr>
          <w:bCs/>
          <w:sz w:val="28"/>
          <w:szCs w:val="28"/>
          <w:lang w:val="uk-UA"/>
        </w:rPr>
        <w:t>71</w:t>
      </w:r>
      <w:r w:rsidRPr="00F17334">
        <w:rPr>
          <w:bCs/>
          <w:sz w:val="28"/>
          <w:szCs w:val="28"/>
          <w:lang w:val="uk-UA"/>
        </w:rPr>
        <w:t>-</w:t>
      </w:r>
      <w:r>
        <w:rPr>
          <w:bCs/>
          <w:sz w:val="28"/>
          <w:szCs w:val="28"/>
          <w:lang w:val="en-US"/>
        </w:rPr>
        <w:t>V</w:t>
      </w:r>
      <w:r w:rsidRPr="00F17334">
        <w:rPr>
          <w:bCs/>
          <w:sz w:val="28"/>
          <w:szCs w:val="28"/>
          <w:lang w:val="uk-UA"/>
        </w:rPr>
        <w:t>ІІІ</w:t>
      </w:r>
      <w:r>
        <w:rPr>
          <w:bCs/>
          <w:sz w:val="28"/>
          <w:szCs w:val="28"/>
          <w:lang w:val="uk-UA"/>
        </w:rPr>
        <w:t xml:space="preserve"> «</w:t>
      </w:r>
      <w:r>
        <w:rPr>
          <w:sz w:val="28"/>
          <w:szCs w:val="28"/>
          <w:lang w:val="uk-UA"/>
        </w:rPr>
        <w:t>Про включення потенційних об’єктів оренди до Переліку першого  та другого типів», словами:</w:t>
      </w:r>
    </w:p>
    <w:p w14:paraId="72EB7699" w14:textId="77777777" w:rsidR="00504C0F" w:rsidRDefault="00504C0F" w:rsidP="00504C0F">
      <w:pPr>
        <w:pStyle w:val="aa"/>
        <w:numPr>
          <w:ilvl w:val="0"/>
          <w:numId w:val="9"/>
        </w:numPr>
        <w:ind w:right="142"/>
        <w:jc w:val="both"/>
        <w:rPr>
          <w:sz w:val="28"/>
          <w:szCs w:val="28"/>
        </w:rPr>
      </w:pPr>
      <w:r w:rsidRPr="005C4E4B">
        <w:rPr>
          <w:sz w:val="28"/>
          <w:szCs w:val="28"/>
        </w:rPr>
        <w:t xml:space="preserve">Частину нежитлового приміщення </w:t>
      </w:r>
      <w:r w:rsidR="00F62A74">
        <w:rPr>
          <w:sz w:val="28"/>
          <w:szCs w:val="28"/>
        </w:rPr>
        <w:t xml:space="preserve">опорного комунального закладу «Ліцей Козятинської міської ради Вінницької області», а саме приміщення спортивного залу, </w:t>
      </w:r>
      <w:r w:rsidRPr="005C4E4B">
        <w:rPr>
          <w:sz w:val="28"/>
          <w:szCs w:val="28"/>
        </w:rPr>
        <w:t>площею</w:t>
      </w:r>
      <w:r w:rsidR="00F62A74">
        <w:rPr>
          <w:sz w:val="28"/>
          <w:szCs w:val="28"/>
        </w:rPr>
        <w:t xml:space="preserve"> </w:t>
      </w:r>
      <w:r w:rsidR="00663EF8">
        <w:rPr>
          <w:sz w:val="28"/>
          <w:szCs w:val="28"/>
        </w:rPr>
        <w:t>198</w:t>
      </w:r>
      <w:r w:rsidRPr="005C4E4B">
        <w:rPr>
          <w:sz w:val="28"/>
          <w:szCs w:val="28"/>
        </w:rPr>
        <w:t xml:space="preserve"> </w:t>
      </w:r>
      <w:proofErr w:type="spellStart"/>
      <w:r w:rsidRPr="005C4E4B">
        <w:rPr>
          <w:sz w:val="28"/>
          <w:szCs w:val="28"/>
        </w:rPr>
        <w:t>кв.м</w:t>
      </w:r>
      <w:proofErr w:type="spellEnd"/>
      <w:r w:rsidRPr="005C4E4B">
        <w:rPr>
          <w:sz w:val="28"/>
          <w:szCs w:val="28"/>
        </w:rPr>
        <w:t xml:space="preserve"> за </w:t>
      </w:r>
      <w:proofErr w:type="spellStart"/>
      <w:r w:rsidRPr="005C4E4B">
        <w:rPr>
          <w:sz w:val="28"/>
          <w:szCs w:val="28"/>
        </w:rPr>
        <w:t>адресою</w:t>
      </w:r>
      <w:proofErr w:type="spellEnd"/>
      <w:r w:rsidRPr="005C4E4B">
        <w:rPr>
          <w:sz w:val="28"/>
          <w:szCs w:val="28"/>
        </w:rPr>
        <w:t xml:space="preserve"> м. Козятин, вул. </w:t>
      </w:r>
      <w:r w:rsidR="00F62A74">
        <w:rPr>
          <w:sz w:val="28"/>
          <w:szCs w:val="28"/>
        </w:rPr>
        <w:t>В. Великого,20</w:t>
      </w:r>
    </w:p>
    <w:p w14:paraId="4E31B707" w14:textId="77777777" w:rsidR="009616BF" w:rsidRDefault="009616BF" w:rsidP="009616BF">
      <w:pPr>
        <w:pStyle w:val="aa"/>
        <w:numPr>
          <w:ilvl w:val="0"/>
          <w:numId w:val="9"/>
        </w:numPr>
        <w:ind w:right="142"/>
        <w:jc w:val="both"/>
        <w:rPr>
          <w:sz w:val="28"/>
          <w:szCs w:val="28"/>
        </w:rPr>
      </w:pPr>
      <w:r w:rsidRPr="005C4E4B">
        <w:rPr>
          <w:sz w:val="28"/>
          <w:szCs w:val="28"/>
        </w:rPr>
        <w:t xml:space="preserve">Частину нежитлового приміщення </w:t>
      </w:r>
      <w:r>
        <w:rPr>
          <w:sz w:val="28"/>
          <w:szCs w:val="28"/>
        </w:rPr>
        <w:t xml:space="preserve">комунального навчального закладу «Загальноосвітня школа І-ІІІ ступенів Козятинської міської ради Вінницької області», а саме приміщення спортивного залу, </w:t>
      </w:r>
      <w:r w:rsidRPr="005C4E4B">
        <w:rPr>
          <w:sz w:val="28"/>
          <w:szCs w:val="28"/>
        </w:rPr>
        <w:t>площею</w:t>
      </w:r>
      <w:r>
        <w:rPr>
          <w:sz w:val="28"/>
          <w:szCs w:val="28"/>
        </w:rPr>
        <w:t xml:space="preserve"> 146,9</w:t>
      </w:r>
      <w:r w:rsidRPr="005C4E4B">
        <w:rPr>
          <w:sz w:val="28"/>
          <w:szCs w:val="28"/>
        </w:rPr>
        <w:t xml:space="preserve"> </w:t>
      </w:r>
      <w:proofErr w:type="spellStart"/>
      <w:r w:rsidRPr="005C4E4B">
        <w:rPr>
          <w:sz w:val="28"/>
          <w:szCs w:val="28"/>
        </w:rPr>
        <w:t>кв.м</w:t>
      </w:r>
      <w:proofErr w:type="spellEnd"/>
      <w:r w:rsidRPr="005C4E4B">
        <w:rPr>
          <w:sz w:val="28"/>
          <w:szCs w:val="28"/>
        </w:rPr>
        <w:t xml:space="preserve"> за </w:t>
      </w:r>
      <w:proofErr w:type="spellStart"/>
      <w:r w:rsidRPr="005C4E4B">
        <w:rPr>
          <w:sz w:val="28"/>
          <w:szCs w:val="28"/>
        </w:rPr>
        <w:t>адресою</w:t>
      </w:r>
      <w:proofErr w:type="spellEnd"/>
      <w:r w:rsidRPr="005C4E4B">
        <w:rPr>
          <w:sz w:val="28"/>
          <w:szCs w:val="28"/>
        </w:rPr>
        <w:t xml:space="preserve"> м. Козятин, вул. </w:t>
      </w:r>
      <w:r>
        <w:rPr>
          <w:sz w:val="28"/>
          <w:szCs w:val="28"/>
        </w:rPr>
        <w:t>В. Матросова,41</w:t>
      </w:r>
    </w:p>
    <w:p w14:paraId="644773AA" w14:textId="77777777" w:rsidR="00C3591E" w:rsidRDefault="00C3591E" w:rsidP="00C3591E">
      <w:pPr>
        <w:jc w:val="center"/>
        <w:rPr>
          <w:sz w:val="16"/>
          <w:szCs w:val="16"/>
        </w:rPr>
      </w:pPr>
    </w:p>
    <w:p w14:paraId="242D1EB8" w14:textId="77777777" w:rsidR="00C3591E" w:rsidRDefault="00C3591E" w:rsidP="00C3591E">
      <w:pPr>
        <w:pStyle w:val="aa"/>
        <w:numPr>
          <w:ilvl w:val="0"/>
          <w:numId w:val="7"/>
        </w:numPr>
        <w:ind w:right="142"/>
        <w:jc w:val="both"/>
        <w:rPr>
          <w:sz w:val="28"/>
          <w:szCs w:val="28"/>
        </w:rPr>
      </w:pPr>
      <w:r w:rsidRPr="00C3591E">
        <w:rPr>
          <w:sz w:val="28"/>
          <w:szCs w:val="28"/>
        </w:rPr>
        <w:t xml:space="preserve">Доповнити пункт 1 рішення 6 сесії Козятинської міської ради 8 скликання від </w:t>
      </w:r>
      <w:r w:rsidRPr="00C3591E">
        <w:rPr>
          <w:bCs/>
          <w:sz w:val="28"/>
          <w:szCs w:val="28"/>
        </w:rPr>
        <w:t>26.02.2021 р. №  171-</w:t>
      </w:r>
      <w:r w:rsidRPr="00C3591E">
        <w:rPr>
          <w:bCs/>
          <w:sz w:val="28"/>
          <w:szCs w:val="28"/>
          <w:lang w:val="en-US"/>
        </w:rPr>
        <w:t>V</w:t>
      </w:r>
      <w:r w:rsidRPr="00C3591E">
        <w:rPr>
          <w:bCs/>
          <w:sz w:val="28"/>
          <w:szCs w:val="28"/>
        </w:rPr>
        <w:t>ІІІ «</w:t>
      </w:r>
      <w:r w:rsidRPr="00C3591E">
        <w:rPr>
          <w:sz w:val="28"/>
          <w:szCs w:val="28"/>
        </w:rPr>
        <w:t>Про включення потенційних об’єктів оренди до Переліку першого  та другого типів», словами</w:t>
      </w:r>
      <w:r>
        <w:rPr>
          <w:sz w:val="28"/>
          <w:szCs w:val="28"/>
        </w:rPr>
        <w:t>:</w:t>
      </w:r>
    </w:p>
    <w:p w14:paraId="72004A23" w14:textId="77777777" w:rsidR="00C3591E" w:rsidRPr="00C3591E" w:rsidRDefault="00C3591E" w:rsidP="00C3591E">
      <w:pPr>
        <w:pStyle w:val="aa"/>
        <w:numPr>
          <w:ilvl w:val="0"/>
          <w:numId w:val="11"/>
        </w:numPr>
        <w:ind w:right="142"/>
        <w:jc w:val="both"/>
        <w:rPr>
          <w:sz w:val="28"/>
          <w:szCs w:val="28"/>
        </w:rPr>
      </w:pPr>
      <w:r w:rsidRPr="00C3591E">
        <w:rPr>
          <w:sz w:val="28"/>
          <w:szCs w:val="28"/>
        </w:rPr>
        <w:t xml:space="preserve">Частину нежитлового приміщення площею 273,5 </w:t>
      </w:r>
      <w:proofErr w:type="spellStart"/>
      <w:r w:rsidRPr="00C3591E">
        <w:rPr>
          <w:sz w:val="28"/>
          <w:szCs w:val="28"/>
        </w:rPr>
        <w:t>кв.м</w:t>
      </w:r>
      <w:proofErr w:type="spellEnd"/>
      <w:r w:rsidRPr="00C3591E">
        <w:rPr>
          <w:sz w:val="28"/>
          <w:szCs w:val="28"/>
        </w:rPr>
        <w:t xml:space="preserve"> за </w:t>
      </w:r>
      <w:proofErr w:type="spellStart"/>
      <w:r w:rsidRPr="00C3591E">
        <w:rPr>
          <w:sz w:val="28"/>
          <w:szCs w:val="28"/>
        </w:rPr>
        <w:t>адресою</w:t>
      </w:r>
      <w:proofErr w:type="spellEnd"/>
      <w:r w:rsidRPr="00C3591E">
        <w:rPr>
          <w:sz w:val="28"/>
          <w:szCs w:val="28"/>
        </w:rPr>
        <w:t xml:space="preserve"> м. Козятин, вул. Винниченка,56</w:t>
      </w:r>
    </w:p>
    <w:p w14:paraId="102923FE" w14:textId="56A34334" w:rsidR="00504C0F" w:rsidRDefault="00504C0F" w:rsidP="00504C0F">
      <w:pPr>
        <w:numPr>
          <w:ilvl w:val="0"/>
          <w:numId w:val="7"/>
        </w:num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05618A7" w14:textId="11FC94B0" w:rsidR="0040708E" w:rsidRDefault="0040708E" w:rsidP="0040708E">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21E0EB7F" w14:textId="77777777" w:rsidR="0040708E" w:rsidRDefault="0040708E" w:rsidP="0040708E">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155683BE" w14:textId="52A991F6"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40708E">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2AB6B9BB" w14:textId="1FBDFD18" w:rsidR="00591458" w:rsidRDefault="0040708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C3591E">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C585C0A"/>
    <w:multiLevelType w:val="hybridMultilevel"/>
    <w:tmpl w:val="41BC4578"/>
    <w:lvl w:ilvl="0" w:tplc="B7C8E17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1B5C20"/>
    <w:multiLevelType w:val="hybridMultilevel"/>
    <w:tmpl w:val="063A486C"/>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2"/>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87057"/>
    <w:rsid w:val="001C41B4"/>
    <w:rsid w:val="001F26DD"/>
    <w:rsid w:val="00212822"/>
    <w:rsid w:val="002208E2"/>
    <w:rsid w:val="00226116"/>
    <w:rsid w:val="00251499"/>
    <w:rsid w:val="002B08BA"/>
    <w:rsid w:val="00331A01"/>
    <w:rsid w:val="00357851"/>
    <w:rsid w:val="003625A1"/>
    <w:rsid w:val="003B0521"/>
    <w:rsid w:val="003E00B0"/>
    <w:rsid w:val="003F1F6E"/>
    <w:rsid w:val="0040708E"/>
    <w:rsid w:val="004D5BBD"/>
    <w:rsid w:val="00504C0F"/>
    <w:rsid w:val="00520F7B"/>
    <w:rsid w:val="00591458"/>
    <w:rsid w:val="005B5A7B"/>
    <w:rsid w:val="00616351"/>
    <w:rsid w:val="00663EF8"/>
    <w:rsid w:val="0068195D"/>
    <w:rsid w:val="006A253D"/>
    <w:rsid w:val="006C4686"/>
    <w:rsid w:val="0077620D"/>
    <w:rsid w:val="0083138E"/>
    <w:rsid w:val="00841953"/>
    <w:rsid w:val="0086239F"/>
    <w:rsid w:val="00900ADD"/>
    <w:rsid w:val="009616BF"/>
    <w:rsid w:val="009C710E"/>
    <w:rsid w:val="009F4453"/>
    <w:rsid w:val="009F6804"/>
    <w:rsid w:val="00A51935"/>
    <w:rsid w:val="00A5402C"/>
    <w:rsid w:val="00A75A05"/>
    <w:rsid w:val="00A948D8"/>
    <w:rsid w:val="00AC26C5"/>
    <w:rsid w:val="00AC462E"/>
    <w:rsid w:val="00B4631A"/>
    <w:rsid w:val="00B56C5A"/>
    <w:rsid w:val="00BB244B"/>
    <w:rsid w:val="00C3591E"/>
    <w:rsid w:val="00CA38AE"/>
    <w:rsid w:val="00CB423C"/>
    <w:rsid w:val="00CE498D"/>
    <w:rsid w:val="00D03349"/>
    <w:rsid w:val="00D54C48"/>
    <w:rsid w:val="00DA345F"/>
    <w:rsid w:val="00DC27D1"/>
    <w:rsid w:val="00DE19FA"/>
    <w:rsid w:val="00E20928"/>
    <w:rsid w:val="00E800F5"/>
    <w:rsid w:val="00EE3FDF"/>
    <w:rsid w:val="00F2654A"/>
    <w:rsid w:val="00F62A74"/>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AEEA"/>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504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45230-D2DF-4A7A-8448-50F7335C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2021-10-06T05:21:00Z</cp:lastPrinted>
  <dcterms:created xsi:type="dcterms:W3CDTF">2021-11-01T12:19:00Z</dcterms:created>
  <dcterms:modified xsi:type="dcterms:W3CDTF">2021-11-01T12:19:00Z</dcterms:modified>
</cp:coreProperties>
</file>