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7DEA" w14:textId="77777777" w:rsidR="00F2654A" w:rsidRDefault="00F2654A" w:rsidP="00F2654A">
      <w:pPr>
        <w:pStyle w:val="a3"/>
        <w:rPr>
          <w:sz w:val="20"/>
        </w:rPr>
      </w:pPr>
    </w:p>
    <w:p w14:paraId="2F6C5007" w14:textId="77777777" w:rsidR="00900ADD" w:rsidRDefault="00900ADD" w:rsidP="00F2654A">
      <w:pPr>
        <w:pStyle w:val="a3"/>
        <w:rPr>
          <w:sz w:val="20"/>
        </w:rPr>
      </w:pPr>
    </w:p>
    <w:p w14:paraId="5A0F38E5" w14:textId="176B32F0" w:rsidR="00A40F1D" w:rsidRPr="003447B8" w:rsidRDefault="00A40F1D" w:rsidP="00A40F1D">
      <w:pPr>
        <w:jc w:val="right"/>
        <w:rPr>
          <w:rFonts w:ascii="Arial" w:hAnsi="Arial"/>
          <w:sz w:val="22"/>
          <w:szCs w:val="22"/>
        </w:rPr>
      </w:pPr>
      <w:r>
        <w:rPr>
          <w:noProof/>
        </w:rPr>
        <w:drawing>
          <wp:anchor distT="0" distB="0" distL="114300" distR="114300" simplePos="0" relativeHeight="251659264" behindDoc="0" locked="0" layoutInCell="1" allowOverlap="1" wp14:anchorId="48936825" wp14:editId="4BAF195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50680C9" w14:textId="77777777" w:rsidR="00A40F1D" w:rsidRPr="00C25CC5" w:rsidRDefault="00A40F1D" w:rsidP="00A40F1D">
      <w:pPr>
        <w:pStyle w:val="a3"/>
        <w:spacing w:before="7"/>
        <w:rPr>
          <w:sz w:val="16"/>
          <w:szCs w:val="16"/>
        </w:rPr>
      </w:pPr>
    </w:p>
    <w:p w14:paraId="35875F75" w14:textId="77777777" w:rsidR="00A40F1D" w:rsidRDefault="00A40F1D" w:rsidP="00A40F1D">
      <w:pPr>
        <w:pStyle w:val="Heading1"/>
      </w:pPr>
      <w:r>
        <w:t xml:space="preserve">КОЗЯТИНСЬКА МІСЬКА РАДА ВІННИЦЬКОЇ ОБЛАСТІ </w:t>
      </w:r>
    </w:p>
    <w:p w14:paraId="2565ED70" w14:textId="77777777" w:rsidR="00A40F1D" w:rsidRDefault="00A40F1D" w:rsidP="00A40F1D">
      <w:pPr>
        <w:pStyle w:val="a3"/>
        <w:spacing w:before="10"/>
        <w:rPr>
          <w:b/>
          <w:sz w:val="27"/>
        </w:rPr>
      </w:pPr>
    </w:p>
    <w:p w14:paraId="5252A4AC" w14:textId="77777777" w:rsidR="00A40F1D" w:rsidRPr="004460BA" w:rsidRDefault="00A40F1D" w:rsidP="00A40F1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7844329" w14:textId="77777777" w:rsidR="00A40F1D" w:rsidRDefault="00A40F1D" w:rsidP="00A40F1D">
      <w:pPr>
        <w:tabs>
          <w:tab w:val="left" w:pos="2611"/>
          <w:tab w:val="left" w:pos="4363"/>
        </w:tabs>
        <w:spacing w:before="1"/>
        <w:ind w:left="411"/>
        <w:rPr>
          <w:sz w:val="28"/>
        </w:rPr>
      </w:pPr>
    </w:p>
    <w:p w14:paraId="38114C38" w14:textId="67866118" w:rsidR="00A40F1D" w:rsidRDefault="00A40F1D" w:rsidP="00A40F1D">
      <w:pPr>
        <w:tabs>
          <w:tab w:val="left" w:pos="2611"/>
          <w:tab w:val="left" w:pos="4363"/>
        </w:tabs>
        <w:spacing w:before="1"/>
        <w:ind w:left="411" w:hanging="978"/>
        <w:rPr>
          <w:sz w:val="28"/>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40</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6552A4CE" w14:textId="5A6DFD18" w:rsidR="00BC68FC" w:rsidRPr="00F93498" w:rsidRDefault="00BC68FC" w:rsidP="00BC68FC">
      <w:pPr>
        <w:pStyle w:val="a7"/>
        <w:tabs>
          <w:tab w:val="right" w:pos="0"/>
        </w:tabs>
        <w:jc w:val="both"/>
        <w:rPr>
          <w:sz w:val="28"/>
          <w:szCs w:val="28"/>
          <w:lang w:val="uk-UA"/>
        </w:rPr>
      </w:pPr>
    </w:p>
    <w:p w14:paraId="4822408F" w14:textId="77777777" w:rsidR="00F2654A" w:rsidRPr="00F2654A" w:rsidRDefault="00F2654A" w:rsidP="00F2654A">
      <w:pPr>
        <w:rPr>
          <w:sz w:val="16"/>
          <w:szCs w:val="16"/>
        </w:rPr>
      </w:pPr>
    </w:p>
    <w:p w14:paraId="65139247" w14:textId="77777777" w:rsidR="002D1681" w:rsidRPr="00BC68FC" w:rsidRDefault="002D1681" w:rsidP="002D1681">
      <w:pPr>
        <w:jc w:val="both"/>
        <w:rPr>
          <w:sz w:val="28"/>
          <w:szCs w:val="28"/>
        </w:rPr>
      </w:pPr>
      <w:r w:rsidRPr="00BC68FC">
        <w:rPr>
          <w:sz w:val="28"/>
          <w:szCs w:val="28"/>
        </w:rPr>
        <w:t xml:space="preserve">Про затвердження умов оренди об’єкта </w:t>
      </w:r>
    </w:p>
    <w:p w14:paraId="3ADF8FF3" w14:textId="77777777" w:rsidR="002D1681" w:rsidRPr="00BC68FC" w:rsidRDefault="002D1681" w:rsidP="002D1681">
      <w:pPr>
        <w:jc w:val="both"/>
        <w:rPr>
          <w:sz w:val="28"/>
          <w:szCs w:val="28"/>
        </w:rPr>
      </w:pPr>
      <w:r w:rsidRPr="00BC68FC">
        <w:rPr>
          <w:sz w:val="28"/>
          <w:szCs w:val="28"/>
        </w:rPr>
        <w:t xml:space="preserve">комунальної власності за адресою: </w:t>
      </w:r>
    </w:p>
    <w:p w14:paraId="2DA2352B" w14:textId="577E733E" w:rsidR="002D1681" w:rsidRPr="00BC68FC" w:rsidRDefault="002D1681" w:rsidP="002D1681">
      <w:pPr>
        <w:jc w:val="both"/>
        <w:rPr>
          <w:sz w:val="28"/>
          <w:szCs w:val="28"/>
        </w:rPr>
      </w:pPr>
      <w:bookmarkStart w:id="0" w:name="_Hlk84323722"/>
      <w:r w:rsidRPr="00BC68FC">
        <w:rPr>
          <w:sz w:val="28"/>
          <w:szCs w:val="28"/>
        </w:rPr>
        <w:t xml:space="preserve">м. Козятин, вул. </w:t>
      </w:r>
      <w:r w:rsidR="007451E1">
        <w:rPr>
          <w:sz w:val="28"/>
          <w:szCs w:val="28"/>
        </w:rPr>
        <w:t>Грушевського, 32</w:t>
      </w:r>
      <w:bookmarkEnd w:id="0"/>
    </w:p>
    <w:p w14:paraId="42DE8EEF" w14:textId="77777777" w:rsidR="002D1681" w:rsidRPr="00BC68FC" w:rsidRDefault="002D1681" w:rsidP="002D1681">
      <w:pPr>
        <w:ind w:firstLine="709"/>
        <w:jc w:val="both"/>
        <w:rPr>
          <w:sz w:val="28"/>
          <w:szCs w:val="28"/>
        </w:rPr>
      </w:pPr>
    </w:p>
    <w:p w14:paraId="6F1E3845" w14:textId="4B7B8626" w:rsidR="002D1681" w:rsidRPr="00BC68FC" w:rsidRDefault="00486285" w:rsidP="00486285">
      <w:pPr>
        <w:jc w:val="both"/>
        <w:rPr>
          <w:sz w:val="28"/>
          <w:szCs w:val="28"/>
        </w:rPr>
      </w:pPr>
      <w:r w:rsidRPr="00BC68FC">
        <w:rPr>
          <w:sz w:val="28"/>
          <w:szCs w:val="28"/>
        </w:rPr>
        <w:t xml:space="preserve">       </w:t>
      </w:r>
      <w:r w:rsidR="002D1681" w:rsidRPr="00BC68FC">
        <w:rPr>
          <w:sz w:val="28"/>
          <w:szCs w:val="28"/>
        </w:rPr>
        <w:t>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03.06.2020р</w:t>
      </w:r>
      <w:r w:rsidR="007451E1">
        <w:rPr>
          <w:sz w:val="28"/>
          <w:szCs w:val="28"/>
        </w:rPr>
        <w:t>оку</w:t>
      </w:r>
      <w:r w:rsidR="002D1681" w:rsidRPr="00BC68FC">
        <w:rPr>
          <w:sz w:val="28"/>
          <w:szCs w:val="28"/>
        </w:rPr>
        <w:t xml:space="preserve">, зі змінами, керуючись статтею 26, частиною 1 статті 59, частиною 5 статті 60 Закону України “Про місцеве самоврядування в Україні”, міська рада </w:t>
      </w:r>
    </w:p>
    <w:p w14:paraId="756199E9" w14:textId="77777777" w:rsidR="002D1681" w:rsidRPr="00BC68FC" w:rsidRDefault="002D1681" w:rsidP="00486285">
      <w:pPr>
        <w:jc w:val="center"/>
        <w:rPr>
          <w:sz w:val="28"/>
          <w:szCs w:val="28"/>
        </w:rPr>
      </w:pPr>
    </w:p>
    <w:p w14:paraId="3C5A80BF" w14:textId="48968564" w:rsidR="002D1681" w:rsidRPr="00BC68FC" w:rsidRDefault="002D1681" w:rsidP="00486285">
      <w:pPr>
        <w:jc w:val="center"/>
        <w:rPr>
          <w:sz w:val="28"/>
          <w:szCs w:val="28"/>
        </w:rPr>
      </w:pPr>
      <w:r w:rsidRPr="00BC68FC">
        <w:rPr>
          <w:sz w:val="28"/>
          <w:szCs w:val="28"/>
        </w:rPr>
        <w:t>В</w:t>
      </w:r>
      <w:r w:rsidR="00BC68FC">
        <w:rPr>
          <w:sz w:val="28"/>
          <w:szCs w:val="28"/>
        </w:rPr>
        <w:t xml:space="preserve"> </w:t>
      </w:r>
      <w:r w:rsidRPr="00BC68FC">
        <w:rPr>
          <w:sz w:val="28"/>
          <w:szCs w:val="28"/>
        </w:rPr>
        <w:t>И</w:t>
      </w:r>
      <w:r w:rsidR="00BC68FC">
        <w:rPr>
          <w:sz w:val="28"/>
          <w:szCs w:val="28"/>
        </w:rPr>
        <w:t xml:space="preserve"> </w:t>
      </w:r>
      <w:r w:rsidRPr="00BC68FC">
        <w:rPr>
          <w:sz w:val="28"/>
          <w:szCs w:val="28"/>
        </w:rPr>
        <w:t>Р</w:t>
      </w:r>
      <w:r w:rsidR="00BC68FC">
        <w:rPr>
          <w:sz w:val="28"/>
          <w:szCs w:val="28"/>
        </w:rPr>
        <w:t xml:space="preserve"> </w:t>
      </w:r>
      <w:r w:rsidRPr="00BC68FC">
        <w:rPr>
          <w:sz w:val="28"/>
          <w:szCs w:val="28"/>
        </w:rPr>
        <w:t>І</w:t>
      </w:r>
      <w:r w:rsidR="00BC68FC">
        <w:rPr>
          <w:sz w:val="28"/>
          <w:szCs w:val="28"/>
        </w:rPr>
        <w:t xml:space="preserve"> </w:t>
      </w:r>
      <w:r w:rsidRPr="00BC68FC">
        <w:rPr>
          <w:sz w:val="28"/>
          <w:szCs w:val="28"/>
        </w:rPr>
        <w:t>Ш</w:t>
      </w:r>
      <w:r w:rsidR="00BC68FC">
        <w:rPr>
          <w:sz w:val="28"/>
          <w:szCs w:val="28"/>
        </w:rPr>
        <w:t xml:space="preserve"> </w:t>
      </w:r>
      <w:r w:rsidRPr="00BC68FC">
        <w:rPr>
          <w:sz w:val="28"/>
          <w:szCs w:val="28"/>
        </w:rPr>
        <w:t>И</w:t>
      </w:r>
      <w:r w:rsidR="00BC68FC">
        <w:rPr>
          <w:sz w:val="28"/>
          <w:szCs w:val="28"/>
        </w:rPr>
        <w:t xml:space="preserve"> </w:t>
      </w:r>
      <w:r w:rsidRPr="00BC68FC">
        <w:rPr>
          <w:sz w:val="28"/>
          <w:szCs w:val="28"/>
        </w:rPr>
        <w:t>Л</w:t>
      </w:r>
      <w:r w:rsidR="00BC68FC">
        <w:rPr>
          <w:sz w:val="28"/>
          <w:szCs w:val="28"/>
        </w:rPr>
        <w:t xml:space="preserve"> </w:t>
      </w:r>
      <w:r w:rsidRPr="00BC68FC">
        <w:rPr>
          <w:sz w:val="28"/>
          <w:szCs w:val="28"/>
        </w:rPr>
        <w:t>А:</w:t>
      </w:r>
    </w:p>
    <w:p w14:paraId="7709F806" w14:textId="77777777" w:rsidR="002D1681" w:rsidRPr="00BC68FC" w:rsidRDefault="002D1681" w:rsidP="00486285">
      <w:pPr>
        <w:jc w:val="center"/>
        <w:rPr>
          <w:sz w:val="28"/>
          <w:szCs w:val="28"/>
        </w:rPr>
      </w:pPr>
    </w:p>
    <w:p w14:paraId="547CF9CF" w14:textId="507B61FA" w:rsidR="002D1681" w:rsidRPr="00BC68FC" w:rsidRDefault="002D1681" w:rsidP="00486285">
      <w:pPr>
        <w:jc w:val="both"/>
        <w:rPr>
          <w:sz w:val="28"/>
          <w:szCs w:val="28"/>
        </w:rPr>
      </w:pPr>
      <w:r w:rsidRPr="00BC68FC">
        <w:rPr>
          <w:sz w:val="28"/>
          <w:szCs w:val="28"/>
        </w:rPr>
        <w:t>1. Затвердити умови, на яких здійснюється оренда об’єкта нерухомого майна комунальної власності Козятинської міської територіальної громади, а саме:</w:t>
      </w:r>
      <w:r w:rsidR="00486285" w:rsidRPr="00BC68FC">
        <w:rPr>
          <w:sz w:val="28"/>
          <w:szCs w:val="28"/>
        </w:rPr>
        <w:t xml:space="preserve"> частини</w:t>
      </w:r>
      <w:r w:rsidRPr="00BC68FC">
        <w:rPr>
          <w:sz w:val="28"/>
          <w:szCs w:val="28"/>
        </w:rPr>
        <w:t xml:space="preserve"> нежитлов</w:t>
      </w:r>
      <w:r w:rsidR="00486285" w:rsidRPr="00BC68FC">
        <w:rPr>
          <w:sz w:val="28"/>
          <w:szCs w:val="28"/>
        </w:rPr>
        <w:t xml:space="preserve">ого </w:t>
      </w:r>
      <w:r w:rsidRPr="00BC68FC">
        <w:rPr>
          <w:sz w:val="28"/>
          <w:szCs w:val="28"/>
        </w:rPr>
        <w:t>приміщення</w:t>
      </w:r>
      <w:r w:rsidR="007451E1">
        <w:rPr>
          <w:sz w:val="28"/>
          <w:szCs w:val="28"/>
          <w:lang w:eastAsia="ru-RU"/>
        </w:rPr>
        <w:t xml:space="preserve">, площею 64,3 </w:t>
      </w:r>
      <w:proofErr w:type="spellStart"/>
      <w:r w:rsidR="007451E1">
        <w:rPr>
          <w:sz w:val="28"/>
          <w:szCs w:val="28"/>
          <w:lang w:eastAsia="ru-RU"/>
        </w:rPr>
        <w:t>кв.м</w:t>
      </w:r>
      <w:proofErr w:type="spellEnd"/>
      <w:r w:rsidR="007451E1">
        <w:rPr>
          <w:sz w:val="28"/>
          <w:szCs w:val="28"/>
          <w:lang w:eastAsia="ru-RU"/>
        </w:rPr>
        <w:t>., яка розташована за адресою: м.</w:t>
      </w:r>
      <w:r w:rsidR="00AD6B4D">
        <w:rPr>
          <w:sz w:val="28"/>
          <w:szCs w:val="28"/>
          <w:lang w:eastAsia="ru-RU"/>
        </w:rPr>
        <w:t xml:space="preserve"> </w:t>
      </w:r>
      <w:r w:rsidR="007451E1">
        <w:rPr>
          <w:sz w:val="28"/>
          <w:szCs w:val="28"/>
          <w:lang w:eastAsia="ru-RU"/>
        </w:rPr>
        <w:t>Козятин, вул. Грушевського, 32</w:t>
      </w:r>
      <w:r w:rsidRPr="00BC68FC">
        <w:rPr>
          <w:sz w:val="28"/>
          <w:szCs w:val="28"/>
        </w:rPr>
        <w:t xml:space="preserve">, що обліковується на балансі </w:t>
      </w:r>
      <w:r w:rsidR="007451E1">
        <w:rPr>
          <w:sz w:val="28"/>
          <w:szCs w:val="28"/>
        </w:rPr>
        <w:t xml:space="preserve">Управління соціальної політики </w:t>
      </w:r>
      <w:r w:rsidRPr="00BC68FC">
        <w:rPr>
          <w:rFonts w:eastAsia="Arial Unicode MS"/>
          <w:kern w:val="1"/>
          <w:sz w:val="28"/>
          <w:szCs w:val="28"/>
          <w:lang w:eastAsia="hi-IN" w:bidi="hi-IN"/>
        </w:rPr>
        <w:t xml:space="preserve">Козятинської міської ради:  </w:t>
      </w:r>
    </w:p>
    <w:p w14:paraId="59886F50" w14:textId="5C2FFCE8" w:rsidR="002D1681" w:rsidRPr="00BC68FC" w:rsidRDefault="002D1681" w:rsidP="00486285">
      <w:pPr>
        <w:pStyle w:val="a9"/>
        <w:numPr>
          <w:ilvl w:val="0"/>
          <w:numId w:val="12"/>
        </w:numPr>
        <w:jc w:val="both"/>
        <w:rPr>
          <w:sz w:val="28"/>
          <w:szCs w:val="28"/>
        </w:rPr>
      </w:pPr>
      <w:r w:rsidRPr="00BC68FC">
        <w:rPr>
          <w:sz w:val="28"/>
          <w:szCs w:val="28"/>
        </w:rPr>
        <w:t>передача в оренду –</w:t>
      </w:r>
      <w:r w:rsidR="007451E1">
        <w:rPr>
          <w:sz w:val="28"/>
          <w:szCs w:val="28"/>
        </w:rPr>
        <w:t xml:space="preserve"> </w:t>
      </w:r>
      <w:r w:rsidRPr="00BC68FC">
        <w:rPr>
          <w:sz w:val="28"/>
          <w:szCs w:val="28"/>
        </w:rPr>
        <w:t xml:space="preserve">без проведення аукціону; </w:t>
      </w:r>
    </w:p>
    <w:p w14:paraId="6223263A" w14:textId="77777777" w:rsidR="002D1681" w:rsidRPr="00BC68FC" w:rsidRDefault="002D1681" w:rsidP="00486285">
      <w:pPr>
        <w:pStyle w:val="a9"/>
        <w:numPr>
          <w:ilvl w:val="0"/>
          <w:numId w:val="12"/>
        </w:numPr>
        <w:jc w:val="both"/>
        <w:rPr>
          <w:sz w:val="28"/>
          <w:szCs w:val="28"/>
        </w:rPr>
      </w:pPr>
      <w:r w:rsidRPr="00BC68FC">
        <w:rPr>
          <w:sz w:val="28"/>
          <w:szCs w:val="28"/>
        </w:rPr>
        <w:t xml:space="preserve">строк оренди - 5 років; </w:t>
      </w:r>
    </w:p>
    <w:p w14:paraId="797E7AEC" w14:textId="385F59B2" w:rsidR="002D1681" w:rsidRPr="00BC68FC" w:rsidRDefault="002D1681" w:rsidP="00486285">
      <w:pPr>
        <w:pStyle w:val="a9"/>
        <w:numPr>
          <w:ilvl w:val="0"/>
          <w:numId w:val="12"/>
        </w:numPr>
        <w:jc w:val="both"/>
        <w:rPr>
          <w:sz w:val="28"/>
          <w:szCs w:val="28"/>
        </w:rPr>
      </w:pPr>
      <w:r w:rsidRPr="00BC68FC">
        <w:rPr>
          <w:sz w:val="28"/>
          <w:szCs w:val="28"/>
        </w:rPr>
        <w:t xml:space="preserve">цільове призначення: </w:t>
      </w:r>
      <w:r w:rsidR="00930D4B">
        <w:rPr>
          <w:sz w:val="28"/>
          <w:szCs w:val="28"/>
        </w:rPr>
        <w:t xml:space="preserve">розміщення службового приміщення для </w:t>
      </w:r>
      <w:r w:rsidRPr="00BC68FC">
        <w:rPr>
          <w:sz w:val="28"/>
          <w:szCs w:val="28"/>
        </w:rPr>
        <w:t>використання</w:t>
      </w:r>
      <w:r w:rsidR="007451E1" w:rsidRPr="007451E1">
        <w:rPr>
          <w:sz w:val="28"/>
          <w:szCs w:val="28"/>
        </w:rPr>
        <w:t xml:space="preserve"> </w:t>
      </w:r>
      <w:r w:rsidR="007451E1">
        <w:rPr>
          <w:sz w:val="28"/>
          <w:szCs w:val="28"/>
        </w:rPr>
        <w:t>Вінницьким обласним центром медико-санітарної експертизи</w:t>
      </w:r>
      <w:r w:rsidRPr="00BC68FC">
        <w:rPr>
          <w:sz w:val="28"/>
          <w:szCs w:val="28"/>
        </w:rPr>
        <w:t xml:space="preserve"> </w:t>
      </w:r>
      <w:r w:rsidR="007451E1">
        <w:rPr>
          <w:sz w:val="28"/>
          <w:szCs w:val="28"/>
        </w:rPr>
        <w:t>огляду хворих на предмет встановлення інвалідності;</w:t>
      </w:r>
      <w:r w:rsidRPr="00BC68FC">
        <w:rPr>
          <w:sz w:val="28"/>
          <w:szCs w:val="28"/>
        </w:rPr>
        <w:t xml:space="preserve"> </w:t>
      </w:r>
    </w:p>
    <w:p w14:paraId="043EB99B" w14:textId="20A656AC" w:rsidR="002D1681" w:rsidRPr="00930D4B" w:rsidRDefault="002D1681" w:rsidP="00930D4B">
      <w:pPr>
        <w:pStyle w:val="a9"/>
        <w:numPr>
          <w:ilvl w:val="0"/>
          <w:numId w:val="12"/>
        </w:numPr>
        <w:jc w:val="both"/>
        <w:rPr>
          <w:sz w:val="28"/>
          <w:szCs w:val="28"/>
        </w:rPr>
      </w:pPr>
      <w:r w:rsidRPr="00BC68FC">
        <w:rPr>
          <w:sz w:val="28"/>
          <w:szCs w:val="28"/>
        </w:rPr>
        <w:t xml:space="preserve">розмір </w:t>
      </w:r>
      <w:r w:rsidR="007451E1">
        <w:rPr>
          <w:sz w:val="28"/>
          <w:szCs w:val="28"/>
        </w:rPr>
        <w:t>річ</w:t>
      </w:r>
      <w:r w:rsidRPr="00BC68FC">
        <w:rPr>
          <w:sz w:val="28"/>
          <w:szCs w:val="28"/>
        </w:rPr>
        <w:t xml:space="preserve">ної орендної плати – </w:t>
      </w:r>
      <w:r w:rsidR="007451E1">
        <w:rPr>
          <w:sz w:val="28"/>
          <w:szCs w:val="28"/>
        </w:rPr>
        <w:t>1</w:t>
      </w:r>
      <w:r w:rsidRPr="00BC68FC">
        <w:rPr>
          <w:sz w:val="28"/>
          <w:szCs w:val="28"/>
        </w:rPr>
        <w:t xml:space="preserve"> грн., (відповідно до пункту 1</w:t>
      </w:r>
      <w:r w:rsidR="007451E1">
        <w:rPr>
          <w:sz w:val="28"/>
          <w:szCs w:val="28"/>
        </w:rPr>
        <w:t>3</w:t>
      </w:r>
      <w:r w:rsidRPr="00BC68FC">
        <w:rPr>
          <w:sz w:val="28"/>
          <w:szCs w:val="28"/>
        </w:rPr>
        <w:t xml:space="preserve">  Методики</w:t>
      </w:r>
      <w:r w:rsidR="00930D4B">
        <w:rPr>
          <w:sz w:val="28"/>
          <w:szCs w:val="28"/>
        </w:rPr>
        <w:t xml:space="preserve"> розрахунку орендної плати за державне майно, затвердженої Постановою Кабінету Міністрів України від 28.04.2021 року № 630</w:t>
      </w:r>
      <w:r w:rsidR="00707428" w:rsidRPr="00930D4B">
        <w:rPr>
          <w:sz w:val="28"/>
          <w:szCs w:val="28"/>
        </w:rPr>
        <w:t>)</w:t>
      </w:r>
      <w:r w:rsidRPr="00930D4B">
        <w:rPr>
          <w:sz w:val="28"/>
          <w:szCs w:val="28"/>
        </w:rPr>
        <w:t xml:space="preserve">; </w:t>
      </w:r>
    </w:p>
    <w:p w14:paraId="75632B2C" w14:textId="77777777" w:rsidR="002D1681" w:rsidRPr="00BC68FC" w:rsidRDefault="002D1681" w:rsidP="00486285">
      <w:pPr>
        <w:pStyle w:val="a9"/>
        <w:numPr>
          <w:ilvl w:val="0"/>
          <w:numId w:val="12"/>
        </w:numPr>
        <w:jc w:val="both"/>
        <w:rPr>
          <w:sz w:val="28"/>
          <w:szCs w:val="28"/>
        </w:rPr>
      </w:pPr>
      <w:r w:rsidRPr="00BC68FC">
        <w:rPr>
          <w:sz w:val="28"/>
          <w:szCs w:val="28"/>
        </w:rPr>
        <w:t xml:space="preserve">суборенда – забороняється. </w:t>
      </w:r>
    </w:p>
    <w:p w14:paraId="787C3C34" w14:textId="79C439F3" w:rsidR="002D1681" w:rsidRPr="006B7EAD" w:rsidRDefault="002D1681" w:rsidP="006B7EAD">
      <w:pPr>
        <w:jc w:val="both"/>
        <w:rPr>
          <w:sz w:val="28"/>
          <w:szCs w:val="28"/>
        </w:rPr>
      </w:pPr>
    </w:p>
    <w:p w14:paraId="511E9598" w14:textId="2D0E2B75" w:rsidR="006601E1" w:rsidRDefault="006B7EAD" w:rsidP="00486285">
      <w:pPr>
        <w:jc w:val="both"/>
        <w:rPr>
          <w:sz w:val="28"/>
          <w:szCs w:val="28"/>
        </w:rPr>
      </w:pPr>
      <w:r>
        <w:rPr>
          <w:sz w:val="28"/>
          <w:szCs w:val="28"/>
        </w:rPr>
        <w:t>2</w:t>
      </w:r>
      <w:r w:rsidR="00486285" w:rsidRPr="00BC68FC">
        <w:rPr>
          <w:sz w:val="28"/>
          <w:szCs w:val="28"/>
        </w:rPr>
        <w:t xml:space="preserve">. </w:t>
      </w:r>
      <w:r w:rsidR="006601E1" w:rsidRPr="00BC68FC">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3A6010C" w14:textId="6282DF28" w:rsidR="00A40F1D" w:rsidRDefault="00A40F1D" w:rsidP="00486285">
      <w:pPr>
        <w:jc w:val="both"/>
        <w:rPr>
          <w:sz w:val="28"/>
          <w:szCs w:val="28"/>
        </w:rPr>
      </w:pPr>
    </w:p>
    <w:p w14:paraId="51B7EB67" w14:textId="77777777" w:rsidR="00A40F1D" w:rsidRPr="00BC68FC" w:rsidRDefault="00A40F1D" w:rsidP="00486285">
      <w:pPr>
        <w:jc w:val="both"/>
        <w:rPr>
          <w:sz w:val="28"/>
          <w:szCs w:val="28"/>
        </w:rPr>
      </w:pPr>
      <w:bookmarkStart w:id="1" w:name="_GoBack"/>
      <w:bookmarkEnd w:id="1"/>
    </w:p>
    <w:p w14:paraId="1D5DC80E" w14:textId="44212F15" w:rsidR="001E436E" w:rsidRPr="00BC68FC" w:rsidRDefault="001E436E" w:rsidP="00486285">
      <w:pPr>
        <w:tabs>
          <w:tab w:val="left" w:pos="6295"/>
        </w:tabs>
        <w:spacing w:before="207"/>
        <w:jc w:val="center"/>
        <w:rPr>
          <w:b/>
          <w:sz w:val="28"/>
          <w:szCs w:val="28"/>
        </w:rPr>
      </w:pPr>
      <w:r w:rsidRPr="00BC68FC">
        <w:rPr>
          <w:sz w:val="28"/>
          <w:szCs w:val="28"/>
        </w:rPr>
        <w:t xml:space="preserve">Міський голова               </w:t>
      </w:r>
      <w:r w:rsidR="00BC68FC">
        <w:rPr>
          <w:sz w:val="28"/>
          <w:szCs w:val="28"/>
        </w:rPr>
        <w:t xml:space="preserve">                      </w:t>
      </w:r>
      <w:r w:rsidRPr="00BC68FC">
        <w:rPr>
          <w:sz w:val="28"/>
          <w:szCs w:val="28"/>
        </w:rPr>
        <w:t xml:space="preserve">       Тетяна ЄРМОЛАЄВА</w:t>
      </w:r>
    </w:p>
    <w:p w14:paraId="5B6005DD" w14:textId="77777777" w:rsidR="008B1CDB" w:rsidRDefault="008B1CDB" w:rsidP="008B1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D6E92E0" w14:textId="40CA543B" w:rsidR="008B1CDB" w:rsidRDefault="00A40F1D" w:rsidP="008B1C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16971377" w14:textId="312CE2E1" w:rsidR="00591458" w:rsidRPr="001F593C" w:rsidRDefault="00591458" w:rsidP="00486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p>
    <w:sectPr w:rsidR="00591458" w:rsidRPr="001F593C" w:rsidSect="00BC68FC">
      <w:pgSz w:w="11906" w:h="16838"/>
      <w:pgMar w:top="284"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31769A2"/>
    <w:multiLevelType w:val="hybridMultilevel"/>
    <w:tmpl w:val="7EB8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8"/>
  </w:num>
  <w:num w:numId="12">
    <w:abstractNumId w:val="1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1F593C"/>
    <w:rsid w:val="00212822"/>
    <w:rsid w:val="00226116"/>
    <w:rsid w:val="0022724E"/>
    <w:rsid w:val="002D1681"/>
    <w:rsid w:val="00331A01"/>
    <w:rsid w:val="00357851"/>
    <w:rsid w:val="003625A1"/>
    <w:rsid w:val="003E00B0"/>
    <w:rsid w:val="003F1F6E"/>
    <w:rsid w:val="00486285"/>
    <w:rsid w:val="00520F7B"/>
    <w:rsid w:val="00580339"/>
    <w:rsid w:val="00591458"/>
    <w:rsid w:val="00616351"/>
    <w:rsid w:val="006601E1"/>
    <w:rsid w:val="006B7EAD"/>
    <w:rsid w:val="006C4686"/>
    <w:rsid w:val="00707428"/>
    <w:rsid w:val="007451E1"/>
    <w:rsid w:val="0083138E"/>
    <w:rsid w:val="00841953"/>
    <w:rsid w:val="0086239F"/>
    <w:rsid w:val="008B1CDB"/>
    <w:rsid w:val="00900ADD"/>
    <w:rsid w:val="00930D4B"/>
    <w:rsid w:val="0094515F"/>
    <w:rsid w:val="00983824"/>
    <w:rsid w:val="009C710E"/>
    <w:rsid w:val="009F4453"/>
    <w:rsid w:val="009F6804"/>
    <w:rsid w:val="00A40F1D"/>
    <w:rsid w:val="00A51935"/>
    <w:rsid w:val="00A948D8"/>
    <w:rsid w:val="00AC26C5"/>
    <w:rsid w:val="00AC462E"/>
    <w:rsid w:val="00AD64C7"/>
    <w:rsid w:val="00AD6B4D"/>
    <w:rsid w:val="00B4631A"/>
    <w:rsid w:val="00BC68FC"/>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47AF"/>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F2654A"/>
    <w:pPr>
      <w:widowControl w:val="0"/>
      <w:autoSpaceDE w:val="0"/>
      <w:autoSpaceDN w:val="0"/>
    </w:pPr>
    <w:rPr>
      <w:lang w:bidi="uk-UA"/>
    </w:rPr>
  </w:style>
  <w:style w:type="character" w:customStyle="1" w:styleId="a4">
    <w:name w:val="Основной текст Знак"/>
    <w:basedOn w:val="a0"/>
    <w:link w:val="a3"/>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 w:type="paragraph" w:customStyle="1" w:styleId="rvps12">
    <w:name w:val="rvps12"/>
    <w:basedOn w:val="a"/>
    <w:rsid w:val="00930D4B"/>
    <w:pPr>
      <w:spacing w:before="100" w:beforeAutospacing="1" w:after="100" w:afterAutospacing="1"/>
    </w:pPr>
  </w:style>
  <w:style w:type="character" w:customStyle="1" w:styleId="rvts9">
    <w:name w:val="rvts9"/>
    <w:basedOn w:val="a0"/>
    <w:rsid w:val="00930D4B"/>
  </w:style>
  <w:style w:type="paragraph" w:customStyle="1" w:styleId="rvps6">
    <w:name w:val="rvps6"/>
    <w:basedOn w:val="a"/>
    <w:rsid w:val="00930D4B"/>
    <w:pPr>
      <w:spacing w:before="100" w:beforeAutospacing="1" w:after="100" w:afterAutospacing="1"/>
    </w:pPr>
  </w:style>
  <w:style w:type="character" w:customStyle="1" w:styleId="rvts23">
    <w:name w:val="rvts23"/>
    <w:basedOn w:val="a0"/>
    <w:rsid w:val="00930D4B"/>
  </w:style>
  <w:style w:type="paragraph" w:customStyle="1" w:styleId="Heading1">
    <w:name w:val="Heading 1"/>
    <w:basedOn w:val="a"/>
    <w:qFormat/>
    <w:rsid w:val="00A40F1D"/>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35870042">
      <w:bodyDiv w:val="1"/>
      <w:marLeft w:val="0"/>
      <w:marRight w:val="0"/>
      <w:marTop w:val="0"/>
      <w:marBottom w:val="0"/>
      <w:divBdr>
        <w:top w:val="none" w:sz="0" w:space="0" w:color="auto"/>
        <w:left w:val="none" w:sz="0" w:space="0" w:color="auto"/>
        <w:bottom w:val="none" w:sz="0" w:space="0" w:color="auto"/>
        <w:right w:val="none" w:sz="0" w:space="0" w:color="auto"/>
      </w:divBdr>
      <w:divsChild>
        <w:div w:id="1278246897">
          <w:marLeft w:val="0"/>
          <w:marRight w:val="0"/>
          <w:marTop w:val="0"/>
          <w:marBottom w:val="150"/>
          <w:divBdr>
            <w:top w:val="none" w:sz="0" w:space="0" w:color="auto"/>
            <w:left w:val="none" w:sz="0" w:space="0" w:color="auto"/>
            <w:bottom w:val="none" w:sz="0" w:space="0" w:color="auto"/>
            <w:right w:val="none" w:sz="0" w:space="0" w:color="auto"/>
          </w:divBdr>
        </w:div>
      </w:divsChild>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2022-04-27T06:09:00Z</cp:lastPrinted>
  <dcterms:created xsi:type="dcterms:W3CDTF">2022-04-27T06:09:00Z</dcterms:created>
  <dcterms:modified xsi:type="dcterms:W3CDTF">2022-04-27T06:09:00Z</dcterms:modified>
</cp:coreProperties>
</file>