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502519" w:rsidRDefault="00F2654A" w:rsidP="00F2654A">
      <w:pPr>
        <w:pStyle w:val="a3"/>
        <w:rPr>
          <w:sz w:val="20"/>
          <w:lang w:val="en-US"/>
        </w:rPr>
      </w:pPr>
    </w:p>
    <w:p w14:paraId="22146650" w14:textId="77777777" w:rsidR="00DB4FD3" w:rsidRDefault="00C8690F" w:rsidP="00DB4FD3">
      <w:pPr>
        <w:ind w:left="2127"/>
        <w:rPr>
          <w:noProof/>
        </w:rPr>
      </w:pPr>
      <w:r>
        <w:rPr>
          <w:color w:val="000000"/>
          <w:sz w:val="28"/>
        </w:rPr>
        <w:t xml:space="preserve">                                 </w:t>
      </w:r>
      <w:r w:rsidR="00DB4FD3" w:rsidRPr="008B39CA">
        <w:rPr>
          <w:noProof/>
        </w:rPr>
        <w:drawing>
          <wp:inline distT="0" distB="0" distL="0" distR="0" wp14:anchorId="15AD5B69" wp14:editId="36988D9B">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B4FD3" w:rsidRPr="008B39CA">
        <w:rPr>
          <w:noProof/>
        </w:rPr>
        <w:t xml:space="preserve">       </w:t>
      </w:r>
    </w:p>
    <w:p w14:paraId="03A5CAE8" w14:textId="77777777" w:rsidR="00DB4FD3" w:rsidRPr="008B39CA" w:rsidRDefault="00DB4FD3" w:rsidP="00DB4FD3">
      <w:pPr>
        <w:ind w:left="2127"/>
        <w:rPr>
          <w:noProof/>
        </w:rPr>
      </w:pPr>
    </w:p>
    <w:p w14:paraId="0A65D078" w14:textId="77777777" w:rsidR="00DB4FD3" w:rsidRDefault="00DB4FD3" w:rsidP="00DB4FD3">
      <w:pPr>
        <w:ind w:left="2127"/>
        <w:rPr>
          <w:b/>
          <w:spacing w:val="30"/>
          <w:sz w:val="28"/>
          <w:szCs w:val="28"/>
        </w:rPr>
      </w:pPr>
      <w:r w:rsidRPr="008B39CA">
        <w:rPr>
          <w:noProof/>
        </w:rPr>
        <w:t xml:space="preserve">      </w:t>
      </w:r>
      <w:r w:rsidRPr="008B39CA">
        <w:rPr>
          <w:b/>
          <w:spacing w:val="30"/>
          <w:sz w:val="28"/>
          <w:szCs w:val="28"/>
        </w:rPr>
        <w:t xml:space="preserve">КОЗЯТИНСЬКА МІСЬКА РАДА </w:t>
      </w:r>
    </w:p>
    <w:p w14:paraId="7EFB492E" w14:textId="77777777" w:rsidR="00DB4FD3" w:rsidRPr="008B39CA" w:rsidRDefault="00DB4FD3" w:rsidP="00DB4FD3">
      <w:pPr>
        <w:ind w:left="2127"/>
        <w:rPr>
          <w:b/>
          <w:spacing w:val="30"/>
          <w:sz w:val="28"/>
          <w:szCs w:val="28"/>
        </w:rPr>
      </w:pPr>
    </w:p>
    <w:p w14:paraId="093375C1" w14:textId="77777777" w:rsidR="00DB4FD3" w:rsidRDefault="00DB4FD3" w:rsidP="00DB4FD3">
      <w:pPr>
        <w:keepNext/>
        <w:ind w:firstLine="720"/>
        <w:jc w:val="center"/>
        <w:outlineLvl w:val="4"/>
        <w:rPr>
          <w:b/>
          <w:spacing w:val="30"/>
          <w:sz w:val="28"/>
          <w:szCs w:val="28"/>
        </w:rPr>
      </w:pPr>
      <w:r w:rsidRPr="008B39CA">
        <w:rPr>
          <w:b/>
          <w:spacing w:val="30"/>
          <w:sz w:val="28"/>
          <w:szCs w:val="28"/>
        </w:rPr>
        <w:t>ВІННИЦЬКОЇ ОБЛАСТІ</w:t>
      </w:r>
    </w:p>
    <w:p w14:paraId="16393353" w14:textId="77777777" w:rsidR="00DB4FD3" w:rsidRPr="008B39CA" w:rsidRDefault="00DB4FD3" w:rsidP="00DB4FD3">
      <w:pPr>
        <w:keepNext/>
        <w:ind w:firstLine="720"/>
        <w:jc w:val="center"/>
        <w:outlineLvl w:val="4"/>
        <w:rPr>
          <w:b/>
          <w:spacing w:val="30"/>
          <w:sz w:val="28"/>
          <w:szCs w:val="28"/>
        </w:rPr>
      </w:pPr>
    </w:p>
    <w:p w14:paraId="2B72B233" w14:textId="77777777" w:rsidR="00DB4FD3" w:rsidRPr="008B39CA" w:rsidRDefault="00DB4FD3" w:rsidP="00DB4FD3">
      <w:pPr>
        <w:jc w:val="center"/>
        <w:rPr>
          <w:b/>
          <w:bCs/>
          <w:color w:val="000000"/>
          <w:sz w:val="28"/>
          <w:szCs w:val="28"/>
        </w:rPr>
      </w:pPr>
      <w:r w:rsidRPr="008B39CA">
        <w:rPr>
          <w:b/>
          <w:bCs/>
          <w:color w:val="000000"/>
          <w:sz w:val="28"/>
          <w:szCs w:val="28"/>
        </w:rPr>
        <w:t>РІШЕННЯ</w:t>
      </w:r>
    </w:p>
    <w:p w14:paraId="6A2B0719" w14:textId="77777777" w:rsidR="00DB4FD3" w:rsidRPr="008B39CA" w:rsidRDefault="00DB4FD3" w:rsidP="00DB4FD3">
      <w:pPr>
        <w:jc w:val="center"/>
        <w:rPr>
          <w:color w:val="000000"/>
          <w:sz w:val="28"/>
          <w:szCs w:val="28"/>
        </w:rPr>
      </w:pPr>
    </w:p>
    <w:p w14:paraId="0FBC293F" w14:textId="6EBF9542" w:rsidR="00DB4FD3" w:rsidRPr="008B39CA" w:rsidRDefault="00DB4FD3" w:rsidP="00DB4FD3">
      <w:pPr>
        <w:tabs>
          <w:tab w:val="left" w:pos="2611"/>
          <w:tab w:val="left" w:pos="4363"/>
        </w:tabs>
        <w:spacing w:before="1"/>
        <w:ind w:left="411" w:hanging="978"/>
        <w:rPr>
          <w:sz w:val="28"/>
        </w:rPr>
      </w:pPr>
      <w:r w:rsidRPr="007B6F11">
        <w:rPr>
          <w:color w:val="000000"/>
          <w:sz w:val="28"/>
          <w:szCs w:val="28"/>
        </w:rPr>
        <w:t xml:space="preserve">        </w:t>
      </w:r>
      <w:r w:rsidRPr="008B39CA">
        <w:rPr>
          <w:color w:val="000000"/>
          <w:sz w:val="28"/>
          <w:szCs w:val="28"/>
          <w:u w:val="single"/>
        </w:rPr>
        <w:t xml:space="preserve">09.05.2025 </w:t>
      </w:r>
      <w:r w:rsidRPr="008B39CA">
        <w:rPr>
          <w:sz w:val="28"/>
          <w:u w:val="single"/>
        </w:rPr>
        <w:t xml:space="preserve">р. </w:t>
      </w:r>
      <w:r w:rsidRPr="008B39CA">
        <w:rPr>
          <w:spacing w:val="-1"/>
          <w:sz w:val="28"/>
        </w:rPr>
        <w:t xml:space="preserve"> </w:t>
      </w:r>
      <w:r w:rsidRPr="008B39CA">
        <w:rPr>
          <w:sz w:val="28"/>
        </w:rPr>
        <w:t>№</w:t>
      </w:r>
      <w:r w:rsidRPr="008B39CA">
        <w:rPr>
          <w:sz w:val="28"/>
          <w:u w:val="single"/>
        </w:rPr>
        <w:t xml:space="preserve">  </w:t>
      </w:r>
      <w:r>
        <w:rPr>
          <w:sz w:val="28"/>
          <w:u w:val="single"/>
        </w:rPr>
        <w:t>21</w:t>
      </w:r>
      <w:r>
        <w:rPr>
          <w:sz w:val="28"/>
          <w:u w:val="single"/>
        </w:rPr>
        <w:t>12</w:t>
      </w:r>
      <w:r w:rsidRPr="008B39CA">
        <w:rPr>
          <w:sz w:val="28"/>
          <w:u w:val="single"/>
        </w:rPr>
        <w:t>-VІІІ</w:t>
      </w:r>
      <w:r w:rsidRPr="008B39CA">
        <w:rPr>
          <w:sz w:val="28"/>
        </w:rPr>
        <w:tab/>
        <w:t xml:space="preserve">                                  </w:t>
      </w:r>
      <w:r w:rsidRPr="008B39CA">
        <w:rPr>
          <w:sz w:val="28"/>
          <w:u w:val="single"/>
        </w:rPr>
        <w:t xml:space="preserve"> 61</w:t>
      </w:r>
      <w:r w:rsidRPr="008B39CA">
        <w:rPr>
          <w:sz w:val="28"/>
        </w:rPr>
        <w:t xml:space="preserve"> </w:t>
      </w:r>
      <w:r w:rsidRPr="008B39CA">
        <w:rPr>
          <w:bCs/>
          <w:sz w:val="28"/>
          <w:szCs w:val="28"/>
        </w:rPr>
        <w:t xml:space="preserve">сесія </w:t>
      </w:r>
      <w:r w:rsidRPr="008B39CA">
        <w:rPr>
          <w:bCs/>
          <w:sz w:val="28"/>
          <w:szCs w:val="28"/>
          <w:u w:val="single"/>
        </w:rPr>
        <w:t>8</w:t>
      </w:r>
      <w:r w:rsidRPr="008B39CA">
        <w:rPr>
          <w:bCs/>
          <w:sz w:val="28"/>
          <w:szCs w:val="28"/>
        </w:rPr>
        <w:t xml:space="preserve"> скликання</w:t>
      </w:r>
    </w:p>
    <w:p w14:paraId="25D540C4" w14:textId="4086FD39" w:rsidR="00F2654A" w:rsidRPr="003437F5" w:rsidRDefault="00F2654A" w:rsidP="00DB4FD3">
      <w:pPr>
        <w:ind w:left="2127"/>
        <w:rPr>
          <w:sz w:val="28"/>
          <w:szCs w:val="28"/>
        </w:rPr>
      </w:pPr>
    </w:p>
    <w:p w14:paraId="7A46626F" w14:textId="3715EEBB" w:rsidR="002179B1" w:rsidRDefault="00922B1D" w:rsidP="00922B1D">
      <w:pPr>
        <w:pStyle w:val="a7"/>
        <w:rPr>
          <w:b/>
          <w:sz w:val="28"/>
          <w:szCs w:val="28"/>
          <w:lang w:val="uk-UA"/>
        </w:rPr>
      </w:pPr>
      <w:r w:rsidRPr="00C8690F">
        <w:rPr>
          <w:b/>
          <w:sz w:val="28"/>
          <w:szCs w:val="28"/>
        </w:rPr>
        <w:t xml:space="preserve">Про </w:t>
      </w:r>
      <w:r w:rsidRPr="00C8690F">
        <w:rPr>
          <w:b/>
          <w:sz w:val="28"/>
          <w:szCs w:val="28"/>
          <w:lang w:val="uk-UA"/>
        </w:rPr>
        <w:t xml:space="preserve">затвердження </w:t>
      </w:r>
      <w:r w:rsidR="002179B1">
        <w:rPr>
          <w:b/>
          <w:sz w:val="28"/>
          <w:szCs w:val="28"/>
          <w:lang w:val="uk-UA"/>
        </w:rPr>
        <w:t>технічн</w:t>
      </w:r>
      <w:r w:rsidR="000B6688">
        <w:rPr>
          <w:b/>
          <w:sz w:val="28"/>
          <w:szCs w:val="28"/>
          <w:lang w:val="uk-UA"/>
        </w:rPr>
        <w:t>их документацій</w:t>
      </w:r>
      <w:r w:rsidR="002179B1">
        <w:rPr>
          <w:b/>
          <w:sz w:val="28"/>
          <w:szCs w:val="28"/>
          <w:lang w:val="uk-UA"/>
        </w:rPr>
        <w:t xml:space="preserve"> </w:t>
      </w:r>
    </w:p>
    <w:p w14:paraId="7217A6FF" w14:textId="7C9A09DA" w:rsidR="002179B1" w:rsidRDefault="002179B1" w:rsidP="00922B1D">
      <w:pPr>
        <w:pStyle w:val="a7"/>
        <w:rPr>
          <w:b/>
          <w:sz w:val="28"/>
          <w:szCs w:val="28"/>
          <w:lang w:val="uk-UA"/>
        </w:rPr>
      </w:pPr>
      <w:r>
        <w:rPr>
          <w:b/>
          <w:sz w:val="28"/>
          <w:szCs w:val="28"/>
          <w:lang w:val="uk-UA"/>
        </w:rPr>
        <w:t xml:space="preserve">щодо інвентаризації земельних ділянок </w:t>
      </w:r>
      <w:r w:rsidR="00B8781F">
        <w:rPr>
          <w:b/>
          <w:sz w:val="28"/>
          <w:szCs w:val="28"/>
          <w:lang w:val="uk-UA"/>
        </w:rPr>
        <w:t>н</w:t>
      </w:r>
      <w:r>
        <w:rPr>
          <w:b/>
          <w:sz w:val="28"/>
          <w:szCs w:val="28"/>
          <w:lang w:val="uk-UA"/>
        </w:rPr>
        <w:t xml:space="preserve">а </w:t>
      </w:r>
    </w:p>
    <w:p w14:paraId="174038E0" w14:textId="77777777" w:rsidR="000B6688" w:rsidRDefault="000B6688" w:rsidP="00922B1D">
      <w:pPr>
        <w:pStyle w:val="a7"/>
        <w:rPr>
          <w:b/>
          <w:sz w:val="28"/>
          <w:szCs w:val="28"/>
          <w:lang w:val="uk-UA"/>
        </w:rPr>
      </w:pPr>
      <w:r>
        <w:rPr>
          <w:b/>
          <w:sz w:val="28"/>
          <w:szCs w:val="28"/>
          <w:lang w:val="uk-UA"/>
        </w:rPr>
        <w:t xml:space="preserve">території Козятинської міської ради </w:t>
      </w:r>
    </w:p>
    <w:p w14:paraId="1B173C67" w14:textId="15D2AE16" w:rsidR="00922B1D" w:rsidRPr="00C8690F" w:rsidRDefault="000B6688" w:rsidP="00922B1D">
      <w:pPr>
        <w:pStyle w:val="a7"/>
        <w:rPr>
          <w:b/>
          <w:sz w:val="28"/>
          <w:szCs w:val="28"/>
          <w:lang w:val="uk-UA"/>
        </w:rPr>
      </w:pPr>
      <w:r>
        <w:rPr>
          <w:b/>
          <w:sz w:val="28"/>
          <w:szCs w:val="28"/>
          <w:lang w:val="uk-UA"/>
        </w:rPr>
        <w:t>Хмільницького району Вінницької області</w:t>
      </w:r>
    </w:p>
    <w:p w14:paraId="6575037F" w14:textId="77777777" w:rsidR="00922B1D" w:rsidRDefault="00922B1D" w:rsidP="00922B1D">
      <w:pPr>
        <w:rPr>
          <w:sz w:val="28"/>
          <w:szCs w:val="28"/>
        </w:rPr>
      </w:pPr>
    </w:p>
    <w:p w14:paraId="5514154C" w14:textId="79368A07" w:rsidR="00922B1D" w:rsidRDefault="00922B1D" w:rsidP="00590A80">
      <w:pPr>
        <w:pStyle w:val="a7"/>
        <w:jc w:val="both"/>
        <w:rPr>
          <w:sz w:val="28"/>
          <w:szCs w:val="28"/>
        </w:rPr>
      </w:pPr>
      <w:r>
        <w:rPr>
          <w:sz w:val="28"/>
          <w:szCs w:val="28"/>
        </w:rPr>
        <w:t xml:space="preserve">              Розглянувши </w:t>
      </w:r>
      <w:r w:rsidR="002179B1">
        <w:rPr>
          <w:sz w:val="28"/>
          <w:szCs w:val="28"/>
          <w:lang w:val="uk-UA"/>
        </w:rPr>
        <w:t>технічн</w:t>
      </w:r>
      <w:r w:rsidR="000B6688">
        <w:rPr>
          <w:sz w:val="28"/>
          <w:szCs w:val="28"/>
          <w:lang w:val="uk-UA"/>
        </w:rPr>
        <w:t>і</w:t>
      </w:r>
      <w:r w:rsidR="002179B1">
        <w:rPr>
          <w:sz w:val="28"/>
          <w:szCs w:val="28"/>
          <w:lang w:val="uk-UA"/>
        </w:rPr>
        <w:t xml:space="preserve"> документацію щодо інвентаризації земельних ділянок,</w:t>
      </w:r>
      <w:r>
        <w:rPr>
          <w:sz w:val="28"/>
          <w:szCs w:val="28"/>
        </w:rPr>
        <w:t xml:space="preserve">  витяг</w:t>
      </w:r>
      <w:r w:rsidR="00482738">
        <w:rPr>
          <w:sz w:val="28"/>
          <w:szCs w:val="28"/>
          <w:lang w:val="uk-UA"/>
        </w:rPr>
        <w:t>и</w:t>
      </w:r>
      <w:r>
        <w:rPr>
          <w:sz w:val="28"/>
          <w:szCs w:val="28"/>
        </w:rPr>
        <w:t xml:space="preserve"> з Державного земельного кадастру про земельн</w:t>
      </w:r>
      <w:r w:rsidR="00F771C5">
        <w:rPr>
          <w:sz w:val="28"/>
          <w:szCs w:val="28"/>
          <w:lang w:val="uk-UA"/>
        </w:rPr>
        <w:t>і</w:t>
      </w:r>
      <w:r>
        <w:rPr>
          <w:sz w:val="28"/>
          <w:szCs w:val="28"/>
        </w:rPr>
        <w:t xml:space="preserve"> ділянк</w:t>
      </w:r>
      <w:r w:rsidR="00F771C5">
        <w:rPr>
          <w:sz w:val="28"/>
          <w:szCs w:val="28"/>
          <w:lang w:val="uk-UA"/>
        </w:rPr>
        <w:t>и</w:t>
      </w:r>
      <w:r>
        <w:rPr>
          <w:sz w:val="28"/>
          <w:szCs w:val="28"/>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ст. </w:t>
      </w:r>
      <w:r w:rsidR="002179B1" w:rsidRPr="002179B1">
        <w:rPr>
          <w:sz w:val="28"/>
          <w:szCs w:val="28"/>
        </w:rPr>
        <w:t xml:space="preserve">12, </w:t>
      </w:r>
      <w:r>
        <w:rPr>
          <w:sz w:val="28"/>
          <w:szCs w:val="28"/>
        </w:rPr>
        <w:t>122,1</w:t>
      </w:r>
      <w:r w:rsidR="00482738">
        <w:rPr>
          <w:sz w:val="28"/>
          <w:szCs w:val="28"/>
          <w:lang w:val="uk-UA"/>
        </w:rPr>
        <w:t>86</w:t>
      </w:r>
      <w:r>
        <w:rPr>
          <w:sz w:val="28"/>
          <w:szCs w:val="28"/>
        </w:rPr>
        <w:t xml:space="preserve"> Земельного кодексу України, міська рада</w:t>
      </w:r>
    </w:p>
    <w:p w14:paraId="7E81EF9A" w14:textId="77777777" w:rsidR="00922B1D" w:rsidRDefault="00922B1D" w:rsidP="00922B1D">
      <w:pPr>
        <w:jc w:val="center"/>
        <w:rPr>
          <w:sz w:val="16"/>
          <w:szCs w:val="16"/>
        </w:rPr>
      </w:pPr>
    </w:p>
    <w:p w14:paraId="59D1F5D5" w14:textId="77777777" w:rsidR="00922B1D" w:rsidRPr="00C8690F" w:rsidRDefault="00922B1D" w:rsidP="00922B1D">
      <w:pPr>
        <w:jc w:val="center"/>
        <w:rPr>
          <w:b/>
          <w:bCs/>
          <w:sz w:val="28"/>
          <w:szCs w:val="28"/>
          <w:lang w:val="ru-RU"/>
        </w:rPr>
      </w:pPr>
      <w:r w:rsidRPr="00C8690F">
        <w:rPr>
          <w:b/>
          <w:bCs/>
          <w:sz w:val="28"/>
          <w:szCs w:val="28"/>
        </w:rPr>
        <w:t>В И Р І Ш И Л А:</w:t>
      </w:r>
    </w:p>
    <w:p w14:paraId="66D0D534" w14:textId="77777777" w:rsidR="00922B1D" w:rsidRDefault="00922B1D" w:rsidP="00922B1D">
      <w:pPr>
        <w:jc w:val="both"/>
        <w:rPr>
          <w:sz w:val="16"/>
          <w:szCs w:val="16"/>
        </w:rPr>
      </w:pPr>
    </w:p>
    <w:p w14:paraId="41359B6B" w14:textId="66725779" w:rsidR="002179B1" w:rsidRDefault="002179B1" w:rsidP="00B8781F">
      <w:pPr>
        <w:pStyle w:val="ac"/>
        <w:numPr>
          <w:ilvl w:val="0"/>
          <w:numId w:val="10"/>
        </w:numPr>
        <w:shd w:val="clear" w:color="auto" w:fill="FFFFFF"/>
        <w:spacing w:before="0" w:beforeAutospacing="0" w:after="0" w:afterAutospacing="0"/>
        <w:jc w:val="both"/>
        <w:rPr>
          <w:color w:val="000000"/>
          <w:sz w:val="28"/>
          <w:szCs w:val="28"/>
          <w:bdr w:val="none" w:sz="0" w:space="0" w:color="auto" w:frame="1"/>
          <w:lang w:val="uk-UA"/>
        </w:rPr>
      </w:pPr>
      <w:r w:rsidRPr="00B8781F">
        <w:rPr>
          <w:color w:val="000000"/>
          <w:sz w:val="28"/>
          <w:szCs w:val="28"/>
          <w:bdr w:val="none" w:sz="0" w:space="0" w:color="auto" w:frame="1"/>
          <w:lang w:val="uk-UA"/>
        </w:rPr>
        <w:t xml:space="preserve">Затвердити технічну документацію щодо інвентаризації земельних ділянок </w:t>
      </w:r>
      <w:r w:rsidR="00482738" w:rsidRPr="00B8781F">
        <w:rPr>
          <w:color w:val="000000"/>
          <w:sz w:val="28"/>
          <w:szCs w:val="28"/>
          <w:bdr w:val="none" w:sz="0" w:space="0" w:color="auto" w:frame="1"/>
          <w:lang w:val="uk-UA"/>
        </w:rPr>
        <w:t>комунальної власності</w:t>
      </w:r>
      <w:r w:rsidR="00B8781F">
        <w:rPr>
          <w:color w:val="000000"/>
          <w:sz w:val="28"/>
          <w:szCs w:val="28"/>
          <w:bdr w:val="none" w:sz="0" w:space="0" w:color="auto" w:frame="1"/>
          <w:lang w:val="uk-UA"/>
        </w:rPr>
        <w:t>,</w:t>
      </w:r>
      <w:r w:rsidR="00482738" w:rsidRPr="00B8781F">
        <w:rPr>
          <w:color w:val="000000"/>
          <w:sz w:val="28"/>
          <w:szCs w:val="28"/>
          <w:bdr w:val="none" w:sz="0" w:space="0" w:color="auto" w:frame="1"/>
          <w:lang w:val="uk-UA"/>
        </w:rPr>
        <w:t xml:space="preserve"> </w:t>
      </w:r>
      <w:r w:rsidR="00B8781F" w:rsidRPr="00B8781F">
        <w:rPr>
          <w:color w:val="000000"/>
          <w:sz w:val="28"/>
          <w:szCs w:val="28"/>
          <w:bdr w:val="none" w:sz="0" w:space="0" w:color="auto" w:frame="1"/>
          <w:lang w:val="uk-UA"/>
        </w:rPr>
        <w:t xml:space="preserve">категорія земель – </w:t>
      </w:r>
      <w:r w:rsidR="00B8781F">
        <w:rPr>
          <w:color w:val="000000"/>
          <w:sz w:val="28"/>
          <w:szCs w:val="28"/>
          <w:bdr w:val="none" w:sz="0" w:space="0" w:color="auto" w:frame="1"/>
          <w:lang w:val="uk-UA"/>
        </w:rPr>
        <w:t xml:space="preserve">землі </w:t>
      </w:r>
      <w:r w:rsidR="00B8781F" w:rsidRPr="00B8781F">
        <w:rPr>
          <w:color w:val="000000"/>
          <w:sz w:val="28"/>
          <w:szCs w:val="28"/>
          <w:bdr w:val="none" w:sz="0" w:space="0" w:color="auto" w:frame="1"/>
          <w:lang w:val="uk-UA"/>
        </w:rPr>
        <w:t>сільськогосподарського призначення</w:t>
      </w:r>
      <w:r w:rsidR="00B8781F">
        <w:rPr>
          <w:color w:val="000000"/>
          <w:sz w:val="28"/>
          <w:szCs w:val="28"/>
          <w:bdr w:val="none" w:sz="0" w:space="0" w:color="auto" w:frame="1"/>
          <w:lang w:val="uk-UA"/>
        </w:rPr>
        <w:t>,</w:t>
      </w:r>
      <w:r w:rsidR="00B8781F" w:rsidRPr="00B8781F">
        <w:rPr>
          <w:lang w:val="uk-UA"/>
        </w:rPr>
        <w:t xml:space="preserve"> </w:t>
      </w:r>
      <w:r w:rsidR="00B8781F" w:rsidRPr="00B8781F">
        <w:rPr>
          <w:color w:val="000000"/>
          <w:sz w:val="28"/>
          <w:szCs w:val="28"/>
          <w:bdr w:val="none" w:sz="0" w:space="0" w:color="auto" w:frame="1"/>
          <w:lang w:val="uk-UA"/>
        </w:rPr>
        <w:t xml:space="preserve">цільове призначення – </w:t>
      </w:r>
      <w:r w:rsidR="00B8781F">
        <w:rPr>
          <w:color w:val="000000"/>
          <w:sz w:val="28"/>
          <w:szCs w:val="28"/>
          <w:bdr w:val="none" w:sz="0" w:space="0" w:color="auto" w:frame="1"/>
          <w:lang w:val="uk-UA"/>
        </w:rPr>
        <w:t>01.13</w:t>
      </w:r>
      <w:r w:rsidR="00B8781F" w:rsidRPr="00B8781F">
        <w:rPr>
          <w:color w:val="000000"/>
          <w:sz w:val="28"/>
          <w:szCs w:val="28"/>
          <w:bdr w:val="none" w:sz="0" w:space="0" w:color="auto" w:frame="1"/>
          <w:lang w:val="uk-UA"/>
        </w:rPr>
        <w:t xml:space="preserve"> </w:t>
      </w:r>
      <w:r w:rsidR="00B8781F">
        <w:rPr>
          <w:color w:val="000000"/>
          <w:sz w:val="28"/>
          <w:szCs w:val="28"/>
          <w:bdr w:val="none" w:sz="0" w:space="0" w:color="auto" w:frame="1"/>
          <w:lang w:val="uk-UA"/>
        </w:rPr>
        <w:t>Д</w:t>
      </w:r>
      <w:r w:rsidRPr="00B8781F">
        <w:rPr>
          <w:color w:val="000000"/>
          <w:sz w:val="28"/>
          <w:szCs w:val="28"/>
          <w:bdr w:val="none" w:sz="0" w:space="0" w:color="auto" w:frame="1"/>
          <w:lang w:val="uk-UA"/>
        </w:rPr>
        <w:t>ля іншого сільськогосподарського призначення</w:t>
      </w:r>
      <w:r w:rsidR="00B8781F">
        <w:rPr>
          <w:color w:val="000000"/>
          <w:sz w:val="28"/>
          <w:szCs w:val="28"/>
          <w:bdr w:val="none" w:sz="0" w:space="0" w:color="auto" w:frame="1"/>
          <w:lang w:val="uk-UA"/>
        </w:rPr>
        <w:t xml:space="preserve">, </w:t>
      </w:r>
      <w:r w:rsidR="00B8781F" w:rsidRPr="00B8781F">
        <w:rPr>
          <w:color w:val="000000"/>
          <w:sz w:val="28"/>
          <w:szCs w:val="28"/>
          <w:bdr w:val="none" w:sz="0" w:space="0" w:color="auto" w:frame="1"/>
          <w:lang w:val="uk-UA"/>
        </w:rPr>
        <w:t xml:space="preserve"> кадастровий номер </w:t>
      </w:r>
      <w:r w:rsidR="00B8781F" w:rsidRPr="00B8781F">
        <w:rPr>
          <w:bCs/>
          <w:color w:val="000000"/>
          <w:sz w:val="28"/>
          <w:szCs w:val="28"/>
          <w:bdr w:val="none" w:sz="0" w:space="0" w:color="auto" w:frame="1"/>
          <w:lang w:val="uk-UA"/>
        </w:rPr>
        <w:t>0521482800:05:004:0099</w:t>
      </w:r>
      <w:r w:rsidR="00B8781F" w:rsidRPr="00B8781F">
        <w:rPr>
          <w:color w:val="000000"/>
          <w:sz w:val="28"/>
          <w:szCs w:val="28"/>
          <w:bdr w:val="none" w:sz="0" w:space="0" w:color="auto" w:frame="1"/>
          <w:lang w:val="uk-UA"/>
        </w:rPr>
        <w:t>, площею 4</w:t>
      </w:r>
      <w:r w:rsidR="00B8781F" w:rsidRPr="00B8781F">
        <w:rPr>
          <w:sz w:val="28"/>
          <w:szCs w:val="28"/>
          <w:shd w:val="clear" w:color="auto" w:fill="FFFFFF"/>
          <w:lang w:val="uk-UA"/>
        </w:rPr>
        <w:t xml:space="preserve">,5730 </w:t>
      </w:r>
      <w:r w:rsidR="00B8781F" w:rsidRPr="00B8781F">
        <w:rPr>
          <w:color w:val="000000"/>
          <w:sz w:val="28"/>
          <w:szCs w:val="28"/>
          <w:bdr w:val="none" w:sz="0" w:space="0" w:color="auto" w:frame="1"/>
          <w:lang w:val="uk-UA"/>
        </w:rPr>
        <w:t>га та  кадастровий номер 0521482800:05:004:0100, площею 2,4270 га за межами с. Козятин на території Козятинської міської ради Хмільницького району Вінницької області</w:t>
      </w:r>
      <w:r w:rsidRPr="00B8781F">
        <w:rPr>
          <w:color w:val="000000"/>
          <w:sz w:val="28"/>
          <w:szCs w:val="28"/>
          <w:bdr w:val="none" w:sz="0" w:space="0" w:color="auto" w:frame="1"/>
          <w:lang w:val="uk-UA"/>
        </w:rPr>
        <w:t>.</w:t>
      </w:r>
    </w:p>
    <w:p w14:paraId="3C5A1C9D" w14:textId="77777777" w:rsidR="00F771C5" w:rsidRDefault="00F771C5" w:rsidP="00F771C5">
      <w:pPr>
        <w:pStyle w:val="ac"/>
        <w:shd w:val="clear" w:color="auto" w:fill="FFFFFF"/>
        <w:spacing w:before="0" w:beforeAutospacing="0" w:after="0" w:afterAutospacing="0"/>
        <w:ind w:left="720"/>
        <w:jc w:val="both"/>
        <w:rPr>
          <w:color w:val="000000"/>
          <w:sz w:val="28"/>
          <w:szCs w:val="28"/>
          <w:bdr w:val="none" w:sz="0" w:space="0" w:color="auto" w:frame="1"/>
          <w:lang w:val="uk-UA"/>
        </w:rPr>
      </w:pPr>
    </w:p>
    <w:p w14:paraId="13A32BB4" w14:textId="431DFE04" w:rsidR="00B8781F" w:rsidRDefault="00B8781F" w:rsidP="00B8781F">
      <w:pPr>
        <w:pStyle w:val="ac"/>
        <w:numPr>
          <w:ilvl w:val="0"/>
          <w:numId w:val="10"/>
        </w:numPr>
        <w:shd w:val="clear" w:color="auto" w:fill="FFFFFF"/>
        <w:spacing w:before="0" w:beforeAutospacing="0" w:after="0" w:afterAutospacing="0"/>
        <w:jc w:val="both"/>
        <w:rPr>
          <w:color w:val="000000"/>
          <w:sz w:val="28"/>
          <w:szCs w:val="28"/>
          <w:bdr w:val="none" w:sz="0" w:space="0" w:color="auto" w:frame="1"/>
          <w:lang w:val="uk-UA"/>
        </w:rPr>
      </w:pPr>
      <w:r w:rsidRPr="00B8781F">
        <w:rPr>
          <w:color w:val="000000"/>
          <w:sz w:val="28"/>
          <w:szCs w:val="28"/>
          <w:bdr w:val="none" w:sz="0" w:space="0" w:color="auto" w:frame="1"/>
          <w:lang w:val="uk-UA"/>
        </w:rPr>
        <w:t>Затвердити технічну документацію щодо інвентаризації земельн</w:t>
      </w:r>
      <w:r>
        <w:rPr>
          <w:color w:val="000000"/>
          <w:sz w:val="28"/>
          <w:szCs w:val="28"/>
          <w:bdr w:val="none" w:sz="0" w:space="0" w:color="auto" w:frame="1"/>
          <w:lang w:val="uk-UA"/>
        </w:rPr>
        <w:t>ої</w:t>
      </w:r>
      <w:r w:rsidRPr="00B8781F">
        <w:rPr>
          <w:color w:val="000000"/>
          <w:sz w:val="28"/>
          <w:szCs w:val="28"/>
          <w:bdr w:val="none" w:sz="0" w:space="0" w:color="auto" w:frame="1"/>
          <w:lang w:val="uk-UA"/>
        </w:rPr>
        <w:t xml:space="preserve"> ділянк</w:t>
      </w:r>
      <w:r>
        <w:rPr>
          <w:color w:val="000000"/>
          <w:sz w:val="28"/>
          <w:szCs w:val="28"/>
          <w:bdr w:val="none" w:sz="0" w:space="0" w:color="auto" w:frame="1"/>
          <w:lang w:val="uk-UA"/>
        </w:rPr>
        <w:t>и</w:t>
      </w:r>
      <w:r w:rsidRPr="00B8781F">
        <w:rPr>
          <w:color w:val="000000"/>
          <w:sz w:val="28"/>
          <w:szCs w:val="28"/>
          <w:bdr w:val="none" w:sz="0" w:space="0" w:color="auto" w:frame="1"/>
          <w:lang w:val="uk-UA"/>
        </w:rPr>
        <w:t xml:space="preserve"> комунальної власності, категорія земель – </w:t>
      </w:r>
      <w:r>
        <w:rPr>
          <w:color w:val="000000"/>
          <w:sz w:val="28"/>
          <w:szCs w:val="28"/>
          <w:bdr w:val="none" w:sz="0" w:space="0" w:color="auto" w:frame="1"/>
          <w:lang w:val="uk-UA"/>
        </w:rPr>
        <w:t>землі промисловості, транспорту, електронних  комунікацій, енергетики,  оборони та іншого призначення</w:t>
      </w:r>
      <w:r w:rsidRPr="00B8781F">
        <w:rPr>
          <w:color w:val="000000"/>
          <w:sz w:val="28"/>
          <w:szCs w:val="28"/>
          <w:bdr w:val="none" w:sz="0" w:space="0" w:color="auto" w:frame="1"/>
          <w:lang w:val="uk-UA"/>
        </w:rPr>
        <w:t xml:space="preserve">, цільове призначення – </w:t>
      </w:r>
      <w:r>
        <w:rPr>
          <w:color w:val="000000"/>
          <w:sz w:val="28"/>
          <w:szCs w:val="28"/>
          <w:bdr w:val="none" w:sz="0" w:space="0" w:color="auto" w:frame="1"/>
          <w:lang w:val="uk-UA"/>
        </w:rPr>
        <w:t>14</w:t>
      </w:r>
      <w:r w:rsidRPr="00B8781F">
        <w:rPr>
          <w:color w:val="000000"/>
          <w:sz w:val="28"/>
          <w:szCs w:val="28"/>
          <w:bdr w:val="none" w:sz="0" w:space="0" w:color="auto" w:frame="1"/>
          <w:lang w:val="uk-UA"/>
        </w:rPr>
        <w:t>.</w:t>
      </w:r>
      <w:r>
        <w:rPr>
          <w:color w:val="000000"/>
          <w:sz w:val="28"/>
          <w:szCs w:val="28"/>
          <w:bdr w:val="none" w:sz="0" w:space="0" w:color="auto" w:frame="1"/>
          <w:lang w:val="uk-UA"/>
        </w:rPr>
        <w:t>0</w:t>
      </w:r>
      <w:r w:rsidRPr="00B8781F">
        <w:rPr>
          <w:color w:val="000000"/>
          <w:sz w:val="28"/>
          <w:szCs w:val="28"/>
          <w:bdr w:val="none" w:sz="0" w:space="0" w:color="auto" w:frame="1"/>
          <w:lang w:val="uk-UA"/>
        </w:rPr>
        <w:t xml:space="preserve">1 </w:t>
      </w:r>
      <w:r>
        <w:rPr>
          <w:color w:val="000000"/>
          <w:sz w:val="28"/>
          <w:szCs w:val="28"/>
          <w:bdr w:val="none" w:sz="0" w:space="0" w:color="auto" w:frame="1"/>
          <w:lang w:val="uk-UA"/>
        </w:rPr>
        <w:t>Д</w:t>
      </w:r>
      <w:r w:rsidRPr="00B8781F">
        <w:rPr>
          <w:color w:val="000000"/>
          <w:sz w:val="28"/>
          <w:szCs w:val="28"/>
          <w:bdr w:val="none" w:sz="0" w:space="0" w:color="auto" w:frame="1"/>
          <w:lang w:val="uk-UA"/>
        </w:rPr>
        <w:t xml:space="preserve">ля </w:t>
      </w:r>
      <w:r>
        <w:rPr>
          <w:color w:val="000000"/>
          <w:sz w:val="28"/>
          <w:szCs w:val="28"/>
          <w:bdr w:val="none" w:sz="0" w:space="0" w:color="auto" w:frame="1"/>
          <w:lang w:val="uk-UA"/>
        </w:rPr>
        <w:t>розміщення, будівництва, експлуатації та обслуговування будівель і споруд об’єктів енергогенеруючих підприємств, установ і організацій</w:t>
      </w:r>
      <w:r w:rsidRPr="00B8781F">
        <w:rPr>
          <w:color w:val="000000"/>
          <w:sz w:val="28"/>
          <w:szCs w:val="28"/>
          <w:bdr w:val="none" w:sz="0" w:space="0" w:color="auto" w:frame="1"/>
          <w:lang w:val="uk-UA"/>
        </w:rPr>
        <w:t>,  кадастровий номер 05</w:t>
      </w:r>
      <w:r>
        <w:rPr>
          <w:color w:val="000000"/>
          <w:sz w:val="28"/>
          <w:szCs w:val="28"/>
          <w:bdr w:val="none" w:sz="0" w:space="0" w:color="auto" w:frame="1"/>
          <w:lang w:val="uk-UA"/>
        </w:rPr>
        <w:t>10500000</w:t>
      </w:r>
      <w:r w:rsidRPr="00B8781F">
        <w:rPr>
          <w:color w:val="000000"/>
          <w:sz w:val="28"/>
          <w:szCs w:val="28"/>
          <w:bdr w:val="none" w:sz="0" w:space="0" w:color="auto" w:frame="1"/>
          <w:lang w:val="uk-UA"/>
        </w:rPr>
        <w:t>:0</w:t>
      </w:r>
      <w:r>
        <w:rPr>
          <w:color w:val="000000"/>
          <w:sz w:val="28"/>
          <w:szCs w:val="28"/>
          <w:bdr w:val="none" w:sz="0" w:space="0" w:color="auto" w:frame="1"/>
          <w:lang w:val="uk-UA"/>
        </w:rPr>
        <w:t>0</w:t>
      </w:r>
      <w:r w:rsidRPr="00B8781F">
        <w:rPr>
          <w:color w:val="000000"/>
          <w:sz w:val="28"/>
          <w:szCs w:val="28"/>
          <w:bdr w:val="none" w:sz="0" w:space="0" w:color="auto" w:frame="1"/>
          <w:lang w:val="uk-UA"/>
        </w:rPr>
        <w:t>:0</w:t>
      </w:r>
      <w:r w:rsidR="00852885">
        <w:rPr>
          <w:color w:val="000000"/>
          <w:sz w:val="28"/>
          <w:szCs w:val="28"/>
          <w:bdr w:val="none" w:sz="0" w:space="0" w:color="auto" w:frame="1"/>
          <w:lang w:val="uk-UA"/>
        </w:rPr>
        <w:t>28</w:t>
      </w:r>
      <w:r w:rsidRPr="00B8781F">
        <w:rPr>
          <w:color w:val="000000"/>
          <w:sz w:val="28"/>
          <w:szCs w:val="28"/>
          <w:bdr w:val="none" w:sz="0" w:space="0" w:color="auto" w:frame="1"/>
          <w:lang w:val="uk-UA"/>
        </w:rPr>
        <w:t>:00</w:t>
      </w:r>
      <w:r w:rsidR="00852885">
        <w:rPr>
          <w:color w:val="000000"/>
          <w:sz w:val="28"/>
          <w:szCs w:val="28"/>
          <w:bdr w:val="none" w:sz="0" w:space="0" w:color="auto" w:frame="1"/>
          <w:lang w:val="uk-UA"/>
        </w:rPr>
        <w:t>02</w:t>
      </w:r>
      <w:r w:rsidRPr="00B8781F">
        <w:rPr>
          <w:color w:val="000000"/>
          <w:sz w:val="28"/>
          <w:szCs w:val="28"/>
          <w:bdr w:val="none" w:sz="0" w:space="0" w:color="auto" w:frame="1"/>
          <w:lang w:val="uk-UA"/>
        </w:rPr>
        <w:t xml:space="preserve">, площею </w:t>
      </w:r>
      <w:r w:rsidR="00852885">
        <w:rPr>
          <w:color w:val="000000"/>
          <w:sz w:val="28"/>
          <w:szCs w:val="28"/>
          <w:bdr w:val="none" w:sz="0" w:space="0" w:color="auto" w:frame="1"/>
          <w:lang w:val="uk-UA"/>
        </w:rPr>
        <w:t>10,000</w:t>
      </w:r>
      <w:r w:rsidRPr="00B8781F">
        <w:rPr>
          <w:color w:val="000000"/>
          <w:sz w:val="28"/>
          <w:szCs w:val="28"/>
          <w:bdr w:val="none" w:sz="0" w:space="0" w:color="auto" w:frame="1"/>
          <w:lang w:val="uk-UA"/>
        </w:rPr>
        <w:t xml:space="preserve">0 га </w:t>
      </w:r>
      <w:r w:rsidR="00852885">
        <w:rPr>
          <w:color w:val="000000"/>
          <w:sz w:val="28"/>
          <w:szCs w:val="28"/>
          <w:bdr w:val="none" w:sz="0" w:space="0" w:color="auto" w:frame="1"/>
          <w:lang w:val="uk-UA"/>
        </w:rPr>
        <w:t>в</w:t>
      </w:r>
      <w:r w:rsidRPr="00B8781F">
        <w:rPr>
          <w:color w:val="000000"/>
          <w:sz w:val="28"/>
          <w:szCs w:val="28"/>
          <w:bdr w:val="none" w:sz="0" w:space="0" w:color="auto" w:frame="1"/>
          <w:lang w:val="uk-UA"/>
        </w:rPr>
        <w:t xml:space="preserve"> межа</w:t>
      </w:r>
      <w:r w:rsidR="00852885">
        <w:rPr>
          <w:color w:val="000000"/>
          <w:sz w:val="28"/>
          <w:szCs w:val="28"/>
          <w:bdr w:val="none" w:sz="0" w:space="0" w:color="auto" w:frame="1"/>
          <w:lang w:val="uk-UA"/>
        </w:rPr>
        <w:t>х м</w:t>
      </w:r>
      <w:r w:rsidRPr="00B8781F">
        <w:rPr>
          <w:color w:val="000000"/>
          <w:sz w:val="28"/>
          <w:szCs w:val="28"/>
          <w:bdr w:val="none" w:sz="0" w:space="0" w:color="auto" w:frame="1"/>
          <w:lang w:val="uk-UA"/>
        </w:rPr>
        <w:t>. Козятин</w:t>
      </w:r>
      <w:r w:rsidR="00852885">
        <w:rPr>
          <w:color w:val="000000"/>
          <w:sz w:val="28"/>
          <w:szCs w:val="28"/>
          <w:bdr w:val="none" w:sz="0" w:space="0" w:color="auto" w:frame="1"/>
          <w:lang w:val="uk-UA"/>
        </w:rPr>
        <w:t>, вул. Єдності</w:t>
      </w:r>
      <w:r w:rsidRPr="00B8781F">
        <w:rPr>
          <w:color w:val="000000"/>
          <w:sz w:val="28"/>
          <w:szCs w:val="28"/>
          <w:bdr w:val="none" w:sz="0" w:space="0" w:color="auto" w:frame="1"/>
          <w:lang w:val="uk-UA"/>
        </w:rPr>
        <w:t xml:space="preserve"> на території Козятинської міської ради Хмільницького району Вінницької області.</w:t>
      </w:r>
    </w:p>
    <w:p w14:paraId="2A1A0A2C" w14:textId="77777777" w:rsidR="00F771C5" w:rsidRDefault="00F771C5" w:rsidP="00F771C5">
      <w:pPr>
        <w:pStyle w:val="aa"/>
        <w:rPr>
          <w:color w:val="000000"/>
          <w:sz w:val="28"/>
          <w:szCs w:val="28"/>
          <w:bdr w:val="none" w:sz="0" w:space="0" w:color="auto" w:frame="1"/>
        </w:rPr>
      </w:pPr>
    </w:p>
    <w:p w14:paraId="70A6BC10" w14:textId="15BB70CA" w:rsidR="00852885" w:rsidRDefault="00852885" w:rsidP="00852885">
      <w:pPr>
        <w:pStyle w:val="ac"/>
        <w:numPr>
          <w:ilvl w:val="0"/>
          <w:numId w:val="10"/>
        </w:numPr>
        <w:shd w:val="clear" w:color="auto" w:fill="FFFFFF"/>
        <w:spacing w:before="0" w:beforeAutospacing="0" w:after="0" w:afterAutospacing="0"/>
        <w:jc w:val="both"/>
        <w:rPr>
          <w:color w:val="000000"/>
          <w:sz w:val="28"/>
          <w:szCs w:val="28"/>
          <w:bdr w:val="none" w:sz="0" w:space="0" w:color="auto" w:frame="1"/>
          <w:lang w:val="uk-UA"/>
        </w:rPr>
      </w:pPr>
      <w:r w:rsidRPr="00852885">
        <w:rPr>
          <w:color w:val="000000"/>
          <w:sz w:val="28"/>
          <w:szCs w:val="28"/>
          <w:bdr w:val="none" w:sz="0" w:space="0" w:color="auto" w:frame="1"/>
          <w:lang w:val="uk-UA"/>
        </w:rPr>
        <w:t xml:space="preserve">Затвердити технічну документацію щодо інвентаризації земельної ділянки комунальної власності, категорія земель – землі промисловості, </w:t>
      </w:r>
      <w:r w:rsidRPr="00852885">
        <w:rPr>
          <w:color w:val="000000"/>
          <w:sz w:val="28"/>
          <w:szCs w:val="28"/>
          <w:bdr w:val="none" w:sz="0" w:space="0" w:color="auto" w:frame="1"/>
          <w:lang w:val="uk-UA"/>
        </w:rPr>
        <w:lastRenderedPageBreak/>
        <w:t>транспорту, електронних  комунікацій, енергетики,  оборони та іншого призначення, цільове призначення – 1</w:t>
      </w:r>
      <w:r>
        <w:rPr>
          <w:color w:val="000000"/>
          <w:sz w:val="28"/>
          <w:szCs w:val="28"/>
          <w:bdr w:val="none" w:sz="0" w:space="0" w:color="auto" w:frame="1"/>
          <w:lang w:val="uk-UA"/>
        </w:rPr>
        <w:t>1</w:t>
      </w:r>
      <w:r w:rsidRPr="00852885">
        <w:rPr>
          <w:color w:val="000000"/>
          <w:sz w:val="28"/>
          <w:szCs w:val="28"/>
          <w:bdr w:val="none" w:sz="0" w:space="0" w:color="auto" w:frame="1"/>
          <w:lang w:val="uk-UA"/>
        </w:rPr>
        <w:t>.0</w:t>
      </w:r>
      <w:r>
        <w:rPr>
          <w:color w:val="000000"/>
          <w:sz w:val="28"/>
          <w:szCs w:val="28"/>
          <w:bdr w:val="none" w:sz="0" w:space="0" w:color="auto" w:frame="1"/>
          <w:lang w:val="uk-UA"/>
        </w:rPr>
        <w:t>6 Земельні ділянки запасу (земельні ділянки, які не надані у власність або користування громадянам чи юридичним особам)</w:t>
      </w:r>
      <w:r w:rsidRPr="00852885">
        <w:rPr>
          <w:color w:val="000000"/>
          <w:sz w:val="28"/>
          <w:szCs w:val="28"/>
          <w:bdr w:val="none" w:sz="0" w:space="0" w:color="auto" w:frame="1"/>
          <w:lang w:val="uk-UA"/>
        </w:rPr>
        <w:t>, кадастровий номер 0510500000:00:0</w:t>
      </w:r>
      <w:r>
        <w:rPr>
          <w:color w:val="000000"/>
          <w:sz w:val="28"/>
          <w:szCs w:val="28"/>
          <w:bdr w:val="none" w:sz="0" w:space="0" w:color="auto" w:frame="1"/>
          <w:lang w:val="uk-UA"/>
        </w:rPr>
        <w:t>36</w:t>
      </w:r>
      <w:r w:rsidRPr="00852885">
        <w:rPr>
          <w:color w:val="000000"/>
          <w:sz w:val="28"/>
          <w:szCs w:val="28"/>
          <w:bdr w:val="none" w:sz="0" w:space="0" w:color="auto" w:frame="1"/>
          <w:lang w:val="uk-UA"/>
        </w:rPr>
        <w:t>:00</w:t>
      </w:r>
      <w:r>
        <w:rPr>
          <w:color w:val="000000"/>
          <w:sz w:val="28"/>
          <w:szCs w:val="28"/>
          <w:bdr w:val="none" w:sz="0" w:space="0" w:color="auto" w:frame="1"/>
          <w:lang w:val="uk-UA"/>
        </w:rPr>
        <w:t>34</w:t>
      </w:r>
      <w:r w:rsidRPr="00852885">
        <w:rPr>
          <w:color w:val="000000"/>
          <w:sz w:val="28"/>
          <w:szCs w:val="28"/>
          <w:bdr w:val="none" w:sz="0" w:space="0" w:color="auto" w:frame="1"/>
          <w:lang w:val="uk-UA"/>
        </w:rPr>
        <w:t xml:space="preserve">, площею </w:t>
      </w:r>
      <w:r>
        <w:rPr>
          <w:color w:val="000000"/>
          <w:sz w:val="28"/>
          <w:szCs w:val="28"/>
          <w:bdr w:val="none" w:sz="0" w:space="0" w:color="auto" w:frame="1"/>
          <w:lang w:val="uk-UA"/>
        </w:rPr>
        <w:t>4</w:t>
      </w:r>
      <w:r w:rsidRPr="00852885">
        <w:rPr>
          <w:color w:val="000000"/>
          <w:sz w:val="28"/>
          <w:szCs w:val="28"/>
          <w:bdr w:val="none" w:sz="0" w:space="0" w:color="auto" w:frame="1"/>
          <w:lang w:val="uk-UA"/>
        </w:rPr>
        <w:t xml:space="preserve">,0000 га в межах м. Козятин, вул. </w:t>
      </w:r>
      <w:r w:rsidR="00F771C5">
        <w:rPr>
          <w:color w:val="000000"/>
          <w:sz w:val="28"/>
          <w:szCs w:val="28"/>
          <w:bdr w:val="none" w:sz="0" w:space="0" w:color="auto" w:frame="1"/>
          <w:lang w:val="uk-UA"/>
        </w:rPr>
        <w:t>Миколи Міхновського</w:t>
      </w:r>
      <w:r w:rsidRPr="00852885">
        <w:rPr>
          <w:color w:val="000000"/>
          <w:sz w:val="28"/>
          <w:szCs w:val="28"/>
          <w:bdr w:val="none" w:sz="0" w:space="0" w:color="auto" w:frame="1"/>
          <w:lang w:val="uk-UA"/>
        </w:rPr>
        <w:t xml:space="preserve"> на території Козятинської міської ради Хмільницького району Вінницької області.</w:t>
      </w:r>
    </w:p>
    <w:p w14:paraId="0D640A8A" w14:textId="77777777" w:rsidR="00F771C5" w:rsidRDefault="00F771C5" w:rsidP="00F771C5">
      <w:pPr>
        <w:pStyle w:val="aa"/>
        <w:rPr>
          <w:color w:val="000000"/>
          <w:sz w:val="28"/>
          <w:szCs w:val="28"/>
          <w:bdr w:val="none" w:sz="0" w:space="0" w:color="auto" w:frame="1"/>
        </w:rPr>
      </w:pPr>
    </w:p>
    <w:p w14:paraId="007AFBD8" w14:textId="52E2B18D" w:rsidR="00922B1D" w:rsidRDefault="00922B1D" w:rsidP="00F771C5">
      <w:pPr>
        <w:pStyle w:val="aa"/>
        <w:numPr>
          <w:ilvl w:val="0"/>
          <w:numId w:val="10"/>
        </w:numPr>
        <w:tabs>
          <w:tab w:val="clear" w:pos="720"/>
          <w:tab w:val="num" w:pos="709"/>
        </w:tabs>
        <w:ind w:left="709" w:hanging="425"/>
        <w:contextualSpacing w:val="0"/>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DD13E5A" w14:textId="77777777" w:rsidR="005D43E4" w:rsidRDefault="005D43E4" w:rsidP="005D43E4">
      <w:pPr>
        <w:pStyle w:val="a7"/>
        <w:tabs>
          <w:tab w:val="left" w:pos="708"/>
        </w:tabs>
        <w:jc w:val="center"/>
        <w:rPr>
          <w:sz w:val="28"/>
          <w:szCs w:val="28"/>
          <w:lang w:val="uk-UA"/>
        </w:rPr>
      </w:pPr>
    </w:p>
    <w:p w14:paraId="3B072CDF" w14:textId="77777777" w:rsidR="00B85F78" w:rsidRDefault="00B85F78" w:rsidP="00B85F78">
      <w:pPr>
        <w:tabs>
          <w:tab w:val="left" w:pos="6295"/>
        </w:tabs>
        <w:spacing w:before="207"/>
        <w:jc w:val="center"/>
        <w:rPr>
          <w:b/>
          <w:sz w:val="28"/>
          <w:szCs w:val="28"/>
        </w:rPr>
      </w:pPr>
      <w:r w:rsidRPr="00F231E7">
        <w:rPr>
          <w:b/>
          <w:sz w:val="28"/>
          <w:szCs w:val="28"/>
        </w:rPr>
        <w:t xml:space="preserve">Секретар ради                </w:t>
      </w:r>
      <w:r>
        <w:rPr>
          <w:b/>
          <w:sz w:val="28"/>
          <w:szCs w:val="28"/>
        </w:rPr>
        <w:t xml:space="preserve">           </w:t>
      </w:r>
      <w:r w:rsidRPr="00F231E7">
        <w:rPr>
          <w:b/>
          <w:sz w:val="28"/>
          <w:szCs w:val="28"/>
        </w:rPr>
        <w:t xml:space="preserve">                Ірина РЕПАЛО</w:t>
      </w:r>
    </w:p>
    <w:p w14:paraId="1D5145F3" w14:textId="77777777" w:rsidR="00B85F78" w:rsidRPr="00F231E7" w:rsidRDefault="00B85F78" w:rsidP="00B85F78">
      <w:pPr>
        <w:tabs>
          <w:tab w:val="left" w:pos="6295"/>
        </w:tabs>
        <w:spacing w:before="207"/>
        <w:jc w:val="center"/>
        <w:rPr>
          <w:b/>
          <w:sz w:val="28"/>
          <w:szCs w:val="28"/>
        </w:rPr>
      </w:pPr>
    </w:p>
    <w:p w14:paraId="6CBDFF47" w14:textId="46CDE94E" w:rsidR="00591458" w:rsidRDefault="00DB4FD3" w:rsidP="00B85F78">
      <w:pPr>
        <w:tabs>
          <w:tab w:val="left" w:pos="6295"/>
        </w:tabs>
        <w:spacing w:before="207"/>
        <w:jc w:val="center"/>
      </w:pPr>
      <w:r>
        <w:t xml:space="preserve"> </w:t>
      </w:r>
    </w:p>
    <w:sectPr w:rsidR="00591458" w:rsidSect="00F771C5">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09D0D650"/>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7381D10"/>
    <w:multiLevelType w:val="hybridMultilevel"/>
    <w:tmpl w:val="13CA9C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B6688"/>
    <w:rsid w:val="000E023A"/>
    <w:rsid w:val="00131D4A"/>
    <w:rsid w:val="00151076"/>
    <w:rsid w:val="00156187"/>
    <w:rsid w:val="001566BB"/>
    <w:rsid w:val="00160AE3"/>
    <w:rsid w:val="00187057"/>
    <w:rsid w:val="00190AE4"/>
    <w:rsid w:val="001F26DD"/>
    <w:rsid w:val="00212822"/>
    <w:rsid w:val="002179B1"/>
    <w:rsid w:val="002208E2"/>
    <w:rsid w:val="00226116"/>
    <w:rsid w:val="00251499"/>
    <w:rsid w:val="002A3852"/>
    <w:rsid w:val="002B08BA"/>
    <w:rsid w:val="002C29D2"/>
    <w:rsid w:val="00331A01"/>
    <w:rsid w:val="003437F5"/>
    <w:rsid w:val="00357851"/>
    <w:rsid w:val="003625A1"/>
    <w:rsid w:val="003967F6"/>
    <w:rsid w:val="003E00B0"/>
    <w:rsid w:val="003E3C76"/>
    <w:rsid w:val="003F1F6E"/>
    <w:rsid w:val="00482738"/>
    <w:rsid w:val="004D5BBD"/>
    <w:rsid w:val="00502519"/>
    <w:rsid w:val="00520F7B"/>
    <w:rsid w:val="005423C9"/>
    <w:rsid w:val="00590A80"/>
    <w:rsid w:val="00591458"/>
    <w:rsid w:val="005B5A7B"/>
    <w:rsid w:val="005C4C84"/>
    <w:rsid w:val="005D43E4"/>
    <w:rsid w:val="005F574F"/>
    <w:rsid w:val="0061108A"/>
    <w:rsid w:val="00616351"/>
    <w:rsid w:val="00617F32"/>
    <w:rsid w:val="0067078A"/>
    <w:rsid w:val="00670DDF"/>
    <w:rsid w:val="006A253D"/>
    <w:rsid w:val="006C4686"/>
    <w:rsid w:val="006D04ED"/>
    <w:rsid w:val="006D5E0A"/>
    <w:rsid w:val="006D5F97"/>
    <w:rsid w:val="006E5247"/>
    <w:rsid w:val="007913A0"/>
    <w:rsid w:val="007A4833"/>
    <w:rsid w:val="0080711B"/>
    <w:rsid w:val="0083138E"/>
    <w:rsid w:val="00841953"/>
    <w:rsid w:val="00852885"/>
    <w:rsid w:val="0085325D"/>
    <w:rsid w:val="00860968"/>
    <w:rsid w:val="0086239F"/>
    <w:rsid w:val="00900ADD"/>
    <w:rsid w:val="00922B1D"/>
    <w:rsid w:val="00962266"/>
    <w:rsid w:val="009676D3"/>
    <w:rsid w:val="00984795"/>
    <w:rsid w:val="00984B70"/>
    <w:rsid w:val="009C710E"/>
    <w:rsid w:val="009F4453"/>
    <w:rsid w:val="009F6804"/>
    <w:rsid w:val="00A51935"/>
    <w:rsid w:val="00A5402C"/>
    <w:rsid w:val="00A57F0C"/>
    <w:rsid w:val="00A75A05"/>
    <w:rsid w:val="00A948D8"/>
    <w:rsid w:val="00AA25A6"/>
    <w:rsid w:val="00AC26C5"/>
    <w:rsid w:val="00AC462E"/>
    <w:rsid w:val="00B032F0"/>
    <w:rsid w:val="00B4631A"/>
    <w:rsid w:val="00B558B4"/>
    <w:rsid w:val="00B56C5A"/>
    <w:rsid w:val="00B57700"/>
    <w:rsid w:val="00B85F78"/>
    <w:rsid w:val="00B8781F"/>
    <w:rsid w:val="00B87D46"/>
    <w:rsid w:val="00BB1399"/>
    <w:rsid w:val="00BB244B"/>
    <w:rsid w:val="00BF3787"/>
    <w:rsid w:val="00C337E9"/>
    <w:rsid w:val="00C8690F"/>
    <w:rsid w:val="00CA38AE"/>
    <w:rsid w:val="00CA4F17"/>
    <w:rsid w:val="00CB0B5E"/>
    <w:rsid w:val="00CB423C"/>
    <w:rsid w:val="00CB68BD"/>
    <w:rsid w:val="00CE498D"/>
    <w:rsid w:val="00CE736B"/>
    <w:rsid w:val="00D03349"/>
    <w:rsid w:val="00DA345F"/>
    <w:rsid w:val="00DB4FD3"/>
    <w:rsid w:val="00DC27D1"/>
    <w:rsid w:val="00DC32A2"/>
    <w:rsid w:val="00DE19FA"/>
    <w:rsid w:val="00DF0F44"/>
    <w:rsid w:val="00E20928"/>
    <w:rsid w:val="00E66465"/>
    <w:rsid w:val="00E800F5"/>
    <w:rsid w:val="00EA6D90"/>
    <w:rsid w:val="00EE3FDF"/>
    <w:rsid w:val="00F217B9"/>
    <w:rsid w:val="00F2654A"/>
    <w:rsid w:val="00F709BD"/>
    <w:rsid w:val="00F70B56"/>
    <w:rsid w:val="00F771C5"/>
    <w:rsid w:val="00FA7277"/>
    <w:rsid w:val="00FB0AA2"/>
    <w:rsid w:val="00FB7C6B"/>
    <w:rsid w:val="00FE1C04"/>
    <w:rsid w:val="00FE2883"/>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8871709-790C-47FE-89CC-7D25E0EF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 w:type="paragraph" w:styleId="ac">
    <w:name w:val="Normal (Web)"/>
    <w:basedOn w:val="a"/>
    <w:uiPriority w:val="99"/>
    <w:unhideWhenUsed/>
    <w:rsid w:val="002179B1"/>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D062-631F-41A7-8C67-534E727F8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2023-03-09T09:21:00Z</cp:lastPrinted>
  <dcterms:created xsi:type="dcterms:W3CDTF">2025-05-13T12:51:00Z</dcterms:created>
  <dcterms:modified xsi:type="dcterms:W3CDTF">2025-05-13T12:51:00Z</dcterms:modified>
</cp:coreProperties>
</file>