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4D15B" w14:textId="74192D99" w:rsidR="00B355ED" w:rsidRDefault="00B355ED" w:rsidP="00B355ED">
      <w:pPr>
        <w:ind w:left="2127"/>
        <w:rPr>
          <w:noProof/>
        </w:rPr>
      </w:pPr>
      <w:r>
        <w:rPr>
          <w:noProof/>
        </w:rPr>
        <w:t xml:space="preserve">                                       </w:t>
      </w:r>
      <w:r w:rsidRPr="002D7202">
        <w:rPr>
          <w:noProof/>
        </w:rPr>
        <w:drawing>
          <wp:inline distT="0" distB="0" distL="0" distR="0" wp14:anchorId="0D57C4B4" wp14:editId="7B21D58D">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4D20700B" w14:textId="77777777" w:rsidR="00B355ED" w:rsidRPr="006315A6" w:rsidRDefault="00B355ED" w:rsidP="00B355ED">
      <w:pPr>
        <w:ind w:left="2127"/>
        <w:rPr>
          <w:color w:val="000000"/>
          <w:sz w:val="32"/>
          <w:szCs w:val="32"/>
        </w:rPr>
      </w:pPr>
      <w:r>
        <w:rPr>
          <w:noProof/>
        </w:rPr>
        <w:t xml:space="preserve">                                            </w:t>
      </w:r>
    </w:p>
    <w:p w14:paraId="7077239F" w14:textId="77777777" w:rsidR="00B355ED" w:rsidRDefault="00B355ED" w:rsidP="00B355ED">
      <w:pPr>
        <w:keepNext/>
        <w:ind w:firstLine="720"/>
        <w:jc w:val="center"/>
        <w:outlineLvl w:val="4"/>
        <w:rPr>
          <w:b/>
          <w:spacing w:val="30"/>
          <w:sz w:val="28"/>
          <w:szCs w:val="28"/>
        </w:rPr>
      </w:pPr>
      <w:r w:rsidRPr="008C730B">
        <w:rPr>
          <w:b/>
          <w:spacing w:val="30"/>
          <w:sz w:val="28"/>
          <w:szCs w:val="28"/>
        </w:rPr>
        <w:t>КОЗЯТИНСЬКА МІСЬКА РАДА</w:t>
      </w:r>
    </w:p>
    <w:p w14:paraId="259E6B7F" w14:textId="77777777" w:rsidR="00B355ED" w:rsidRDefault="00B355ED" w:rsidP="00B355ED">
      <w:pPr>
        <w:keepNext/>
        <w:ind w:firstLine="720"/>
        <w:jc w:val="center"/>
        <w:outlineLvl w:val="4"/>
        <w:rPr>
          <w:b/>
          <w:spacing w:val="30"/>
          <w:sz w:val="28"/>
          <w:szCs w:val="28"/>
        </w:rPr>
      </w:pPr>
      <w:r w:rsidRPr="005F3027">
        <w:rPr>
          <w:b/>
          <w:spacing w:val="30"/>
          <w:sz w:val="28"/>
          <w:szCs w:val="28"/>
        </w:rPr>
        <w:t xml:space="preserve"> </w:t>
      </w:r>
    </w:p>
    <w:p w14:paraId="498EADCB" w14:textId="77777777" w:rsidR="00B355ED" w:rsidRDefault="00B355ED" w:rsidP="00B355ED">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01AE299B" w14:textId="77777777" w:rsidR="00B355ED" w:rsidRPr="00D82B2C" w:rsidRDefault="00B355ED" w:rsidP="00B355ED">
      <w:pPr>
        <w:keepNext/>
        <w:ind w:firstLine="720"/>
        <w:jc w:val="center"/>
        <w:outlineLvl w:val="4"/>
        <w:rPr>
          <w:b/>
          <w:sz w:val="28"/>
          <w:szCs w:val="28"/>
        </w:rPr>
      </w:pPr>
    </w:p>
    <w:p w14:paraId="117EBF28" w14:textId="77777777" w:rsidR="00B355ED" w:rsidRDefault="00B355ED" w:rsidP="00B355ED">
      <w:pPr>
        <w:jc w:val="center"/>
        <w:rPr>
          <w:b/>
          <w:bCs/>
          <w:color w:val="000000"/>
          <w:sz w:val="28"/>
          <w:szCs w:val="28"/>
        </w:rPr>
      </w:pPr>
      <w:r w:rsidRPr="00C91996">
        <w:rPr>
          <w:b/>
          <w:bCs/>
          <w:color w:val="000000"/>
          <w:sz w:val="28"/>
          <w:szCs w:val="28"/>
        </w:rPr>
        <w:t>РІШЕННЯ</w:t>
      </w:r>
    </w:p>
    <w:p w14:paraId="46781C94" w14:textId="77777777" w:rsidR="00B355ED" w:rsidRDefault="00B355ED" w:rsidP="00B355ED">
      <w:pPr>
        <w:jc w:val="center"/>
        <w:rPr>
          <w:b/>
          <w:bCs/>
          <w:color w:val="000000"/>
          <w:sz w:val="28"/>
          <w:szCs w:val="28"/>
        </w:rPr>
      </w:pPr>
    </w:p>
    <w:p w14:paraId="08ED2958" w14:textId="78665590" w:rsidR="00B355ED" w:rsidRDefault="00B355ED" w:rsidP="00B355ED">
      <w:pPr>
        <w:tabs>
          <w:tab w:val="left" w:pos="2611"/>
          <w:tab w:val="left" w:pos="4363"/>
        </w:tabs>
        <w:spacing w:before="1"/>
        <w:ind w:hanging="978"/>
        <w:rPr>
          <w:bCs/>
          <w:sz w:val="28"/>
          <w:szCs w:val="28"/>
        </w:rPr>
      </w:pPr>
      <w:r>
        <w:rPr>
          <w:color w:val="000000"/>
          <w:sz w:val="28"/>
          <w:szCs w:val="28"/>
        </w:rPr>
        <w:t xml:space="preserve">             </w:t>
      </w:r>
      <w:r>
        <w:rPr>
          <w:color w:val="000000"/>
          <w:sz w:val="28"/>
          <w:szCs w:val="28"/>
          <w:u w:val="single"/>
        </w:rPr>
        <w:t xml:space="preserve">  07.02.2025</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1946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843D57">
        <w:rPr>
          <w:sz w:val="28"/>
          <w:u w:val="single"/>
        </w:rPr>
        <w:t>58</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08ED76DE" w14:textId="77777777" w:rsidR="00B355ED" w:rsidRPr="00707A37" w:rsidRDefault="00B355ED" w:rsidP="00B355ED">
      <w:pPr>
        <w:tabs>
          <w:tab w:val="left" w:pos="2611"/>
          <w:tab w:val="left" w:pos="4363"/>
        </w:tabs>
        <w:spacing w:before="1"/>
        <w:ind w:hanging="978"/>
        <w:rPr>
          <w:sz w:val="28"/>
        </w:rPr>
      </w:pPr>
    </w:p>
    <w:p w14:paraId="355012AB" w14:textId="77777777" w:rsidR="00F2654A" w:rsidRPr="00F2654A" w:rsidRDefault="00F2654A" w:rsidP="00F2654A">
      <w:pPr>
        <w:rPr>
          <w:sz w:val="16"/>
          <w:szCs w:val="16"/>
        </w:rPr>
      </w:pPr>
    </w:p>
    <w:p w14:paraId="1AF5F1DA" w14:textId="77777777" w:rsidR="00955A7F" w:rsidRDefault="00955A7F" w:rsidP="00955A7F">
      <w:pPr>
        <w:pStyle w:val="a7"/>
        <w:rPr>
          <w:b/>
          <w:bCs/>
          <w:sz w:val="28"/>
          <w:szCs w:val="28"/>
          <w:lang w:val="uk-UA"/>
        </w:rPr>
      </w:pPr>
      <w:r>
        <w:rPr>
          <w:b/>
          <w:bCs/>
          <w:sz w:val="28"/>
          <w:szCs w:val="28"/>
        </w:rPr>
        <w:t xml:space="preserve">Про </w:t>
      </w:r>
      <w:r>
        <w:rPr>
          <w:b/>
          <w:bCs/>
          <w:sz w:val="28"/>
          <w:szCs w:val="28"/>
          <w:lang w:val="uk-UA"/>
        </w:rPr>
        <w:t xml:space="preserve">затвердження технічної документації </w:t>
      </w:r>
    </w:p>
    <w:p w14:paraId="684BE9DF" w14:textId="77777777" w:rsidR="00955A7F" w:rsidRDefault="00955A7F" w:rsidP="00955A7F">
      <w:pPr>
        <w:pStyle w:val="a7"/>
        <w:rPr>
          <w:b/>
          <w:bCs/>
          <w:sz w:val="28"/>
          <w:szCs w:val="28"/>
          <w:lang w:val="uk-UA"/>
        </w:rPr>
      </w:pPr>
      <w:r>
        <w:rPr>
          <w:b/>
          <w:bCs/>
          <w:sz w:val="28"/>
          <w:szCs w:val="28"/>
          <w:lang w:val="uk-UA"/>
        </w:rPr>
        <w:t xml:space="preserve">із землеустрою щодо інвентаризації земельної  ділянки </w:t>
      </w:r>
    </w:p>
    <w:p w14:paraId="4357FA43" w14:textId="77777777" w:rsidR="00955A7F" w:rsidRDefault="00955A7F" w:rsidP="00955A7F">
      <w:pPr>
        <w:ind w:left="-567"/>
        <w:rPr>
          <w:sz w:val="16"/>
          <w:szCs w:val="16"/>
        </w:rPr>
      </w:pPr>
    </w:p>
    <w:p w14:paraId="2128A58C" w14:textId="77777777" w:rsidR="00955A7F" w:rsidRDefault="00955A7F" w:rsidP="00955A7F">
      <w:pPr>
        <w:jc w:val="both"/>
        <w:rPr>
          <w:sz w:val="28"/>
          <w:szCs w:val="28"/>
        </w:rPr>
      </w:pPr>
      <w:r>
        <w:rPr>
          <w:sz w:val="28"/>
          <w:szCs w:val="28"/>
        </w:rPr>
        <w:t xml:space="preserve">              Розглянувши технічну документацію із землеустрою щодо інвентаризації земельної ділянки комунальної власності, витяг з Державного земельного кадастру про земельну ділянку,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12,122,186 Земельного кодексу України, міська рада</w:t>
      </w:r>
    </w:p>
    <w:p w14:paraId="2F63B118" w14:textId="77777777" w:rsidR="00955A7F" w:rsidRDefault="00955A7F" w:rsidP="00955A7F">
      <w:pPr>
        <w:tabs>
          <w:tab w:val="left" w:pos="9595"/>
        </w:tabs>
        <w:jc w:val="both"/>
        <w:rPr>
          <w:sz w:val="16"/>
          <w:szCs w:val="16"/>
        </w:rPr>
      </w:pPr>
    </w:p>
    <w:p w14:paraId="1E8DB944" w14:textId="77777777" w:rsidR="00955A7F" w:rsidRDefault="00955A7F" w:rsidP="00955A7F">
      <w:pPr>
        <w:jc w:val="center"/>
        <w:rPr>
          <w:b/>
          <w:bCs/>
          <w:sz w:val="28"/>
          <w:szCs w:val="28"/>
        </w:rPr>
      </w:pPr>
      <w:r>
        <w:rPr>
          <w:b/>
          <w:bCs/>
          <w:sz w:val="28"/>
          <w:szCs w:val="28"/>
        </w:rPr>
        <w:t>В И Р І Ш И Л А:</w:t>
      </w:r>
    </w:p>
    <w:p w14:paraId="3E092D7C" w14:textId="77777777" w:rsidR="00955A7F" w:rsidRDefault="00955A7F" w:rsidP="00955A7F">
      <w:pPr>
        <w:jc w:val="center"/>
        <w:rPr>
          <w:sz w:val="28"/>
          <w:szCs w:val="28"/>
        </w:rPr>
      </w:pPr>
    </w:p>
    <w:p w14:paraId="0122C857" w14:textId="3F80BD4C" w:rsidR="00955A7F" w:rsidRDefault="00955A7F" w:rsidP="00955A7F">
      <w:pPr>
        <w:pStyle w:val="a9"/>
        <w:numPr>
          <w:ilvl w:val="0"/>
          <w:numId w:val="8"/>
        </w:numPr>
        <w:ind w:right="43"/>
        <w:contextualSpacing/>
        <w:jc w:val="both"/>
        <w:rPr>
          <w:sz w:val="28"/>
          <w:szCs w:val="28"/>
        </w:rPr>
      </w:pPr>
      <w:r>
        <w:rPr>
          <w:sz w:val="28"/>
          <w:szCs w:val="28"/>
        </w:rPr>
        <w:t>Затвердити технічну документацію із землеустрою щодо інвентаризації земельної ділянки комунальної власності</w:t>
      </w:r>
      <w:r w:rsidR="00CC65FE">
        <w:rPr>
          <w:sz w:val="28"/>
          <w:szCs w:val="28"/>
        </w:rPr>
        <w:t>, категорія земель – Землі рекреаційного призначення, цільове призначення – 07.02 Для будівництва та обслуговування об’єктів фізичної культури і с</w:t>
      </w:r>
      <w:r w:rsidR="00F47076">
        <w:rPr>
          <w:sz w:val="28"/>
          <w:szCs w:val="28"/>
        </w:rPr>
        <w:t>п</w:t>
      </w:r>
      <w:r w:rsidR="00CC65FE">
        <w:rPr>
          <w:sz w:val="28"/>
          <w:szCs w:val="28"/>
        </w:rPr>
        <w:t>орту</w:t>
      </w:r>
      <w:r w:rsidR="00F47076">
        <w:rPr>
          <w:sz w:val="28"/>
          <w:szCs w:val="28"/>
        </w:rPr>
        <w:t>,</w:t>
      </w:r>
      <w:r>
        <w:rPr>
          <w:sz w:val="28"/>
          <w:szCs w:val="28"/>
        </w:rPr>
        <w:t xml:space="preserve"> площею </w:t>
      </w:r>
      <w:r w:rsidR="00CC65FE">
        <w:rPr>
          <w:sz w:val="28"/>
          <w:szCs w:val="28"/>
        </w:rPr>
        <w:t>0,3153</w:t>
      </w:r>
      <w:r>
        <w:rPr>
          <w:sz w:val="28"/>
          <w:szCs w:val="28"/>
        </w:rPr>
        <w:t xml:space="preserve"> га, кадастровий номер </w:t>
      </w:r>
      <w:r w:rsidR="00B21CD1">
        <w:rPr>
          <w:sz w:val="28"/>
          <w:szCs w:val="28"/>
        </w:rPr>
        <w:t>0510500000:00:019:0101</w:t>
      </w:r>
      <w:r>
        <w:rPr>
          <w:sz w:val="28"/>
          <w:szCs w:val="28"/>
        </w:rPr>
        <w:t xml:space="preserve">, яка розташована </w:t>
      </w:r>
      <w:r w:rsidR="00CC65FE">
        <w:rPr>
          <w:sz w:val="28"/>
          <w:szCs w:val="28"/>
        </w:rPr>
        <w:t>в м. Козятин, вул. Єдності.</w:t>
      </w:r>
    </w:p>
    <w:p w14:paraId="2E6C605D" w14:textId="77777777" w:rsidR="00955A7F" w:rsidRDefault="00955A7F" w:rsidP="00955A7F">
      <w:pPr>
        <w:ind w:right="43"/>
        <w:contextualSpacing/>
        <w:jc w:val="both"/>
        <w:rPr>
          <w:sz w:val="28"/>
          <w:szCs w:val="28"/>
        </w:rPr>
      </w:pPr>
    </w:p>
    <w:p w14:paraId="0EB99074" w14:textId="77777777" w:rsidR="00955A7F" w:rsidRDefault="00955A7F" w:rsidP="00955A7F">
      <w:pPr>
        <w:pStyle w:val="a3"/>
        <w:widowControl/>
        <w:numPr>
          <w:ilvl w:val="0"/>
          <w:numId w:val="8"/>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FE767C0" w14:textId="77777777" w:rsidR="00955A7F" w:rsidRDefault="00955A7F" w:rsidP="00955A7F">
      <w:pPr>
        <w:pStyle w:val="a9"/>
        <w:rPr>
          <w:sz w:val="28"/>
          <w:szCs w:val="28"/>
        </w:rPr>
      </w:pPr>
    </w:p>
    <w:p w14:paraId="3E0D0F58" w14:textId="16126F66" w:rsidR="00B355ED" w:rsidRDefault="00B355ED" w:rsidP="00B3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b/>
          <w:bCs/>
          <w:sz w:val="28"/>
        </w:rPr>
      </w:pPr>
    </w:p>
    <w:p w14:paraId="17C254E7" w14:textId="21B1BCA4" w:rsidR="009F4453" w:rsidRPr="00B355ED" w:rsidRDefault="00B355E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Pr>
          <w:b/>
          <w:bCs/>
          <w:sz w:val="28"/>
        </w:rPr>
        <w:t xml:space="preserve">          </w:t>
      </w:r>
      <w:r w:rsidR="002C2FC5" w:rsidRPr="00B355ED">
        <w:rPr>
          <w:b/>
          <w:bCs/>
          <w:sz w:val="28"/>
        </w:rPr>
        <w:t xml:space="preserve">  Секретар ради                                                         Ірина РЕПАЛО</w:t>
      </w:r>
    </w:p>
    <w:p w14:paraId="70262A2C" w14:textId="19D707A3" w:rsidR="00377F00" w:rsidRDefault="00B355E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CE2"/>
    <w:multiLevelType w:val="hybridMultilevel"/>
    <w:tmpl w:val="3A4E4CF6"/>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83099"/>
    <w:rsid w:val="00591458"/>
    <w:rsid w:val="00616351"/>
    <w:rsid w:val="006A018E"/>
    <w:rsid w:val="006A5B9A"/>
    <w:rsid w:val="006C4686"/>
    <w:rsid w:val="007505F2"/>
    <w:rsid w:val="0083138E"/>
    <w:rsid w:val="00841953"/>
    <w:rsid w:val="0086239F"/>
    <w:rsid w:val="00881FEF"/>
    <w:rsid w:val="00900ADD"/>
    <w:rsid w:val="0094515F"/>
    <w:rsid w:val="00955A7F"/>
    <w:rsid w:val="009C5FB1"/>
    <w:rsid w:val="009C710E"/>
    <w:rsid w:val="009F4453"/>
    <w:rsid w:val="009F6804"/>
    <w:rsid w:val="00A4699B"/>
    <w:rsid w:val="00A51935"/>
    <w:rsid w:val="00A6487E"/>
    <w:rsid w:val="00A948D8"/>
    <w:rsid w:val="00AC26C5"/>
    <w:rsid w:val="00AC462E"/>
    <w:rsid w:val="00B13D02"/>
    <w:rsid w:val="00B21CD1"/>
    <w:rsid w:val="00B355ED"/>
    <w:rsid w:val="00B419A5"/>
    <w:rsid w:val="00B4631A"/>
    <w:rsid w:val="00B950D3"/>
    <w:rsid w:val="00C87B63"/>
    <w:rsid w:val="00CA38AE"/>
    <w:rsid w:val="00CB423C"/>
    <w:rsid w:val="00CC65FE"/>
    <w:rsid w:val="00D748AA"/>
    <w:rsid w:val="00DA345F"/>
    <w:rsid w:val="00DC27D1"/>
    <w:rsid w:val="00DE08B5"/>
    <w:rsid w:val="00DE19FA"/>
    <w:rsid w:val="00DF2232"/>
    <w:rsid w:val="00E800F5"/>
    <w:rsid w:val="00F1589A"/>
    <w:rsid w:val="00F2654A"/>
    <w:rsid w:val="00F47076"/>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26801011">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2025-02-24T15:09:00Z</cp:lastPrinted>
  <dcterms:created xsi:type="dcterms:W3CDTF">2025-02-25T06:30:00Z</dcterms:created>
  <dcterms:modified xsi:type="dcterms:W3CDTF">2025-02-25T06:30:00Z</dcterms:modified>
</cp:coreProperties>
</file>