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E77DC" w14:textId="77777777" w:rsidR="001D63E2" w:rsidRDefault="001D63E2" w:rsidP="001D63E2">
      <w:pPr>
        <w:pStyle w:val="a9"/>
        <w:spacing w:before="7"/>
        <w:jc w:val="center"/>
        <w:rPr>
          <w:sz w:val="27"/>
        </w:rPr>
      </w:pPr>
      <w:r w:rsidRPr="00E47431">
        <w:rPr>
          <w:noProof/>
          <w:lang w:val="ru-RU" w:eastAsia="ru-RU" w:bidi="ar-SA"/>
        </w:rPr>
        <w:drawing>
          <wp:inline distT="0" distB="0" distL="0" distR="0" wp14:anchorId="2C257277" wp14:editId="33A517B9">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9F8EFD6" w14:textId="77777777" w:rsidR="001D63E2" w:rsidRDefault="001D63E2" w:rsidP="001D63E2">
      <w:pPr>
        <w:pStyle w:val="11"/>
      </w:pPr>
      <w:r>
        <w:t xml:space="preserve">КОЗЯТИНСЬКА МІСЬКА РАДА ВІННИЦЬКОЇ ОБЛАСТІ </w:t>
      </w:r>
    </w:p>
    <w:p w14:paraId="5E15D86E" w14:textId="77777777" w:rsidR="001D63E2" w:rsidRDefault="001D63E2" w:rsidP="001D63E2">
      <w:pPr>
        <w:pStyle w:val="a9"/>
        <w:spacing w:before="10"/>
        <w:rPr>
          <w:b/>
          <w:sz w:val="27"/>
        </w:rPr>
      </w:pPr>
    </w:p>
    <w:p w14:paraId="071CDF30" w14:textId="77777777" w:rsidR="001D63E2" w:rsidRPr="00543D7E" w:rsidRDefault="001D63E2" w:rsidP="001D63E2">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79AAE523" w14:textId="137213FA" w:rsidR="001D63E2" w:rsidRPr="006372B2" w:rsidRDefault="001D63E2" w:rsidP="001D63E2">
      <w:pPr>
        <w:pStyle w:val="a7"/>
        <w:tabs>
          <w:tab w:val="right" w:pos="0"/>
        </w:tabs>
        <w:jc w:val="both"/>
        <w:rPr>
          <w:szCs w:val="28"/>
          <w:lang w:val="uk-UA"/>
        </w:rPr>
      </w:pPr>
      <w:r>
        <w:rPr>
          <w:szCs w:val="28"/>
          <w:u w:val="single"/>
          <w:lang w:val="uk-UA"/>
        </w:rPr>
        <w:t>29</w:t>
      </w:r>
      <w:r w:rsidRPr="006372B2">
        <w:rPr>
          <w:szCs w:val="28"/>
          <w:u w:val="single"/>
          <w:lang w:val="uk-UA"/>
        </w:rPr>
        <w:t>.</w:t>
      </w:r>
      <w:r>
        <w:rPr>
          <w:szCs w:val="28"/>
          <w:u w:val="single"/>
          <w:lang w:val="uk-UA"/>
        </w:rPr>
        <w:t>10</w:t>
      </w:r>
      <w:r w:rsidRPr="006372B2">
        <w:rPr>
          <w:szCs w:val="28"/>
          <w:u w:val="single"/>
          <w:lang w:val="uk-UA"/>
        </w:rPr>
        <w:t xml:space="preserve">.2021 р.  </w:t>
      </w:r>
      <w:r w:rsidRPr="006372B2">
        <w:rPr>
          <w:szCs w:val="28"/>
          <w:lang w:val="uk-UA"/>
        </w:rPr>
        <w:t xml:space="preserve">№ </w:t>
      </w:r>
      <w:r>
        <w:rPr>
          <w:szCs w:val="28"/>
          <w:u w:val="single"/>
          <w:lang w:val="uk-UA"/>
        </w:rPr>
        <w:t xml:space="preserve"> 60</w:t>
      </w:r>
      <w:r>
        <w:rPr>
          <w:szCs w:val="28"/>
          <w:u w:val="single"/>
          <w:lang w:val="uk-UA"/>
        </w:rPr>
        <w:t>6</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6</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340A3F8B" w14:textId="77777777" w:rsidR="0081644B" w:rsidRPr="0058380A" w:rsidRDefault="0081644B" w:rsidP="000125FD">
      <w:pPr>
        <w:spacing w:after="0" w:line="240" w:lineRule="auto"/>
        <w:ind w:right="-5" w:firstLine="284"/>
        <w:jc w:val="center"/>
        <w:rPr>
          <w:rFonts w:ascii="Times New Roman" w:eastAsia="Times New Roman" w:hAnsi="Times New Roman"/>
          <w:sz w:val="24"/>
          <w:szCs w:val="28"/>
          <w:lang w:val="ru-RU" w:eastAsia="ru-RU"/>
        </w:rPr>
      </w:pPr>
    </w:p>
    <w:p w14:paraId="08348055" w14:textId="1A75254E" w:rsidR="00720A75" w:rsidRPr="001D63E2" w:rsidRDefault="00530BF7" w:rsidP="000125FD">
      <w:pPr>
        <w:widowControl w:val="0"/>
        <w:autoSpaceDE w:val="0"/>
        <w:autoSpaceDN w:val="0"/>
        <w:adjustRightInd w:val="0"/>
        <w:spacing w:after="0" w:line="240" w:lineRule="auto"/>
        <w:ind w:firstLine="284"/>
        <w:jc w:val="center"/>
        <w:rPr>
          <w:rFonts w:ascii="Times New Roman" w:eastAsia="Times New Roman" w:hAnsi="Times New Roman"/>
          <w:bCs/>
          <w:sz w:val="28"/>
          <w:szCs w:val="28"/>
          <w:lang w:eastAsia="ru-RU"/>
        </w:rPr>
      </w:pPr>
      <w:r w:rsidRPr="001D63E2">
        <w:rPr>
          <w:rFonts w:ascii="Times New Roman" w:eastAsia="Times New Roman" w:hAnsi="Times New Roman"/>
          <w:bCs/>
          <w:sz w:val="28"/>
          <w:szCs w:val="28"/>
          <w:lang w:val="ru-RU" w:eastAsia="ru-RU"/>
        </w:rPr>
        <w:t xml:space="preserve">Про </w:t>
      </w:r>
      <w:proofErr w:type="spellStart"/>
      <w:r w:rsidR="00133FBF" w:rsidRPr="001D63E2">
        <w:rPr>
          <w:rFonts w:ascii="Times New Roman" w:eastAsia="Times New Roman" w:hAnsi="Times New Roman"/>
          <w:bCs/>
          <w:sz w:val="28"/>
          <w:szCs w:val="28"/>
          <w:lang w:val="ru-RU" w:eastAsia="ru-RU"/>
        </w:rPr>
        <w:t>внесення</w:t>
      </w:r>
      <w:proofErr w:type="spellEnd"/>
      <w:r w:rsidR="00133FBF" w:rsidRPr="001D63E2">
        <w:rPr>
          <w:rFonts w:ascii="Times New Roman" w:eastAsia="Times New Roman" w:hAnsi="Times New Roman"/>
          <w:bCs/>
          <w:sz w:val="28"/>
          <w:szCs w:val="28"/>
          <w:lang w:val="ru-RU" w:eastAsia="ru-RU"/>
        </w:rPr>
        <w:t xml:space="preserve"> </w:t>
      </w:r>
      <w:proofErr w:type="spellStart"/>
      <w:r w:rsidR="00133FBF" w:rsidRPr="001D63E2">
        <w:rPr>
          <w:rFonts w:ascii="Times New Roman" w:eastAsia="Times New Roman" w:hAnsi="Times New Roman"/>
          <w:bCs/>
          <w:sz w:val="28"/>
          <w:szCs w:val="28"/>
          <w:lang w:val="ru-RU" w:eastAsia="ru-RU"/>
        </w:rPr>
        <w:t>змін</w:t>
      </w:r>
      <w:proofErr w:type="spellEnd"/>
      <w:r w:rsidR="00133FBF" w:rsidRPr="001D63E2">
        <w:rPr>
          <w:rFonts w:ascii="Times New Roman" w:eastAsia="Times New Roman" w:hAnsi="Times New Roman"/>
          <w:bCs/>
          <w:sz w:val="28"/>
          <w:szCs w:val="28"/>
          <w:lang w:val="ru-RU" w:eastAsia="ru-RU"/>
        </w:rPr>
        <w:t xml:space="preserve"> до </w:t>
      </w:r>
      <w:proofErr w:type="spellStart"/>
      <w:proofErr w:type="gramStart"/>
      <w:r w:rsidR="00133FBF" w:rsidRPr="001D63E2">
        <w:rPr>
          <w:rFonts w:ascii="Times New Roman" w:eastAsia="Times New Roman" w:hAnsi="Times New Roman"/>
          <w:bCs/>
          <w:sz w:val="28"/>
          <w:szCs w:val="28"/>
          <w:lang w:val="ru-RU" w:eastAsia="ru-RU"/>
        </w:rPr>
        <w:t>рішення</w:t>
      </w:r>
      <w:proofErr w:type="spellEnd"/>
      <w:r w:rsidR="00133FBF" w:rsidRPr="001D63E2">
        <w:rPr>
          <w:rFonts w:ascii="Times New Roman" w:eastAsia="Times New Roman" w:hAnsi="Times New Roman"/>
          <w:bCs/>
          <w:sz w:val="28"/>
          <w:szCs w:val="28"/>
          <w:lang w:val="ru-RU" w:eastAsia="ru-RU"/>
        </w:rPr>
        <w:t xml:space="preserve">  </w:t>
      </w:r>
      <w:r w:rsidR="008C418D" w:rsidRPr="001D63E2">
        <w:rPr>
          <w:rFonts w:ascii="Times New Roman" w:eastAsia="Times New Roman" w:hAnsi="Times New Roman"/>
          <w:bCs/>
          <w:sz w:val="28"/>
          <w:szCs w:val="28"/>
          <w:lang w:val="ru-RU" w:eastAsia="ru-RU"/>
        </w:rPr>
        <w:t>3</w:t>
      </w:r>
      <w:proofErr w:type="gramEnd"/>
      <w:r w:rsidR="00EE396A" w:rsidRPr="001D63E2">
        <w:rPr>
          <w:rFonts w:ascii="Times New Roman" w:eastAsia="Times New Roman" w:hAnsi="Times New Roman"/>
          <w:bCs/>
          <w:sz w:val="28"/>
          <w:szCs w:val="28"/>
          <w:lang w:val="ru-RU" w:eastAsia="ru-RU"/>
        </w:rPr>
        <w:t xml:space="preserve"> </w:t>
      </w:r>
      <w:proofErr w:type="spellStart"/>
      <w:r w:rsidR="00133FBF" w:rsidRPr="001D63E2">
        <w:rPr>
          <w:rFonts w:ascii="Times New Roman" w:eastAsia="Times New Roman" w:hAnsi="Times New Roman"/>
          <w:bCs/>
          <w:sz w:val="28"/>
          <w:szCs w:val="28"/>
          <w:lang w:val="ru-RU" w:eastAsia="ru-RU"/>
        </w:rPr>
        <w:t>сесії</w:t>
      </w:r>
      <w:proofErr w:type="spellEnd"/>
      <w:r w:rsidR="00133FBF" w:rsidRPr="001D63E2">
        <w:rPr>
          <w:rFonts w:ascii="Times New Roman" w:eastAsia="Times New Roman" w:hAnsi="Times New Roman"/>
          <w:bCs/>
          <w:sz w:val="28"/>
          <w:szCs w:val="28"/>
          <w:lang w:val="ru-RU" w:eastAsia="ru-RU"/>
        </w:rPr>
        <w:t xml:space="preserve"> </w:t>
      </w:r>
      <w:r w:rsidR="008C418D" w:rsidRPr="001D63E2">
        <w:rPr>
          <w:rFonts w:ascii="Times New Roman" w:eastAsia="Times New Roman" w:hAnsi="Times New Roman"/>
          <w:bCs/>
          <w:sz w:val="28"/>
          <w:szCs w:val="28"/>
          <w:lang w:val="ru-RU" w:eastAsia="ru-RU"/>
        </w:rPr>
        <w:t>8</w:t>
      </w:r>
      <w:r w:rsidR="00133FBF" w:rsidRPr="001D63E2">
        <w:rPr>
          <w:rFonts w:ascii="Times New Roman" w:eastAsia="Times New Roman" w:hAnsi="Times New Roman"/>
          <w:bCs/>
          <w:sz w:val="28"/>
          <w:szCs w:val="28"/>
          <w:lang w:val="ru-RU" w:eastAsia="ru-RU"/>
        </w:rPr>
        <w:t xml:space="preserve"> </w:t>
      </w:r>
      <w:proofErr w:type="spellStart"/>
      <w:r w:rsidR="00133FBF" w:rsidRPr="001D63E2">
        <w:rPr>
          <w:rFonts w:ascii="Times New Roman" w:eastAsia="Times New Roman" w:hAnsi="Times New Roman"/>
          <w:bCs/>
          <w:sz w:val="28"/>
          <w:szCs w:val="28"/>
          <w:lang w:val="ru-RU" w:eastAsia="ru-RU"/>
        </w:rPr>
        <w:t>скликання</w:t>
      </w:r>
      <w:proofErr w:type="spellEnd"/>
      <w:r w:rsidR="00133FBF" w:rsidRPr="001D63E2">
        <w:rPr>
          <w:rFonts w:ascii="Times New Roman" w:eastAsia="Times New Roman" w:hAnsi="Times New Roman"/>
          <w:bCs/>
          <w:sz w:val="28"/>
          <w:szCs w:val="28"/>
          <w:lang w:val="ru-RU" w:eastAsia="ru-RU"/>
        </w:rPr>
        <w:t xml:space="preserve"> </w:t>
      </w:r>
      <w:proofErr w:type="spellStart"/>
      <w:r w:rsidR="00133FBF" w:rsidRPr="001D63E2">
        <w:rPr>
          <w:rFonts w:ascii="Times New Roman" w:eastAsia="Times New Roman" w:hAnsi="Times New Roman"/>
          <w:bCs/>
          <w:sz w:val="28"/>
          <w:szCs w:val="28"/>
          <w:lang w:val="ru-RU" w:eastAsia="ru-RU"/>
        </w:rPr>
        <w:t>від</w:t>
      </w:r>
      <w:proofErr w:type="spellEnd"/>
      <w:r w:rsidR="00D1745E" w:rsidRPr="001D63E2">
        <w:rPr>
          <w:rFonts w:ascii="Times New Roman" w:eastAsia="Times New Roman" w:hAnsi="Times New Roman"/>
          <w:bCs/>
          <w:sz w:val="28"/>
          <w:szCs w:val="28"/>
          <w:lang w:val="ru-RU" w:eastAsia="ru-RU"/>
        </w:rPr>
        <w:t xml:space="preserve"> </w:t>
      </w:r>
      <w:r w:rsidR="008C418D" w:rsidRPr="001D63E2">
        <w:rPr>
          <w:rFonts w:ascii="Times New Roman" w:eastAsia="Times New Roman" w:hAnsi="Times New Roman"/>
          <w:bCs/>
          <w:sz w:val="28"/>
          <w:szCs w:val="28"/>
          <w:lang w:val="ru-RU" w:eastAsia="ru-RU"/>
        </w:rPr>
        <w:t>24</w:t>
      </w:r>
      <w:r w:rsidR="00EE396A" w:rsidRPr="001D63E2">
        <w:rPr>
          <w:rFonts w:ascii="Times New Roman" w:eastAsia="Times New Roman" w:hAnsi="Times New Roman"/>
          <w:bCs/>
          <w:sz w:val="28"/>
          <w:szCs w:val="28"/>
          <w:lang w:val="ru-RU" w:eastAsia="ru-RU"/>
        </w:rPr>
        <w:t>.12</w:t>
      </w:r>
      <w:r w:rsidR="00133FBF" w:rsidRPr="001D63E2">
        <w:rPr>
          <w:rFonts w:ascii="Times New Roman" w:eastAsia="Times New Roman" w:hAnsi="Times New Roman"/>
          <w:bCs/>
          <w:sz w:val="28"/>
          <w:szCs w:val="28"/>
          <w:lang w:val="ru-RU" w:eastAsia="ru-RU"/>
        </w:rPr>
        <w:t>.20</w:t>
      </w:r>
      <w:r w:rsidR="008C418D" w:rsidRPr="001D63E2">
        <w:rPr>
          <w:rFonts w:ascii="Times New Roman" w:eastAsia="Times New Roman" w:hAnsi="Times New Roman"/>
          <w:bCs/>
          <w:sz w:val="28"/>
          <w:szCs w:val="28"/>
          <w:lang w:val="ru-RU" w:eastAsia="ru-RU"/>
        </w:rPr>
        <w:t xml:space="preserve">20 </w:t>
      </w:r>
      <w:r w:rsidR="006B323C" w:rsidRPr="001D63E2">
        <w:rPr>
          <w:rFonts w:ascii="Times New Roman" w:eastAsia="Times New Roman" w:hAnsi="Times New Roman"/>
          <w:bCs/>
          <w:sz w:val="28"/>
          <w:szCs w:val="28"/>
          <w:lang w:val="ru-RU" w:eastAsia="ru-RU"/>
        </w:rPr>
        <w:t xml:space="preserve"> </w:t>
      </w:r>
      <w:r w:rsidR="00133FBF" w:rsidRPr="001D63E2">
        <w:rPr>
          <w:rFonts w:ascii="Times New Roman" w:eastAsia="Times New Roman" w:hAnsi="Times New Roman"/>
          <w:bCs/>
          <w:sz w:val="28"/>
          <w:szCs w:val="28"/>
          <w:lang w:val="ru-RU" w:eastAsia="ru-RU"/>
        </w:rPr>
        <w:t xml:space="preserve">№ </w:t>
      </w:r>
      <w:r w:rsidR="008C418D" w:rsidRPr="001D63E2">
        <w:rPr>
          <w:rFonts w:ascii="Times New Roman" w:eastAsia="Times New Roman" w:hAnsi="Times New Roman"/>
          <w:bCs/>
          <w:sz w:val="28"/>
          <w:szCs w:val="28"/>
          <w:lang w:val="ru-RU" w:eastAsia="ru-RU"/>
        </w:rPr>
        <w:t>47</w:t>
      </w:r>
      <w:r w:rsidR="00133FBF" w:rsidRPr="001D63E2">
        <w:rPr>
          <w:rFonts w:ascii="Times New Roman" w:eastAsia="Times New Roman" w:hAnsi="Times New Roman"/>
          <w:bCs/>
          <w:sz w:val="28"/>
          <w:szCs w:val="28"/>
          <w:lang w:val="ru-RU" w:eastAsia="ru-RU"/>
        </w:rPr>
        <w:t xml:space="preserve"> – </w:t>
      </w:r>
      <w:r w:rsidR="00133FBF" w:rsidRPr="001D63E2">
        <w:rPr>
          <w:rFonts w:ascii="Times New Roman" w:eastAsia="Times New Roman" w:hAnsi="Times New Roman"/>
          <w:bCs/>
          <w:sz w:val="28"/>
          <w:szCs w:val="28"/>
          <w:lang w:val="en-US" w:eastAsia="ru-RU"/>
        </w:rPr>
        <w:t>VII</w:t>
      </w:r>
      <w:r w:rsidR="008C418D" w:rsidRPr="001D63E2">
        <w:rPr>
          <w:rFonts w:ascii="Times New Roman" w:eastAsia="Times New Roman" w:hAnsi="Times New Roman"/>
          <w:bCs/>
          <w:sz w:val="28"/>
          <w:szCs w:val="28"/>
          <w:lang w:eastAsia="ru-RU"/>
        </w:rPr>
        <w:t>І</w:t>
      </w:r>
      <w:r w:rsidR="00133FBF" w:rsidRPr="001D63E2">
        <w:rPr>
          <w:rFonts w:ascii="Times New Roman" w:eastAsia="Times New Roman" w:hAnsi="Times New Roman"/>
          <w:bCs/>
          <w:sz w:val="28"/>
          <w:szCs w:val="28"/>
          <w:lang w:val="ru-RU" w:eastAsia="ru-RU"/>
        </w:rPr>
        <w:t xml:space="preserve"> </w:t>
      </w:r>
      <w:r w:rsidR="000E7671" w:rsidRPr="001D63E2">
        <w:rPr>
          <w:rFonts w:ascii="Times New Roman" w:eastAsia="Times New Roman" w:hAnsi="Times New Roman"/>
          <w:bCs/>
          <w:sz w:val="28"/>
          <w:szCs w:val="28"/>
          <w:lang w:val="ru-RU" w:eastAsia="ru-RU"/>
        </w:rPr>
        <w:t xml:space="preserve"> «</w:t>
      </w:r>
      <w:r w:rsidR="00720A75" w:rsidRPr="001D63E2">
        <w:rPr>
          <w:rFonts w:ascii="Times New Roman" w:eastAsia="Times New Roman" w:hAnsi="Times New Roman"/>
          <w:bCs/>
          <w:sz w:val="28"/>
          <w:szCs w:val="28"/>
          <w:lang w:val="ru-RU" w:eastAsia="ru-RU"/>
        </w:rPr>
        <w:t xml:space="preserve">Про </w:t>
      </w:r>
      <w:proofErr w:type="spellStart"/>
      <w:r w:rsidR="00720A75" w:rsidRPr="001D63E2">
        <w:rPr>
          <w:rFonts w:ascii="Times New Roman" w:eastAsia="Times New Roman" w:hAnsi="Times New Roman"/>
          <w:bCs/>
          <w:sz w:val="28"/>
          <w:szCs w:val="28"/>
          <w:lang w:val="ru-RU" w:eastAsia="ru-RU"/>
        </w:rPr>
        <w:t>затвердження</w:t>
      </w:r>
      <w:proofErr w:type="spellEnd"/>
      <w:r w:rsidR="00720A75" w:rsidRPr="001D63E2">
        <w:rPr>
          <w:rFonts w:ascii="Times New Roman" w:eastAsia="Times New Roman" w:hAnsi="Times New Roman"/>
          <w:bCs/>
          <w:sz w:val="28"/>
          <w:szCs w:val="28"/>
          <w:lang w:val="ru-RU" w:eastAsia="ru-RU"/>
        </w:rPr>
        <w:t xml:space="preserve"> </w:t>
      </w:r>
      <w:r w:rsidR="00720A75" w:rsidRPr="001D63E2">
        <w:rPr>
          <w:rFonts w:ascii="Times New Roman" w:eastAsia="Times New Roman" w:hAnsi="Times New Roman"/>
          <w:bCs/>
          <w:sz w:val="28"/>
          <w:szCs w:val="28"/>
          <w:lang w:eastAsia="ru-RU"/>
        </w:rPr>
        <w:t>Програми підтримки  учасників АТО/ООС,  членів їх сімей та сімей загиблих(померлих) учасників АТО/ООС  Козятинської міської територіальної громади  на 2021 рік</w:t>
      </w:r>
    </w:p>
    <w:p w14:paraId="612BDF45" w14:textId="77777777" w:rsidR="00530BF7" w:rsidRPr="000125FD" w:rsidRDefault="00530BF7" w:rsidP="00A74538">
      <w:pPr>
        <w:widowControl w:val="0"/>
        <w:autoSpaceDE w:val="0"/>
        <w:autoSpaceDN w:val="0"/>
        <w:adjustRightInd w:val="0"/>
        <w:spacing w:after="0" w:line="240" w:lineRule="auto"/>
        <w:ind w:firstLine="426"/>
        <w:jc w:val="center"/>
        <w:rPr>
          <w:rFonts w:ascii="Times New Roman" w:hAnsi="Times New Roman"/>
          <w:b/>
          <w:sz w:val="28"/>
          <w:szCs w:val="26"/>
        </w:rPr>
      </w:pPr>
    </w:p>
    <w:p w14:paraId="6B214237" w14:textId="77777777" w:rsidR="00133FBF" w:rsidRPr="001D63E2" w:rsidRDefault="008A0EE2" w:rsidP="00E705F1">
      <w:pPr>
        <w:widowControl w:val="0"/>
        <w:overflowPunct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D63E2">
        <w:rPr>
          <w:rFonts w:ascii="Times New Roman" w:hAnsi="Times New Roman"/>
          <w:sz w:val="28"/>
          <w:szCs w:val="28"/>
        </w:rPr>
        <w:t>Відповідно до п.22 ч.1ст.26</w:t>
      </w:r>
      <w:r w:rsidR="00133FBF" w:rsidRPr="001D63E2">
        <w:rPr>
          <w:rFonts w:ascii="Times New Roman" w:hAnsi="Times New Roman"/>
          <w:sz w:val="28"/>
          <w:szCs w:val="28"/>
        </w:rPr>
        <w:t xml:space="preserve"> </w:t>
      </w:r>
      <w:r w:rsidRPr="001D63E2">
        <w:rPr>
          <w:rFonts w:ascii="Times New Roman" w:hAnsi="Times New Roman"/>
          <w:sz w:val="28"/>
          <w:szCs w:val="28"/>
        </w:rPr>
        <w:t xml:space="preserve">Закону України «Про місцеве самоврядування в Україні», </w:t>
      </w:r>
      <w:r w:rsidRPr="001D63E2">
        <w:rPr>
          <w:rFonts w:ascii="Times New Roman" w:eastAsia="Times New Roman" w:hAnsi="Times New Roman"/>
          <w:sz w:val="28"/>
          <w:szCs w:val="28"/>
          <w:lang w:eastAsia="ru-RU"/>
        </w:rPr>
        <w:t>п.3б ч.1 ст.91 Бюджетного Кодексу України,</w:t>
      </w:r>
      <w:r w:rsidR="00133FBF" w:rsidRPr="001D63E2">
        <w:rPr>
          <w:rFonts w:ascii="Times New Roman" w:eastAsia="Times New Roman" w:hAnsi="Times New Roman"/>
          <w:sz w:val="28"/>
          <w:szCs w:val="28"/>
          <w:lang w:eastAsia="ru-RU"/>
        </w:rPr>
        <w:t xml:space="preserve"> з метою розширення </w:t>
      </w:r>
      <w:r w:rsidR="00193DE5" w:rsidRPr="001D63E2">
        <w:rPr>
          <w:rFonts w:ascii="Times New Roman" w:eastAsia="Times New Roman" w:hAnsi="Times New Roman"/>
          <w:sz w:val="28"/>
          <w:szCs w:val="28"/>
          <w:lang w:eastAsia="ru-RU"/>
        </w:rPr>
        <w:t xml:space="preserve">фінансування </w:t>
      </w:r>
      <w:r w:rsidR="00133FBF" w:rsidRPr="001D63E2">
        <w:rPr>
          <w:rFonts w:ascii="Times New Roman" w:eastAsia="Times New Roman" w:hAnsi="Times New Roman"/>
          <w:sz w:val="28"/>
          <w:szCs w:val="28"/>
          <w:lang w:eastAsia="ru-RU"/>
        </w:rPr>
        <w:t>напрямів діяльності та заходів</w:t>
      </w:r>
      <w:r w:rsidR="006F6313" w:rsidRPr="001D63E2">
        <w:rPr>
          <w:rFonts w:ascii="Times New Roman" w:eastAsia="Times New Roman" w:hAnsi="Times New Roman"/>
          <w:sz w:val="28"/>
          <w:szCs w:val="28"/>
          <w:lang w:eastAsia="ru-RU"/>
        </w:rPr>
        <w:t xml:space="preserve"> Програми підтримки  учасників АТО/ООС,  членів їх сімей та сімей загиблих(померлих) учасників АТО/ООС  Козятинської міської територіальної громади  на 2021 рік.</w:t>
      </w:r>
      <w:r w:rsidR="00133FBF" w:rsidRPr="001D63E2">
        <w:rPr>
          <w:rFonts w:ascii="Times New Roman" w:hAnsi="Times New Roman"/>
          <w:sz w:val="28"/>
          <w:szCs w:val="28"/>
        </w:rPr>
        <w:t>, міська рада</w:t>
      </w:r>
    </w:p>
    <w:p w14:paraId="75F62440" w14:textId="77777777" w:rsidR="00901AB3" w:rsidRPr="001D63E2" w:rsidRDefault="00901AB3" w:rsidP="00FA56EE">
      <w:pPr>
        <w:spacing w:after="0" w:line="240" w:lineRule="auto"/>
        <w:ind w:right="-5"/>
        <w:jc w:val="center"/>
        <w:rPr>
          <w:rFonts w:ascii="Times New Roman" w:eastAsia="Times New Roman" w:hAnsi="Times New Roman"/>
          <w:sz w:val="28"/>
          <w:szCs w:val="28"/>
          <w:lang w:eastAsia="ru-RU"/>
        </w:rPr>
      </w:pPr>
    </w:p>
    <w:p w14:paraId="7ED99738" w14:textId="5DE5A397" w:rsidR="0081644B" w:rsidRDefault="0009549C" w:rsidP="00FA56EE">
      <w:pPr>
        <w:spacing w:after="0" w:line="240" w:lineRule="auto"/>
        <w:ind w:right="-5"/>
        <w:jc w:val="center"/>
        <w:rPr>
          <w:rFonts w:ascii="Times New Roman" w:eastAsia="Times New Roman" w:hAnsi="Times New Roman"/>
          <w:sz w:val="28"/>
          <w:szCs w:val="28"/>
          <w:lang w:eastAsia="ru-RU"/>
        </w:rPr>
      </w:pPr>
      <w:r w:rsidRPr="001D63E2">
        <w:rPr>
          <w:rFonts w:ascii="Times New Roman" w:eastAsia="Times New Roman" w:hAnsi="Times New Roman"/>
          <w:sz w:val="28"/>
          <w:szCs w:val="28"/>
          <w:lang w:eastAsia="ru-RU"/>
        </w:rPr>
        <w:t>В И Р І Ш И Л А</w:t>
      </w:r>
      <w:r w:rsidR="0081644B" w:rsidRPr="001D63E2">
        <w:rPr>
          <w:rFonts w:ascii="Times New Roman" w:eastAsia="Times New Roman" w:hAnsi="Times New Roman"/>
          <w:sz w:val="28"/>
          <w:szCs w:val="28"/>
          <w:lang w:eastAsia="ru-RU"/>
        </w:rPr>
        <w:t>:</w:t>
      </w:r>
    </w:p>
    <w:p w14:paraId="4DC1C912" w14:textId="77777777" w:rsidR="001D63E2" w:rsidRPr="001D63E2" w:rsidRDefault="001D63E2" w:rsidP="00FA56EE">
      <w:pPr>
        <w:spacing w:after="0" w:line="240" w:lineRule="auto"/>
        <w:ind w:right="-5"/>
        <w:jc w:val="center"/>
        <w:rPr>
          <w:rFonts w:ascii="Times New Roman" w:eastAsia="Times New Roman" w:hAnsi="Times New Roman"/>
          <w:sz w:val="28"/>
          <w:szCs w:val="28"/>
          <w:lang w:eastAsia="ru-RU"/>
        </w:rPr>
      </w:pPr>
    </w:p>
    <w:p w14:paraId="7C8B35CD" w14:textId="77777777" w:rsidR="00133FBF" w:rsidRPr="001D63E2" w:rsidRDefault="00133FBF" w:rsidP="00295291">
      <w:pPr>
        <w:pStyle w:val="a3"/>
        <w:numPr>
          <w:ilvl w:val="0"/>
          <w:numId w:val="2"/>
        </w:numPr>
        <w:spacing w:after="0" w:line="240" w:lineRule="auto"/>
        <w:ind w:right="-5"/>
        <w:jc w:val="both"/>
        <w:rPr>
          <w:rFonts w:ascii="Times New Roman" w:eastAsia="Times New Roman" w:hAnsi="Times New Roman"/>
          <w:sz w:val="28"/>
          <w:szCs w:val="28"/>
          <w:lang w:eastAsia="ru-RU"/>
        </w:rPr>
      </w:pPr>
      <w:r w:rsidRPr="001D63E2">
        <w:rPr>
          <w:rFonts w:ascii="Times New Roman" w:eastAsia="Times New Roman" w:hAnsi="Times New Roman"/>
          <w:sz w:val="28"/>
          <w:szCs w:val="28"/>
          <w:lang w:eastAsia="ru-RU"/>
        </w:rPr>
        <w:t xml:space="preserve">Внести зміни до рішення </w:t>
      </w:r>
      <w:r w:rsidR="00720A75" w:rsidRPr="001D63E2">
        <w:rPr>
          <w:rFonts w:ascii="Times New Roman" w:eastAsia="Times New Roman" w:hAnsi="Times New Roman"/>
          <w:sz w:val="28"/>
          <w:szCs w:val="28"/>
          <w:lang w:eastAsia="ru-RU"/>
        </w:rPr>
        <w:t>3</w:t>
      </w:r>
      <w:r w:rsidRPr="001D63E2">
        <w:rPr>
          <w:rFonts w:ascii="Times New Roman" w:eastAsia="Times New Roman" w:hAnsi="Times New Roman"/>
          <w:sz w:val="28"/>
          <w:szCs w:val="28"/>
          <w:lang w:eastAsia="ru-RU"/>
        </w:rPr>
        <w:t xml:space="preserve"> сесії </w:t>
      </w:r>
      <w:r w:rsidR="00720A75" w:rsidRPr="001D63E2">
        <w:rPr>
          <w:rFonts w:ascii="Times New Roman" w:eastAsia="Times New Roman" w:hAnsi="Times New Roman"/>
          <w:sz w:val="28"/>
          <w:szCs w:val="28"/>
          <w:lang w:eastAsia="ru-RU"/>
        </w:rPr>
        <w:t>8</w:t>
      </w:r>
      <w:r w:rsidRPr="001D63E2">
        <w:rPr>
          <w:rFonts w:ascii="Times New Roman" w:eastAsia="Times New Roman" w:hAnsi="Times New Roman"/>
          <w:sz w:val="28"/>
          <w:szCs w:val="28"/>
          <w:lang w:eastAsia="ru-RU"/>
        </w:rPr>
        <w:t xml:space="preserve"> скликання від </w:t>
      </w:r>
      <w:r w:rsidR="00720A75" w:rsidRPr="001D63E2">
        <w:rPr>
          <w:rFonts w:ascii="Times New Roman" w:eastAsia="Times New Roman" w:hAnsi="Times New Roman"/>
          <w:sz w:val="28"/>
          <w:szCs w:val="28"/>
          <w:lang w:eastAsia="ru-RU"/>
        </w:rPr>
        <w:t>24</w:t>
      </w:r>
      <w:r w:rsidRPr="001D63E2">
        <w:rPr>
          <w:rFonts w:ascii="Times New Roman" w:eastAsia="Times New Roman" w:hAnsi="Times New Roman"/>
          <w:sz w:val="28"/>
          <w:szCs w:val="28"/>
          <w:lang w:eastAsia="ru-RU"/>
        </w:rPr>
        <w:t>.</w:t>
      </w:r>
      <w:r w:rsidR="000E7671" w:rsidRPr="001D63E2">
        <w:rPr>
          <w:rFonts w:ascii="Times New Roman" w:eastAsia="Times New Roman" w:hAnsi="Times New Roman"/>
          <w:sz w:val="28"/>
          <w:szCs w:val="28"/>
          <w:lang w:eastAsia="ru-RU"/>
        </w:rPr>
        <w:t>1</w:t>
      </w:r>
      <w:r w:rsidRPr="001D63E2">
        <w:rPr>
          <w:rFonts w:ascii="Times New Roman" w:eastAsia="Times New Roman" w:hAnsi="Times New Roman"/>
          <w:sz w:val="28"/>
          <w:szCs w:val="28"/>
          <w:lang w:eastAsia="ru-RU"/>
        </w:rPr>
        <w:t>2.20</w:t>
      </w:r>
      <w:r w:rsidR="00720A75" w:rsidRPr="001D63E2">
        <w:rPr>
          <w:rFonts w:ascii="Times New Roman" w:eastAsia="Times New Roman" w:hAnsi="Times New Roman"/>
          <w:sz w:val="28"/>
          <w:szCs w:val="28"/>
          <w:lang w:eastAsia="ru-RU"/>
        </w:rPr>
        <w:t>20</w:t>
      </w:r>
      <w:r w:rsidRPr="001D63E2">
        <w:rPr>
          <w:rFonts w:ascii="Times New Roman" w:eastAsia="Times New Roman" w:hAnsi="Times New Roman"/>
          <w:sz w:val="28"/>
          <w:szCs w:val="28"/>
          <w:lang w:eastAsia="ru-RU"/>
        </w:rPr>
        <w:t>р.</w:t>
      </w:r>
      <w:r w:rsidR="00D1745E" w:rsidRPr="001D63E2">
        <w:rPr>
          <w:rFonts w:ascii="Times New Roman" w:eastAsia="Times New Roman" w:hAnsi="Times New Roman"/>
          <w:sz w:val="28"/>
          <w:szCs w:val="28"/>
          <w:lang w:eastAsia="ru-RU"/>
        </w:rPr>
        <w:t xml:space="preserve"> </w:t>
      </w:r>
      <w:r w:rsidRPr="001D63E2">
        <w:rPr>
          <w:rFonts w:ascii="Times New Roman" w:eastAsia="Times New Roman" w:hAnsi="Times New Roman"/>
          <w:sz w:val="28"/>
          <w:szCs w:val="28"/>
          <w:lang w:eastAsia="ru-RU"/>
        </w:rPr>
        <w:t xml:space="preserve"> № </w:t>
      </w:r>
      <w:r w:rsidR="00720A75" w:rsidRPr="001D63E2">
        <w:rPr>
          <w:rFonts w:ascii="Times New Roman" w:eastAsia="Times New Roman" w:hAnsi="Times New Roman"/>
          <w:sz w:val="28"/>
          <w:szCs w:val="28"/>
          <w:lang w:eastAsia="ru-RU"/>
        </w:rPr>
        <w:t>47</w:t>
      </w:r>
      <w:r w:rsidRPr="001D63E2">
        <w:rPr>
          <w:rFonts w:ascii="Times New Roman" w:eastAsia="Times New Roman" w:hAnsi="Times New Roman"/>
          <w:sz w:val="28"/>
          <w:szCs w:val="28"/>
          <w:lang w:eastAsia="ru-RU"/>
        </w:rPr>
        <w:t>-</w:t>
      </w:r>
      <w:r w:rsidRPr="001D63E2">
        <w:rPr>
          <w:rFonts w:ascii="Times New Roman" w:eastAsia="Times New Roman" w:hAnsi="Times New Roman"/>
          <w:sz w:val="28"/>
          <w:szCs w:val="28"/>
          <w:lang w:val="en-US" w:eastAsia="ru-RU"/>
        </w:rPr>
        <w:t>VII</w:t>
      </w:r>
      <w:r w:rsidR="00720A75" w:rsidRPr="001D63E2">
        <w:rPr>
          <w:rFonts w:ascii="Times New Roman" w:eastAsia="Times New Roman" w:hAnsi="Times New Roman"/>
          <w:sz w:val="28"/>
          <w:szCs w:val="28"/>
          <w:lang w:eastAsia="ru-RU"/>
        </w:rPr>
        <w:t>І</w:t>
      </w:r>
      <w:r w:rsidRPr="001D63E2">
        <w:rPr>
          <w:rFonts w:ascii="Times New Roman" w:eastAsia="Times New Roman" w:hAnsi="Times New Roman"/>
          <w:sz w:val="28"/>
          <w:szCs w:val="28"/>
          <w:lang w:eastAsia="ru-RU"/>
        </w:rPr>
        <w:t>, виклавши:</w:t>
      </w:r>
    </w:p>
    <w:p w14:paraId="039C006C" w14:textId="77777777" w:rsidR="00720A75" w:rsidRPr="001D63E2" w:rsidRDefault="00720A75" w:rsidP="00720A75">
      <w:pPr>
        <w:pStyle w:val="a3"/>
        <w:spacing w:after="0" w:line="240" w:lineRule="auto"/>
        <w:ind w:left="1107" w:right="-5"/>
        <w:jc w:val="both"/>
        <w:rPr>
          <w:rFonts w:ascii="Times New Roman" w:eastAsia="Times New Roman" w:hAnsi="Times New Roman"/>
          <w:sz w:val="28"/>
          <w:szCs w:val="28"/>
          <w:lang w:eastAsia="ru-RU"/>
        </w:rPr>
      </w:pPr>
    </w:p>
    <w:p w14:paraId="12C8E7F5" w14:textId="77777777" w:rsidR="00BA6DEB" w:rsidRPr="001D63E2" w:rsidRDefault="00BA6DEB" w:rsidP="00BA6DEB">
      <w:pPr>
        <w:pStyle w:val="a3"/>
        <w:numPr>
          <w:ilvl w:val="0"/>
          <w:numId w:val="3"/>
        </w:numPr>
        <w:spacing w:after="0" w:line="240" w:lineRule="auto"/>
        <w:ind w:right="-5"/>
        <w:jc w:val="both"/>
        <w:rPr>
          <w:rFonts w:ascii="Times New Roman" w:eastAsia="Times New Roman" w:hAnsi="Times New Roman"/>
          <w:sz w:val="28"/>
          <w:szCs w:val="28"/>
          <w:lang w:eastAsia="ru-RU"/>
        </w:rPr>
      </w:pPr>
      <w:r w:rsidRPr="001D63E2">
        <w:rPr>
          <w:rFonts w:ascii="Times New Roman" w:eastAsia="Times New Roman" w:hAnsi="Times New Roman"/>
          <w:sz w:val="28"/>
          <w:szCs w:val="28"/>
          <w:lang w:eastAsia="ru-RU"/>
        </w:rPr>
        <w:t xml:space="preserve">Пункт </w:t>
      </w:r>
      <w:r w:rsidR="00072114" w:rsidRPr="001D63E2">
        <w:rPr>
          <w:rFonts w:ascii="Times New Roman" w:eastAsia="Times New Roman" w:hAnsi="Times New Roman"/>
          <w:sz w:val="28"/>
          <w:szCs w:val="28"/>
          <w:lang w:eastAsia="ru-RU"/>
        </w:rPr>
        <w:t>24</w:t>
      </w:r>
      <w:r w:rsidRPr="001D63E2">
        <w:rPr>
          <w:rFonts w:ascii="Times New Roman" w:eastAsia="Times New Roman" w:hAnsi="Times New Roman"/>
          <w:sz w:val="28"/>
          <w:szCs w:val="28"/>
          <w:lang w:eastAsia="ru-RU"/>
        </w:rPr>
        <w:t xml:space="preserve"> розділу </w:t>
      </w:r>
      <w:r w:rsidR="00720A75" w:rsidRPr="001D63E2">
        <w:rPr>
          <w:rFonts w:ascii="Times New Roman" w:eastAsia="Times New Roman" w:hAnsi="Times New Roman"/>
          <w:sz w:val="28"/>
          <w:szCs w:val="28"/>
          <w:lang w:eastAsia="ru-RU"/>
        </w:rPr>
        <w:t>7</w:t>
      </w:r>
      <w:r w:rsidRPr="001D63E2">
        <w:rPr>
          <w:rFonts w:ascii="Times New Roman" w:eastAsia="Times New Roman" w:hAnsi="Times New Roman"/>
          <w:sz w:val="28"/>
          <w:szCs w:val="28"/>
          <w:lang w:eastAsia="ru-RU"/>
        </w:rPr>
        <w:t xml:space="preserve"> «Напрями діяльності </w:t>
      </w:r>
      <w:r w:rsidR="00720A75" w:rsidRPr="001D63E2">
        <w:rPr>
          <w:rFonts w:ascii="Times New Roman" w:eastAsia="Times New Roman" w:hAnsi="Times New Roman"/>
          <w:sz w:val="28"/>
          <w:szCs w:val="28"/>
          <w:lang w:eastAsia="ru-RU"/>
        </w:rPr>
        <w:t>та</w:t>
      </w:r>
      <w:r w:rsidRPr="001D63E2">
        <w:rPr>
          <w:rFonts w:ascii="Times New Roman" w:eastAsia="Times New Roman" w:hAnsi="Times New Roman"/>
          <w:sz w:val="28"/>
          <w:szCs w:val="28"/>
          <w:lang w:eastAsia="ru-RU"/>
        </w:rPr>
        <w:t xml:space="preserve"> заходи Програми» Додатку 1 в редакції:</w:t>
      </w:r>
    </w:p>
    <w:p w14:paraId="407768BD" w14:textId="77777777" w:rsidR="000125FD" w:rsidRPr="000125FD" w:rsidRDefault="000125FD" w:rsidP="000125FD">
      <w:pPr>
        <w:pStyle w:val="a3"/>
        <w:spacing w:after="0" w:line="240" w:lineRule="auto"/>
        <w:ind w:left="927" w:right="-5"/>
        <w:jc w:val="both"/>
        <w:rPr>
          <w:rFonts w:ascii="Times New Roman" w:eastAsia="Times New Roman" w:hAnsi="Times New Roman"/>
          <w:sz w:val="24"/>
          <w:szCs w:val="26"/>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1134"/>
        <w:gridCol w:w="1134"/>
        <w:gridCol w:w="992"/>
        <w:gridCol w:w="816"/>
        <w:gridCol w:w="35"/>
        <w:gridCol w:w="781"/>
        <w:gridCol w:w="69"/>
        <w:gridCol w:w="1560"/>
      </w:tblGrid>
      <w:tr w:rsidR="00720A75" w:rsidRPr="00BA6DEB" w14:paraId="76BBA2D1" w14:textId="77777777" w:rsidTr="00D843B1">
        <w:tc>
          <w:tcPr>
            <w:tcW w:w="2127" w:type="dxa"/>
            <w:shd w:val="clear" w:color="auto" w:fill="auto"/>
          </w:tcPr>
          <w:p w14:paraId="3FF9E01E"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Напрями та заходи Програми</w:t>
            </w:r>
          </w:p>
        </w:tc>
        <w:tc>
          <w:tcPr>
            <w:tcW w:w="1134" w:type="dxa"/>
            <w:shd w:val="clear" w:color="auto" w:fill="auto"/>
          </w:tcPr>
          <w:p w14:paraId="7017C759"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Термін виконання</w:t>
            </w:r>
          </w:p>
        </w:tc>
        <w:tc>
          <w:tcPr>
            <w:tcW w:w="1134" w:type="dxa"/>
            <w:shd w:val="clear" w:color="auto" w:fill="auto"/>
          </w:tcPr>
          <w:p w14:paraId="5B47831D"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Виконавець</w:t>
            </w:r>
          </w:p>
        </w:tc>
        <w:tc>
          <w:tcPr>
            <w:tcW w:w="1134" w:type="dxa"/>
            <w:shd w:val="clear" w:color="auto" w:fill="auto"/>
          </w:tcPr>
          <w:p w14:paraId="617DCB05" w14:textId="77777777" w:rsidR="00720A75" w:rsidRPr="000125FD" w:rsidRDefault="00D843B1" w:rsidP="00D843B1">
            <w:pPr>
              <w:spacing w:line="240" w:lineRule="auto"/>
              <w:rPr>
                <w:rFonts w:ascii="Times New Roman" w:hAnsi="Times New Roman"/>
                <w:b/>
              </w:rPr>
            </w:pPr>
            <w:r>
              <w:rPr>
                <w:rFonts w:ascii="Times New Roman" w:hAnsi="Times New Roman"/>
                <w:b/>
              </w:rPr>
              <w:t>Джерела фінансуван</w:t>
            </w:r>
            <w:r w:rsidR="00720A75" w:rsidRPr="000125FD">
              <w:rPr>
                <w:rFonts w:ascii="Times New Roman" w:hAnsi="Times New Roman"/>
                <w:b/>
              </w:rPr>
              <w:t>ня</w:t>
            </w:r>
          </w:p>
        </w:tc>
        <w:tc>
          <w:tcPr>
            <w:tcW w:w="992" w:type="dxa"/>
          </w:tcPr>
          <w:p w14:paraId="31E276B4"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 xml:space="preserve">Кількість </w:t>
            </w:r>
          </w:p>
        </w:tc>
        <w:tc>
          <w:tcPr>
            <w:tcW w:w="816" w:type="dxa"/>
          </w:tcPr>
          <w:p w14:paraId="57F0A2D8"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 xml:space="preserve">Варті </w:t>
            </w:r>
            <w:proofErr w:type="spellStart"/>
            <w:r w:rsidRPr="000125FD">
              <w:rPr>
                <w:rFonts w:ascii="Times New Roman" w:hAnsi="Times New Roman"/>
                <w:b/>
              </w:rPr>
              <w:t>сть</w:t>
            </w:r>
            <w:proofErr w:type="spellEnd"/>
          </w:p>
        </w:tc>
        <w:tc>
          <w:tcPr>
            <w:tcW w:w="816" w:type="dxa"/>
            <w:gridSpan w:val="2"/>
            <w:shd w:val="clear" w:color="auto" w:fill="auto"/>
          </w:tcPr>
          <w:p w14:paraId="45A40EF0"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Всього (тис. грн.)</w:t>
            </w:r>
          </w:p>
        </w:tc>
        <w:tc>
          <w:tcPr>
            <w:tcW w:w="1629" w:type="dxa"/>
            <w:gridSpan w:val="2"/>
            <w:shd w:val="clear" w:color="auto" w:fill="auto"/>
          </w:tcPr>
          <w:p w14:paraId="41DDD831" w14:textId="77777777" w:rsidR="00720A75" w:rsidRPr="000125FD" w:rsidRDefault="00720A75" w:rsidP="00D843B1">
            <w:pPr>
              <w:spacing w:line="240" w:lineRule="auto"/>
              <w:rPr>
                <w:rFonts w:ascii="Times New Roman" w:hAnsi="Times New Roman"/>
                <w:b/>
              </w:rPr>
            </w:pPr>
            <w:r w:rsidRPr="000125FD">
              <w:rPr>
                <w:rFonts w:ascii="Times New Roman" w:hAnsi="Times New Roman"/>
                <w:b/>
              </w:rPr>
              <w:t>Очікуваний результат</w:t>
            </w:r>
          </w:p>
        </w:tc>
      </w:tr>
      <w:tr w:rsidR="00720A75" w:rsidRPr="00BA6DEB" w14:paraId="2973876B" w14:textId="77777777" w:rsidTr="00D843B1">
        <w:trPr>
          <w:trHeight w:val="3279"/>
        </w:trPr>
        <w:tc>
          <w:tcPr>
            <w:tcW w:w="2127" w:type="dxa"/>
            <w:shd w:val="clear" w:color="auto" w:fill="auto"/>
          </w:tcPr>
          <w:p w14:paraId="17623605" w14:textId="77777777" w:rsidR="00720A75" w:rsidRPr="00334149" w:rsidRDefault="000C6455" w:rsidP="00072114">
            <w:pPr>
              <w:widowControl w:val="0"/>
              <w:autoSpaceDE w:val="0"/>
              <w:autoSpaceDN w:val="0"/>
              <w:adjustRightInd w:val="0"/>
              <w:spacing w:after="0" w:line="240" w:lineRule="auto"/>
              <w:rPr>
                <w:rFonts w:ascii="Times New Roman" w:hAnsi="Times New Roman"/>
                <w:sz w:val="20"/>
                <w:lang w:val="ru-RU"/>
              </w:rPr>
            </w:pPr>
            <w:r>
              <w:rPr>
                <w:rFonts w:ascii="Times New Roman" w:hAnsi="Times New Roman"/>
                <w:b/>
                <w:lang w:val="ru-RU"/>
              </w:rPr>
              <w:t xml:space="preserve">24 </w:t>
            </w:r>
            <w:r w:rsidR="00720A75" w:rsidRPr="000125FD">
              <w:rPr>
                <w:rFonts w:ascii="Times New Roman" w:hAnsi="Times New Roman"/>
                <w:b/>
                <w:lang w:val="ru-RU"/>
              </w:rPr>
              <w:t>.</w:t>
            </w:r>
            <w:r w:rsidR="00720A75" w:rsidRPr="000125FD">
              <w:rPr>
                <w:rFonts w:ascii="Times New Roman" w:hAnsi="Times New Roman"/>
                <w:lang w:val="ru-RU"/>
              </w:rPr>
              <w:t xml:space="preserve"> </w:t>
            </w:r>
            <w:proofErr w:type="spellStart"/>
            <w:r w:rsidR="00072114">
              <w:rPr>
                <w:rFonts w:ascii="Times New Roman" w:hAnsi="Times New Roman"/>
                <w:lang w:val="ru-RU"/>
              </w:rPr>
              <w:t>Матеріальна</w:t>
            </w:r>
            <w:proofErr w:type="spellEnd"/>
            <w:r w:rsidR="00072114">
              <w:rPr>
                <w:rFonts w:ascii="Times New Roman" w:hAnsi="Times New Roman"/>
                <w:lang w:val="ru-RU"/>
              </w:rPr>
              <w:t xml:space="preserve"> </w:t>
            </w:r>
            <w:proofErr w:type="spellStart"/>
            <w:r w:rsidR="00072114">
              <w:rPr>
                <w:rFonts w:ascii="Times New Roman" w:hAnsi="Times New Roman"/>
                <w:lang w:val="ru-RU"/>
              </w:rPr>
              <w:t>допомога</w:t>
            </w:r>
            <w:proofErr w:type="spellEnd"/>
            <w:r w:rsidR="00072114">
              <w:rPr>
                <w:rFonts w:ascii="Times New Roman" w:hAnsi="Times New Roman"/>
                <w:lang w:val="ru-RU"/>
              </w:rPr>
              <w:t xml:space="preserve"> на </w:t>
            </w:r>
            <w:proofErr w:type="spellStart"/>
            <w:r w:rsidR="00072114">
              <w:rPr>
                <w:rFonts w:ascii="Times New Roman" w:hAnsi="Times New Roman"/>
                <w:lang w:val="ru-RU"/>
              </w:rPr>
              <w:t>лікування</w:t>
            </w:r>
            <w:proofErr w:type="spellEnd"/>
          </w:p>
        </w:tc>
        <w:tc>
          <w:tcPr>
            <w:tcW w:w="1134" w:type="dxa"/>
            <w:shd w:val="clear" w:color="auto" w:fill="auto"/>
          </w:tcPr>
          <w:p w14:paraId="2DBF2EAA" w14:textId="77777777" w:rsidR="00720A75" w:rsidRPr="00BA6DEB" w:rsidRDefault="00720A75" w:rsidP="00720A75">
            <w:pPr>
              <w:widowControl w:val="0"/>
              <w:autoSpaceDE w:val="0"/>
              <w:autoSpaceDN w:val="0"/>
              <w:adjustRightInd w:val="0"/>
              <w:spacing w:after="0" w:line="240" w:lineRule="auto"/>
              <w:rPr>
                <w:rFonts w:ascii="Times New Roman" w:eastAsia="Times New Roman" w:hAnsi="Times New Roman"/>
                <w:szCs w:val="26"/>
              </w:rPr>
            </w:pPr>
            <w:proofErr w:type="spellStart"/>
            <w:r w:rsidRPr="00BA6DEB">
              <w:rPr>
                <w:rFonts w:ascii="Times New Roman" w:eastAsia="Times New Roman" w:hAnsi="Times New Roman"/>
                <w:szCs w:val="26"/>
                <w:lang w:val="ru-RU"/>
              </w:rPr>
              <w:t>Протягом</w:t>
            </w:r>
            <w:proofErr w:type="spellEnd"/>
            <w:r w:rsidRPr="00BA6DEB">
              <w:rPr>
                <w:rFonts w:ascii="Times New Roman" w:eastAsia="Times New Roman" w:hAnsi="Times New Roman"/>
                <w:szCs w:val="26"/>
                <w:lang w:val="ru-RU"/>
              </w:rPr>
              <w:t xml:space="preserve"> 20</w:t>
            </w:r>
            <w:r>
              <w:rPr>
                <w:rFonts w:ascii="Times New Roman" w:eastAsia="Times New Roman" w:hAnsi="Times New Roman"/>
                <w:szCs w:val="26"/>
                <w:lang w:val="ru-RU"/>
              </w:rPr>
              <w:t>21</w:t>
            </w:r>
            <w:r w:rsidRPr="00BA6DEB">
              <w:rPr>
                <w:rFonts w:ascii="Times New Roman" w:eastAsia="Times New Roman" w:hAnsi="Times New Roman"/>
                <w:szCs w:val="26"/>
                <w:lang w:val="ru-RU"/>
              </w:rPr>
              <w:t xml:space="preserve"> року</w:t>
            </w:r>
          </w:p>
        </w:tc>
        <w:tc>
          <w:tcPr>
            <w:tcW w:w="1134" w:type="dxa"/>
            <w:shd w:val="clear" w:color="auto" w:fill="auto"/>
          </w:tcPr>
          <w:p w14:paraId="1A6E093A" w14:textId="77777777" w:rsidR="00720A75" w:rsidRPr="00BA6DEB" w:rsidRDefault="00720A75" w:rsidP="00BA6DEB">
            <w:pPr>
              <w:widowControl w:val="0"/>
              <w:autoSpaceDE w:val="0"/>
              <w:autoSpaceDN w:val="0"/>
              <w:adjustRightInd w:val="0"/>
              <w:spacing w:after="0" w:line="240" w:lineRule="auto"/>
              <w:rPr>
                <w:rFonts w:ascii="Times New Roman" w:eastAsia="Times New Roman" w:hAnsi="Times New Roman"/>
                <w:szCs w:val="26"/>
              </w:rPr>
            </w:pPr>
            <w:r w:rsidRPr="00BA6DEB">
              <w:rPr>
                <w:rFonts w:ascii="Times New Roman" w:eastAsia="Times New Roman" w:hAnsi="Times New Roman"/>
                <w:szCs w:val="26"/>
              </w:rPr>
              <w:t>Управління соціальної політики</w:t>
            </w:r>
          </w:p>
        </w:tc>
        <w:tc>
          <w:tcPr>
            <w:tcW w:w="1134" w:type="dxa"/>
            <w:shd w:val="clear" w:color="auto" w:fill="auto"/>
          </w:tcPr>
          <w:p w14:paraId="0A64A4E7" w14:textId="77777777" w:rsidR="00720A75" w:rsidRPr="00BA6DEB" w:rsidRDefault="00720A75" w:rsidP="00BA6DEB">
            <w:pPr>
              <w:widowControl w:val="0"/>
              <w:autoSpaceDE w:val="0"/>
              <w:autoSpaceDN w:val="0"/>
              <w:adjustRightInd w:val="0"/>
              <w:spacing w:after="0" w:line="240" w:lineRule="auto"/>
              <w:rPr>
                <w:rFonts w:ascii="Times New Roman" w:eastAsia="Times New Roman" w:hAnsi="Times New Roman"/>
                <w:szCs w:val="26"/>
                <w:lang w:val="ru-RU"/>
              </w:rPr>
            </w:pPr>
            <w:proofErr w:type="spellStart"/>
            <w:r w:rsidRPr="00BA6DEB">
              <w:rPr>
                <w:rFonts w:ascii="Times New Roman" w:eastAsia="Times New Roman" w:hAnsi="Times New Roman"/>
                <w:szCs w:val="26"/>
                <w:lang w:val="ru-RU"/>
              </w:rPr>
              <w:t>Міський</w:t>
            </w:r>
            <w:proofErr w:type="spellEnd"/>
            <w:r w:rsidRPr="00BA6DEB">
              <w:rPr>
                <w:rFonts w:ascii="Times New Roman" w:eastAsia="Times New Roman" w:hAnsi="Times New Roman"/>
                <w:szCs w:val="26"/>
                <w:lang w:val="ru-RU"/>
              </w:rPr>
              <w:t xml:space="preserve"> бюджет</w:t>
            </w:r>
          </w:p>
        </w:tc>
        <w:tc>
          <w:tcPr>
            <w:tcW w:w="992" w:type="dxa"/>
          </w:tcPr>
          <w:p w14:paraId="5216F98C" w14:textId="77777777" w:rsidR="00720A75" w:rsidRDefault="00720A75" w:rsidP="000C6455">
            <w:pPr>
              <w:widowControl w:val="0"/>
              <w:autoSpaceDE w:val="0"/>
              <w:autoSpaceDN w:val="0"/>
              <w:adjustRightInd w:val="0"/>
              <w:spacing w:after="0" w:line="240" w:lineRule="auto"/>
              <w:rPr>
                <w:rFonts w:ascii="Times New Roman" w:eastAsia="Times New Roman" w:hAnsi="Times New Roman"/>
                <w:szCs w:val="26"/>
                <w:lang w:val="ru-RU"/>
              </w:rPr>
            </w:pPr>
          </w:p>
        </w:tc>
        <w:tc>
          <w:tcPr>
            <w:tcW w:w="851" w:type="dxa"/>
            <w:gridSpan w:val="2"/>
          </w:tcPr>
          <w:p w14:paraId="56706293" w14:textId="77777777" w:rsidR="00720A75" w:rsidRDefault="00720A75" w:rsidP="00BA6DEB">
            <w:pPr>
              <w:widowControl w:val="0"/>
              <w:autoSpaceDE w:val="0"/>
              <w:autoSpaceDN w:val="0"/>
              <w:adjustRightInd w:val="0"/>
              <w:spacing w:after="0" w:line="240" w:lineRule="auto"/>
              <w:rPr>
                <w:rFonts w:ascii="Times New Roman" w:eastAsia="Times New Roman" w:hAnsi="Times New Roman"/>
                <w:szCs w:val="26"/>
                <w:lang w:val="ru-RU"/>
              </w:rPr>
            </w:pPr>
          </w:p>
        </w:tc>
        <w:tc>
          <w:tcPr>
            <w:tcW w:w="850" w:type="dxa"/>
            <w:gridSpan w:val="2"/>
            <w:shd w:val="clear" w:color="auto" w:fill="auto"/>
          </w:tcPr>
          <w:p w14:paraId="30827EC4" w14:textId="77777777" w:rsidR="00E86F76" w:rsidRPr="00720A75" w:rsidRDefault="00E86F76" w:rsidP="003B4C6D">
            <w:pPr>
              <w:widowControl w:val="0"/>
              <w:autoSpaceDE w:val="0"/>
              <w:autoSpaceDN w:val="0"/>
              <w:adjustRightInd w:val="0"/>
              <w:spacing w:after="0" w:line="240" w:lineRule="auto"/>
              <w:rPr>
                <w:rFonts w:ascii="Times New Roman" w:eastAsia="Times New Roman" w:hAnsi="Times New Roman"/>
                <w:b/>
                <w:szCs w:val="26"/>
                <w:lang w:val="ru-RU"/>
              </w:rPr>
            </w:pPr>
            <w:r>
              <w:rPr>
                <w:rFonts w:ascii="Times New Roman" w:eastAsia="Times New Roman" w:hAnsi="Times New Roman"/>
                <w:b/>
                <w:szCs w:val="26"/>
                <w:lang w:val="ru-RU"/>
              </w:rPr>
              <w:t>- 1,6</w:t>
            </w:r>
          </w:p>
        </w:tc>
        <w:tc>
          <w:tcPr>
            <w:tcW w:w="1560" w:type="dxa"/>
            <w:shd w:val="clear" w:color="auto" w:fill="auto"/>
          </w:tcPr>
          <w:p w14:paraId="1945E51F" w14:textId="77777777" w:rsidR="00720A75" w:rsidRPr="00902A93" w:rsidRDefault="00E86F76" w:rsidP="00E86F76">
            <w:pPr>
              <w:widowControl w:val="0"/>
              <w:autoSpaceDE w:val="0"/>
              <w:autoSpaceDN w:val="0"/>
              <w:adjustRightInd w:val="0"/>
              <w:spacing w:after="0" w:line="240" w:lineRule="auto"/>
              <w:rPr>
                <w:rFonts w:ascii="Times New Roman" w:hAnsi="Times New Roman"/>
                <w:lang w:val="ru-RU"/>
              </w:rPr>
            </w:pPr>
            <w:proofErr w:type="spellStart"/>
            <w:r>
              <w:rPr>
                <w:rFonts w:ascii="Times New Roman" w:hAnsi="Times New Roman"/>
                <w:lang w:val="ru-RU"/>
              </w:rPr>
              <w:t>Соціальна</w:t>
            </w:r>
            <w:proofErr w:type="spellEnd"/>
            <w:r>
              <w:rPr>
                <w:rFonts w:ascii="Times New Roman" w:hAnsi="Times New Roman"/>
                <w:lang w:val="ru-RU"/>
              </w:rPr>
              <w:t xml:space="preserve"> </w:t>
            </w:r>
            <w:proofErr w:type="spellStart"/>
            <w:r>
              <w:rPr>
                <w:rFonts w:ascii="Times New Roman" w:hAnsi="Times New Roman"/>
                <w:lang w:val="ru-RU"/>
              </w:rPr>
              <w:t>підтримка</w:t>
            </w:r>
            <w:proofErr w:type="spellEnd"/>
            <w:r>
              <w:rPr>
                <w:rFonts w:ascii="Times New Roman" w:hAnsi="Times New Roman"/>
                <w:lang w:val="ru-RU"/>
              </w:rPr>
              <w:t xml:space="preserve">, </w:t>
            </w:r>
            <w:proofErr w:type="spellStart"/>
            <w:r>
              <w:rPr>
                <w:rFonts w:ascii="Times New Roman" w:hAnsi="Times New Roman"/>
                <w:lang w:val="ru-RU"/>
              </w:rPr>
              <w:t>сприяння</w:t>
            </w:r>
            <w:proofErr w:type="spellEnd"/>
            <w:r>
              <w:rPr>
                <w:rFonts w:ascii="Times New Roman" w:hAnsi="Times New Roman"/>
                <w:lang w:val="ru-RU"/>
              </w:rPr>
              <w:t xml:space="preserve"> </w:t>
            </w:r>
            <w:proofErr w:type="spellStart"/>
            <w:r>
              <w:rPr>
                <w:rFonts w:ascii="Times New Roman" w:hAnsi="Times New Roman"/>
                <w:lang w:val="ru-RU"/>
              </w:rPr>
              <w:t>отримання</w:t>
            </w:r>
            <w:proofErr w:type="spellEnd"/>
            <w:r>
              <w:rPr>
                <w:rFonts w:ascii="Times New Roman" w:hAnsi="Times New Roman"/>
                <w:lang w:val="ru-RU"/>
              </w:rPr>
              <w:t xml:space="preserve">   </w:t>
            </w:r>
            <w:proofErr w:type="spellStart"/>
            <w:proofErr w:type="gramStart"/>
            <w:r>
              <w:rPr>
                <w:rFonts w:ascii="Times New Roman" w:hAnsi="Times New Roman"/>
                <w:lang w:val="ru-RU"/>
              </w:rPr>
              <w:t>медичних</w:t>
            </w:r>
            <w:proofErr w:type="spellEnd"/>
            <w:r>
              <w:rPr>
                <w:rFonts w:ascii="Times New Roman" w:hAnsi="Times New Roman"/>
                <w:lang w:val="ru-RU"/>
              </w:rPr>
              <w:t xml:space="preserve">  </w:t>
            </w:r>
            <w:proofErr w:type="spellStart"/>
            <w:r>
              <w:rPr>
                <w:rFonts w:ascii="Times New Roman" w:hAnsi="Times New Roman"/>
                <w:lang w:val="ru-RU"/>
              </w:rPr>
              <w:t>послуг</w:t>
            </w:r>
            <w:proofErr w:type="spellEnd"/>
            <w:proofErr w:type="gramEnd"/>
            <w:r>
              <w:rPr>
                <w:rFonts w:ascii="Times New Roman" w:hAnsi="Times New Roman"/>
                <w:lang w:val="ru-RU"/>
              </w:rPr>
              <w:t xml:space="preserve"> </w:t>
            </w:r>
            <w:proofErr w:type="spellStart"/>
            <w:r>
              <w:rPr>
                <w:rFonts w:ascii="Times New Roman" w:hAnsi="Times New Roman"/>
                <w:lang w:val="ru-RU"/>
              </w:rPr>
              <w:t>учасниками</w:t>
            </w:r>
            <w:proofErr w:type="spellEnd"/>
            <w:r>
              <w:rPr>
                <w:rFonts w:ascii="Times New Roman" w:hAnsi="Times New Roman"/>
                <w:lang w:val="ru-RU"/>
              </w:rPr>
              <w:t xml:space="preserve"> АТО/ООС</w:t>
            </w:r>
          </w:p>
        </w:tc>
      </w:tr>
    </w:tbl>
    <w:p w14:paraId="501ECD57" w14:textId="77777777" w:rsidR="0058380A" w:rsidRDefault="0058380A" w:rsidP="0058380A">
      <w:pPr>
        <w:tabs>
          <w:tab w:val="left" w:pos="2340"/>
        </w:tabs>
        <w:spacing w:after="0" w:line="240" w:lineRule="auto"/>
        <w:ind w:right="-5"/>
        <w:jc w:val="both"/>
        <w:rPr>
          <w:rFonts w:ascii="Times New Roman" w:eastAsia="Times New Roman" w:hAnsi="Times New Roman"/>
          <w:sz w:val="20"/>
          <w:szCs w:val="26"/>
          <w:lang w:eastAsia="ru-RU"/>
        </w:rPr>
      </w:pPr>
    </w:p>
    <w:p w14:paraId="48B868A8" w14:textId="77777777" w:rsidR="00BF7DF0" w:rsidRPr="00B461AD" w:rsidRDefault="00BF7DF0"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6593DE01" w14:textId="77777777" w:rsidR="00BF7DF0" w:rsidRPr="00B461AD" w:rsidRDefault="00BF7DF0"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74B8B88F" w14:textId="77777777" w:rsidR="00BF7DF0" w:rsidRDefault="00BF7DF0"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6D8D2AE0" w14:textId="77777777" w:rsidR="00E86F76" w:rsidRDefault="00E86F76"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5BB2C6FD" w14:textId="77777777" w:rsidR="00E86F76" w:rsidRDefault="00E86F76"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7488BC3C" w14:textId="77777777" w:rsidR="00E86F76" w:rsidRDefault="00E86F76"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3CAA5251" w14:textId="77777777" w:rsidR="00E86F76" w:rsidRPr="00B461AD" w:rsidRDefault="00E86F76" w:rsidP="00720A75">
      <w:pPr>
        <w:tabs>
          <w:tab w:val="left" w:pos="2340"/>
        </w:tabs>
        <w:spacing w:after="0" w:line="240" w:lineRule="auto"/>
        <w:ind w:right="-5" w:firstLine="567"/>
        <w:jc w:val="both"/>
        <w:rPr>
          <w:rFonts w:ascii="Times New Roman" w:eastAsia="Times New Roman" w:hAnsi="Times New Roman"/>
          <w:sz w:val="24"/>
          <w:szCs w:val="26"/>
          <w:lang w:val="ru-RU" w:eastAsia="ru-RU"/>
        </w:rPr>
      </w:pPr>
    </w:p>
    <w:p w14:paraId="6D24C577" w14:textId="77777777" w:rsidR="00720A75" w:rsidRPr="001D63E2" w:rsidRDefault="000125FD" w:rsidP="00720A75">
      <w:pPr>
        <w:tabs>
          <w:tab w:val="left" w:pos="2340"/>
        </w:tabs>
        <w:spacing w:after="0" w:line="240" w:lineRule="auto"/>
        <w:ind w:right="-5" w:firstLine="567"/>
        <w:jc w:val="both"/>
        <w:rPr>
          <w:rFonts w:ascii="Times New Roman" w:eastAsia="Times New Roman" w:hAnsi="Times New Roman"/>
          <w:sz w:val="28"/>
          <w:szCs w:val="28"/>
          <w:lang w:eastAsia="ru-RU"/>
        </w:rPr>
      </w:pPr>
      <w:r w:rsidRPr="001D63E2">
        <w:rPr>
          <w:rFonts w:ascii="Times New Roman" w:eastAsia="Times New Roman" w:hAnsi="Times New Roman"/>
          <w:sz w:val="28"/>
          <w:szCs w:val="28"/>
          <w:lang w:eastAsia="ru-RU"/>
        </w:rPr>
        <w:t xml:space="preserve">- </w:t>
      </w:r>
      <w:r w:rsidR="00720A75" w:rsidRPr="001D63E2">
        <w:rPr>
          <w:rFonts w:ascii="Times New Roman" w:eastAsia="Times New Roman" w:hAnsi="Times New Roman"/>
          <w:sz w:val="28"/>
          <w:szCs w:val="28"/>
          <w:lang w:eastAsia="ru-RU"/>
        </w:rPr>
        <w:t xml:space="preserve">Пункт  </w:t>
      </w:r>
      <w:r w:rsidR="00E86F76" w:rsidRPr="001D63E2">
        <w:rPr>
          <w:rFonts w:ascii="Times New Roman" w:eastAsia="Times New Roman" w:hAnsi="Times New Roman"/>
          <w:b/>
          <w:sz w:val="28"/>
          <w:szCs w:val="28"/>
          <w:lang w:eastAsia="ru-RU"/>
        </w:rPr>
        <w:t>18</w:t>
      </w:r>
      <w:r w:rsidR="00720A75" w:rsidRPr="001D63E2">
        <w:rPr>
          <w:rFonts w:ascii="Times New Roman" w:eastAsia="Times New Roman" w:hAnsi="Times New Roman"/>
          <w:sz w:val="28"/>
          <w:szCs w:val="28"/>
          <w:lang w:eastAsia="ru-RU"/>
        </w:rPr>
        <w:t xml:space="preserve"> розділу 7 «Напрями діяльності та заходи Програми» Додатку 1 в редакції:</w:t>
      </w:r>
    </w:p>
    <w:p w14:paraId="36B8507B" w14:textId="77777777" w:rsidR="000125FD" w:rsidRDefault="000125FD" w:rsidP="00720A75">
      <w:pPr>
        <w:tabs>
          <w:tab w:val="left" w:pos="2340"/>
        </w:tabs>
        <w:spacing w:after="0" w:line="240" w:lineRule="auto"/>
        <w:ind w:right="-5" w:firstLine="567"/>
        <w:jc w:val="both"/>
        <w:rPr>
          <w:rFonts w:ascii="Times New Roman" w:eastAsia="Times New Roman" w:hAnsi="Times New Roman"/>
          <w:sz w:val="24"/>
          <w:szCs w:val="26"/>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1134"/>
        <w:gridCol w:w="1134"/>
        <w:gridCol w:w="992"/>
        <w:gridCol w:w="709"/>
        <w:gridCol w:w="992"/>
        <w:gridCol w:w="1560"/>
      </w:tblGrid>
      <w:tr w:rsidR="00D843B1" w:rsidRPr="00720A75" w14:paraId="1693FD30" w14:textId="77777777" w:rsidTr="00D843B1">
        <w:tc>
          <w:tcPr>
            <w:tcW w:w="2269" w:type="dxa"/>
          </w:tcPr>
          <w:p w14:paraId="57F4480A" w14:textId="77777777" w:rsidR="006838DC" w:rsidRPr="00720A75" w:rsidRDefault="00720A75" w:rsidP="006838DC">
            <w:pPr>
              <w:widowControl w:val="0"/>
              <w:autoSpaceDE w:val="0"/>
              <w:autoSpaceDN w:val="0"/>
              <w:adjustRightInd w:val="0"/>
              <w:spacing w:after="0" w:line="240" w:lineRule="auto"/>
              <w:rPr>
                <w:rFonts w:ascii="Times New Roman" w:eastAsia="Times New Roman" w:hAnsi="Times New Roman"/>
                <w:b/>
              </w:rPr>
            </w:pPr>
            <w:r w:rsidRPr="00720A75">
              <w:rPr>
                <w:rFonts w:ascii="Times New Roman" w:eastAsia="Times New Roman" w:hAnsi="Times New Roman"/>
                <w:b/>
              </w:rPr>
              <w:t>1</w:t>
            </w:r>
            <w:r w:rsidR="000C6455">
              <w:rPr>
                <w:rFonts w:ascii="Times New Roman" w:eastAsia="Times New Roman" w:hAnsi="Times New Roman"/>
                <w:b/>
              </w:rPr>
              <w:t>8</w:t>
            </w:r>
            <w:r w:rsidRPr="00720A75">
              <w:rPr>
                <w:rFonts w:ascii="Times New Roman" w:eastAsia="Times New Roman" w:hAnsi="Times New Roman"/>
                <w:b/>
              </w:rPr>
              <w:t>.</w:t>
            </w:r>
            <w:r w:rsidRPr="00720A75">
              <w:rPr>
                <w:rFonts w:ascii="Times New Roman" w:eastAsia="Times New Roman" w:hAnsi="Times New Roman"/>
              </w:rPr>
              <w:t xml:space="preserve"> </w:t>
            </w:r>
            <w:r w:rsidR="006838DC">
              <w:rPr>
                <w:rFonts w:ascii="Times New Roman" w:eastAsia="Times New Roman" w:hAnsi="Times New Roman"/>
              </w:rPr>
              <w:t>Матеріальна допомога членам сімей  загиблих учасників АТО/ООС (відшкодування транспортних витрат на рік)</w:t>
            </w:r>
          </w:p>
          <w:p w14:paraId="517C7ACD" w14:textId="77777777" w:rsidR="00720A75" w:rsidRPr="00720A75" w:rsidRDefault="00720A75" w:rsidP="00720A75">
            <w:pPr>
              <w:widowControl w:val="0"/>
              <w:autoSpaceDE w:val="0"/>
              <w:autoSpaceDN w:val="0"/>
              <w:adjustRightInd w:val="0"/>
              <w:spacing w:after="0" w:line="240" w:lineRule="auto"/>
              <w:rPr>
                <w:rFonts w:ascii="Times New Roman" w:eastAsia="Times New Roman" w:hAnsi="Times New Roman"/>
                <w:b/>
              </w:rPr>
            </w:pPr>
          </w:p>
        </w:tc>
        <w:tc>
          <w:tcPr>
            <w:tcW w:w="1134" w:type="dxa"/>
          </w:tcPr>
          <w:p w14:paraId="2F7FFC24" w14:textId="77777777" w:rsidR="00720A75" w:rsidRPr="00720A75" w:rsidRDefault="00720A75" w:rsidP="00720A75">
            <w:pPr>
              <w:widowControl w:val="0"/>
              <w:autoSpaceDE w:val="0"/>
              <w:autoSpaceDN w:val="0"/>
              <w:adjustRightInd w:val="0"/>
              <w:spacing w:after="0" w:line="240" w:lineRule="auto"/>
              <w:rPr>
                <w:rFonts w:ascii="Times New Roman" w:eastAsia="Times New Roman" w:hAnsi="Times New Roman"/>
                <w:lang w:val="ru-RU"/>
              </w:rPr>
            </w:pPr>
            <w:proofErr w:type="spellStart"/>
            <w:r w:rsidRPr="00720A75">
              <w:rPr>
                <w:rFonts w:ascii="Times New Roman" w:eastAsia="Times New Roman" w:hAnsi="Times New Roman"/>
                <w:lang w:val="ru-RU"/>
              </w:rPr>
              <w:t>Протягом</w:t>
            </w:r>
            <w:proofErr w:type="spellEnd"/>
            <w:r w:rsidRPr="00720A75">
              <w:rPr>
                <w:rFonts w:ascii="Times New Roman" w:eastAsia="Times New Roman" w:hAnsi="Times New Roman"/>
                <w:lang w:val="ru-RU"/>
              </w:rPr>
              <w:t xml:space="preserve"> 2021 року</w:t>
            </w:r>
          </w:p>
        </w:tc>
        <w:tc>
          <w:tcPr>
            <w:tcW w:w="1134" w:type="dxa"/>
          </w:tcPr>
          <w:p w14:paraId="5BF8B99B" w14:textId="77777777" w:rsidR="00720A75" w:rsidRDefault="006838DC" w:rsidP="00720A75">
            <w:pPr>
              <w:widowControl w:val="0"/>
              <w:autoSpaceDE w:val="0"/>
              <w:autoSpaceDN w:val="0"/>
              <w:adjustRightInd w:val="0"/>
              <w:spacing w:after="0" w:line="240" w:lineRule="auto"/>
              <w:rPr>
                <w:rFonts w:ascii="Times New Roman" w:eastAsia="Times New Roman" w:hAnsi="Times New Roman"/>
                <w:lang w:val="ru-RU"/>
              </w:rPr>
            </w:pPr>
            <w:proofErr w:type="spellStart"/>
            <w:r>
              <w:rPr>
                <w:rFonts w:ascii="Times New Roman" w:eastAsia="Times New Roman" w:hAnsi="Times New Roman"/>
                <w:lang w:val="ru-RU"/>
              </w:rPr>
              <w:t>Управління</w:t>
            </w:r>
            <w:proofErr w:type="spellEnd"/>
            <w:r>
              <w:rPr>
                <w:rFonts w:ascii="Times New Roman" w:eastAsia="Times New Roman" w:hAnsi="Times New Roman"/>
                <w:lang w:val="ru-RU"/>
              </w:rPr>
              <w:t xml:space="preserve"> </w:t>
            </w:r>
            <w:proofErr w:type="spellStart"/>
            <w:r>
              <w:rPr>
                <w:rFonts w:ascii="Times New Roman" w:eastAsia="Times New Roman" w:hAnsi="Times New Roman"/>
                <w:lang w:val="ru-RU"/>
              </w:rPr>
              <w:t>соціальної</w:t>
            </w:r>
            <w:proofErr w:type="spellEnd"/>
            <w:r>
              <w:rPr>
                <w:rFonts w:ascii="Times New Roman" w:eastAsia="Times New Roman" w:hAnsi="Times New Roman"/>
                <w:lang w:val="ru-RU"/>
              </w:rPr>
              <w:t xml:space="preserve"> </w:t>
            </w:r>
            <w:proofErr w:type="spellStart"/>
            <w:r>
              <w:rPr>
                <w:rFonts w:ascii="Times New Roman" w:eastAsia="Times New Roman" w:hAnsi="Times New Roman"/>
                <w:lang w:val="ru-RU"/>
              </w:rPr>
              <w:t>політики</w:t>
            </w:r>
            <w:proofErr w:type="spellEnd"/>
          </w:p>
          <w:p w14:paraId="6FF568EA" w14:textId="77777777" w:rsidR="00720A75" w:rsidRPr="00720A75" w:rsidRDefault="00720A75" w:rsidP="00720A75">
            <w:pPr>
              <w:widowControl w:val="0"/>
              <w:autoSpaceDE w:val="0"/>
              <w:autoSpaceDN w:val="0"/>
              <w:adjustRightInd w:val="0"/>
              <w:spacing w:after="0" w:line="240" w:lineRule="auto"/>
              <w:rPr>
                <w:rFonts w:ascii="Times New Roman" w:eastAsia="Times New Roman" w:hAnsi="Times New Roman"/>
                <w:lang w:val="ru-RU"/>
              </w:rPr>
            </w:pPr>
          </w:p>
        </w:tc>
        <w:tc>
          <w:tcPr>
            <w:tcW w:w="1134" w:type="dxa"/>
          </w:tcPr>
          <w:p w14:paraId="34C6D1A5" w14:textId="77777777" w:rsidR="00720A75" w:rsidRPr="00720A75" w:rsidRDefault="00D843B1" w:rsidP="00720A75">
            <w:pPr>
              <w:widowControl w:val="0"/>
              <w:autoSpaceDE w:val="0"/>
              <w:autoSpaceDN w:val="0"/>
              <w:adjustRightInd w:val="0"/>
              <w:spacing w:after="0" w:line="240" w:lineRule="auto"/>
              <w:rPr>
                <w:rFonts w:ascii="Times New Roman" w:eastAsia="Times New Roman" w:hAnsi="Times New Roman"/>
                <w:lang w:val="ru-RU"/>
              </w:rPr>
            </w:pPr>
            <w:proofErr w:type="spellStart"/>
            <w:r>
              <w:rPr>
                <w:rFonts w:ascii="Times New Roman" w:eastAsia="Times New Roman" w:hAnsi="Times New Roman"/>
                <w:lang w:val="ru-RU"/>
              </w:rPr>
              <w:t>Міський</w:t>
            </w:r>
            <w:proofErr w:type="spellEnd"/>
            <w:r w:rsidR="00720A75" w:rsidRPr="00720A75">
              <w:rPr>
                <w:rFonts w:ascii="Times New Roman" w:eastAsia="Times New Roman" w:hAnsi="Times New Roman"/>
                <w:lang w:val="ru-RU"/>
              </w:rPr>
              <w:t xml:space="preserve"> бюджет</w:t>
            </w:r>
          </w:p>
        </w:tc>
        <w:tc>
          <w:tcPr>
            <w:tcW w:w="992" w:type="dxa"/>
          </w:tcPr>
          <w:p w14:paraId="4A656B80" w14:textId="77777777" w:rsidR="00720A75" w:rsidRPr="00720A75" w:rsidRDefault="00720A75" w:rsidP="00720A75">
            <w:pPr>
              <w:spacing w:line="480" w:lineRule="auto"/>
              <w:jc w:val="center"/>
              <w:rPr>
                <w:rFonts w:ascii="Times New Roman" w:eastAsia="Times New Roman" w:hAnsi="Times New Roman"/>
                <w:b/>
                <w:sz w:val="18"/>
              </w:rPr>
            </w:pPr>
          </w:p>
        </w:tc>
        <w:tc>
          <w:tcPr>
            <w:tcW w:w="709" w:type="dxa"/>
          </w:tcPr>
          <w:p w14:paraId="2FD9EF0F" w14:textId="77777777" w:rsidR="00720A75" w:rsidRPr="00720A75" w:rsidRDefault="00720A75" w:rsidP="00720A75">
            <w:pPr>
              <w:spacing w:line="480" w:lineRule="auto"/>
              <w:jc w:val="center"/>
              <w:rPr>
                <w:rFonts w:ascii="Times New Roman" w:eastAsia="Times New Roman" w:hAnsi="Times New Roman"/>
                <w:b/>
                <w:sz w:val="18"/>
              </w:rPr>
            </w:pPr>
          </w:p>
        </w:tc>
        <w:tc>
          <w:tcPr>
            <w:tcW w:w="992" w:type="dxa"/>
          </w:tcPr>
          <w:p w14:paraId="56B4D8F5" w14:textId="77777777" w:rsidR="00720A75" w:rsidRPr="00720A75" w:rsidRDefault="006838DC" w:rsidP="00720A75">
            <w:pPr>
              <w:tabs>
                <w:tab w:val="center" w:pos="388"/>
              </w:tabs>
              <w:spacing w:line="480" w:lineRule="auto"/>
              <w:rPr>
                <w:rFonts w:ascii="Times New Roman" w:eastAsia="Times New Roman" w:hAnsi="Times New Roman"/>
                <w:b/>
                <w:sz w:val="18"/>
              </w:rPr>
            </w:pPr>
            <w:r>
              <w:rPr>
                <w:rFonts w:ascii="Times New Roman" w:eastAsia="Times New Roman" w:hAnsi="Times New Roman"/>
                <w:b/>
                <w:sz w:val="18"/>
              </w:rPr>
              <w:t>+ 1,6</w:t>
            </w:r>
          </w:p>
        </w:tc>
        <w:tc>
          <w:tcPr>
            <w:tcW w:w="1560" w:type="dxa"/>
          </w:tcPr>
          <w:p w14:paraId="72F405EB" w14:textId="77777777" w:rsidR="00720A75" w:rsidRPr="00720A75" w:rsidRDefault="000C6455" w:rsidP="00720A75">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Соціальна підтримка членів сімей загиблих учасників АТО/ООС</w:t>
            </w:r>
          </w:p>
        </w:tc>
      </w:tr>
    </w:tbl>
    <w:p w14:paraId="4664D4CE" w14:textId="77777777" w:rsidR="00BF7DF0" w:rsidRPr="00BF7DF0" w:rsidRDefault="00BF7DF0" w:rsidP="00BF7DF0">
      <w:pPr>
        <w:pStyle w:val="a3"/>
        <w:tabs>
          <w:tab w:val="left" w:pos="2340"/>
        </w:tabs>
        <w:spacing w:after="0" w:line="240" w:lineRule="auto"/>
        <w:ind w:left="927" w:right="-5"/>
        <w:jc w:val="both"/>
        <w:rPr>
          <w:rFonts w:ascii="Times New Roman" w:eastAsia="Times New Roman" w:hAnsi="Times New Roman"/>
          <w:sz w:val="24"/>
          <w:szCs w:val="26"/>
          <w:lang w:eastAsia="ru-RU"/>
        </w:rPr>
      </w:pPr>
    </w:p>
    <w:p w14:paraId="2544CFC9" w14:textId="77777777" w:rsidR="00720A75" w:rsidRDefault="000125FD" w:rsidP="000125FD">
      <w:pPr>
        <w:tabs>
          <w:tab w:val="left" w:pos="8430"/>
        </w:tabs>
        <w:spacing w:after="0" w:line="240" w:lineRule="auto"/>
        <w:ind w:right="-5" w:firstLine="567"/>
        <w:jc w:val="both"/>
        <w:rPr>
          <w:rFonts w:ascii="Times New Roman" w:eastAsia="Times New Roman" w:hAnsi="Times New Roman"/>
          <w:sz w:val="24"/>
          <w:szCs w:val="26"/>
          <w:lang w:eastAsia="ru-RU"/>
        </w:rPr>
      </w:pPr>
      <w:r>
        <w:rPr>
          <w:rFonts w:ascii="Times New Roman" w:eastAsia="Times New Roman" w:hAnsi="Times New Roman"/>
          <w:sz w:val="24"/>
          <w:szCs w:val="26"/>
          <w:lang w:eastAsia="ru-RU"/>
        </w:rPr>
        <w:tab/>
      </w:r>
    </w:p>
    <w:p w14:paraId="5BE4098A" w14:textId="77777777" w:rsidR="000125FD" w:rsidRPr="00720A75" w:rsidRDefault="000125FD" w:rsidP="000125FD">
      <w:pPr>
        <w:tabs>
          <w:tab w:val="left" w:pos="8430"/>
        </w:tabs>
        <w:spacing w:after="0" w:line="240" w:lineRule="auto"/>
        <w:ind w:right="-5" w:firstLine="567"/>
        <w:jc w:val="both"/>
        <w:rPr>
          <w:rFonts w:ascii="Times New Roman" w:eastAsia="Times New Roman" w:hAnsi="Times New Roman"/>
          <w:sz w:val="24"/>
          <w:szCs w:val="26"/>
          <w:lang w:eastAsia="ru-RU"/>
        </w:rPr>
      </w:pPr>
    </w:p>
    <w:p w14:paraId="564EE3D3" w14:textId="77777777" w:rsidR="0081644B" w:rsidRPr="001D63E2" w:rsidRDefault="00B26F62" w:rsidP="00B26F62">
      <w:pPr>
        <w:pStyle w:val="a3"/>
        <w:numPr>
          <w:ilvl w:val="0"/>
          <w:numId w:val="2"/>
        </w:numPr>
        <w:spacing w:after="0" w:line="240" w:lineRule="auto"/>
        <w:ind w:left="0" w:right="-5" w:firstLine="567"/>
        <w:jc w:val="both"/>
        <w:rPr>
          <w:rFonts w:ascii="Times New Roman" w:eastAsia="Times New Roman" w:hAnsi="Times New Roman"/>
          <w:sz w:val="28"/>
          <w:szCs w:val="28"/>
          <w:lang w:eastAsia="ru-RU"/>
        </w:rPr>
      </w:pPr>
      <w:r w:rsidRPr="001D63E2">
        <w:rPr>
          <w:rFonts w:ascii="Times New Roman" w:eastAsia="Times New Roman" w:hAnsi="Times New Roman"/>
          <w:sz w:val="28"/>
          <w:szCs w:val="28"/>
          <w:lang w:eastAsia="ru-RU"/>
        </w:rPr>
        <w:t xml:space="preserve">Координація за виконанням Програми покладається на заступника міського голови </w:t>
      </w:r>
      <w:r w:rsidR="0009549C" w:rsidRPr="001D63E2">
        <w:rPr>
          <w:rFonts w:ascii="Times New Roman" w:eastAsia="Times New Roman" w:hAnsi="Times New Roman"/>
          <w:sz w:val="28"/>
          <w:szCs w:val="28"/>
          <w:lang w:eastAsia="ru-RU"/>
        </w:rPr>
        <w:tab/>
      </w:r>
      <w:r w:rsidRPr="001D63E2">
        <w:rPr>
          <w:rFonts w:ascii="Times New Roman" w:eastAsia="Times New Roman" w:hAnsi="Times New Roman"/>
          <w:sz w:val="28"/>
          <w:szCs w:val="28"/>
          <w:lang w:eastAsia="ru-RU"/>
        </w:rPr>
        <w:t>з питань діяльності виконавчих органів ради – начальника управління соціальної політики, а к</w:t>
      </w:r>
      <w:r w:rsidR="0009549C" w:rsidRPr="001D63E2">
        <w:rPr>
          <w:rFonts w:ascii="Times New Roman" w:eastAsia="Times New Roman" w:hAnsi="Times New Roman"/>
          <w:sz w:val="28"/>
          <w:szCs w:val="28"/>
          <w:lang w:eastAsia="ru-RU"/>
        </w:rPr>
        <w:t xml:space="preserve">онтроль за виконанням </w:t>
      </w:r>
      <w:r w:rsidRPr="001D63E2">
        <w:rPr>
          <w:rFonts w:ascii="Times New Roman" w:eastAsia="Times New Roman" w:hAnsi="Times New Roman"/>
          <w:sz w:val="28"/>
          <w:szCs w:val="28"/>
          <w:lang w:eastAsia="ru-RU"/>
        </w:rPr>
        <w:t xml:space="preserve">Програми </w:t>
      </w:r>
      <w:r w:rsidR="0009549C" w:rsidRPr="001D63E2">
        <w:rPr>
          <w:rFonts w:ascii="Times New Roman" w:eastAsia="Times New Roman" w:hAnsi="Times New Roman"/>
          <w:sz w:val="28"/>
          <w:szCs w:val="28"/>
          <w:lang w:eastAsia="ru-RU"/>
        </w:rPr>
        <w:t>покласти на постійні депутатські комісії з питань фінансів, бюджету та соціально-економічного розвитку (</w:t>
      </w:r>
      <w:r w:rsidRPr="001D63E2">
        <w:rPr>
          <w:rFonts w:ascii="Times New Roman" w:eastAsia="Times New Roman" w:hAnsi="Times New Roman"/>
          <w:sz w:val="28"/>
          <w:szCs w:val="28"/>
          <w:lang w:eastAsia="ru-RU"/>
        </w:rPr>
        <w:t>О. Поліщук</w:t>
      </w:r>
      <w:r w:rsidR="0009549C" w:rsidRPr="001D63E2">
        <w:rPr>
          <w:rFonts w:ascii="Times New Roman" w:eastAsia="Times New Roman" w:hAnsi="Times New Roman"/>
          <w:sz w:val="28"/>
          <w:szCs w:val="28"/>
          <w:lang w:eastAsia="ru-RU"/>
        </w:rPr>
        <w:t>.) та законності, правопорядку, регламенту</w:t>
      </w:r>
      <w:r w:rsidR="000125FD" w:rsidRPr="001D63E2">
        <w:rPr>
          <w:rFonts w:ascii="Times New Roman" w:eastAsia="Times New Roman" w:hAnsi="Times New Roman"/>
          <w:sz w:val="28"/>
          <w:szCs w:val="28"/>
          <w:lang w:eastAsia="ru-RU"/>
        </w:rPr>
        <w:t xml:space="preserve">, </w:t>
      </w:r>
      <w:r w:rsidR="0009549C" w:rsidRPr="001D63E2">
        <w:rPr>
          <w:rFonts w:ascii="Times New Roman" w:eastAsia="Times New Roman" w:hAnsi="Times New Roman"/>
          <w:sz w:val="28"/>
          <w:szCs w:val="28"/>
          <w:lang w:eastAsia="ru-RU"/>
        </w:rPr>
        <w:t xml:space="preserve"> депутатської діяльності, етики, топоніміки, контролю за діяльністю виконавчих органів </w:t>
      </w:r>
      <w:r w:rsidR="000125FD" w:rsidRPr="001D63E2">
        <w:rPr>
          <w:rFonts w:ascii="Times New Roman" w:eastAsia="Times New Roman" w:hAnsi="Times New Roman"/>
          <w:sz w:val="28"/>
          <w:szCs w:val="28"/>
          <w:lang w:eastAsia="ru-RU"/>
        </w:rPr>
        <w:t>ради, з</w:t>
      </w:r>
      <w:r w:rsidR="0009549C" w:rsidRPr="001D63E2">
        <w:rPr>
          <w:rFonts w:ascii="Times New Roman" w:eastAsia="Times New Roman" w:hAnsi="Times New Roman"/>
          <w:sz w:val="28"/>
          <w:szCs w:val="28"/>
          <w:lang w:eastAsia="ru-RU"/>
        </w:rPr>
        <w:t xml:space="preserve"> гуманітарних питань, соціального захисту населення, молодіжної політики, спорту та медичного обслуговування</w:t>
      </w:r>
      <w:r w:rsidR="003F2853" w:rsidRPr="001D63E2">
        <w:rPr>
          <w:rFonts w:ascii="Times New Roman" w:eastAsia="Times New Roman" w:hAnsi="Times New Roman"/>
          <w:sz w:val="28"/>
          <w:szCs w:val="28"/>
          <w:lang w:eastAsia="ru-RU"/>
        </w:rPr>
        <w:t>, повноважень з питань реалізації державної регуляторної політики</w:t>
      </w:r>
      <w:r w:rsidR="0009549C" w:rsidRPr="001D63E2">
        <w:rPr>
          <w:rFonts w:ascii="Times New Roman" w:eastAsia="Times New Roman" w:hAnsi="Times New Roman"/>
          <w:sz w:val="28"/>
          <w:szCs w:val="28"/>
          <w:lang w:eastAsia="ru-RU"/>
        </w:rPr>
        <w:t xml:space="preserve"> (</w:t>
      </w:r>
      <w:r w:rsidR="000125FD" w:rsidRPr="001D63E2">
        <w:rPr>
          <w:rFonts w:ascii="Times New Roman" w:eastAsia="Times New Roman" w:hAnsi="Times New Roman"/>
          <w:sz w:val="28"/>
          <w:szCs w:val="28"/>
          <w:lang w:eastAsia="ru-RU"/>
        </w:rPr>
        <w:t xml:space="preserve">О. </w:t>
      </w:r>
      <w:proofErr w:type="spellStart"/>
      <w:r w:rsidR="000125FD" w:rsidRPr="001D63E2">
        <w:rPr>
          <w:rFonts w:ascii="Times New Roman" w:eastAsia="Times New Roman" w:hAnsi="Times New Roman"/>
          <w:sz w:val="28"/>
          <w:szCs w:val="28"/>
          <w:lang w:eastAsia="ru-RU"/>
        </w:rPr>
        <w:t>Шумський</w:t>
      </w:r>
      <w:proofErr w:type="spellEnd"/>
      <w:r w:rsidR="000125FD" w:rsidRPr="001D63E2">
        <w:rPr>
          <w:rFonts w:ascii="Times New Roman" w:eastAsia="Times New Roman" w:hAnsi="Times New Roman"/>
          <w:sz w:val="28"/>
          <w:szCs w:val="28"/>
          <w:lang w:eastAsia="ru-RU"/>
        </w:rPr>
        <w:t>).</w:t>
      </w:r>
    </w:p>
    <w:p w14:paraId="2B86F6B0" w14:textId="77777777" w:rsidR="000125FD" w:rsidRDefault="000125FD" w:rsidP="000125FD">
      <w:pPr>
        <w:spacing w:after="0" w:line="240" w:lineRule="auto"/>
        <w:ind w:right="-5"/>
        <w:jc w:val="both"/>
        <w:rPr>
          <w:rFonts w:ascii="Times New Roman" w:eastAsia="Times New Roman" w:hAnsi="Times New Roman"/>
          <w:szCs w:val="26"/>
          <w:lang w:eastAsia="ru-RU"/>
        </w:rPr>
      </w:pPr>
    </w:p>
    <w:p w14:paraId="73B27A07" w14:textId="4C31F5AC" w:rsidR="000125FD" w:rsidRDefault="000125FD" w:rsidP="000125FD">
      <w:pPr>
        <w:spacing w:after="0" w:line="240" w:lineRule="auto"/>
        <w:ind w:right="-5" w:firstLine="567"/>
        <w:jc w:val="both"/>
        <w:rPr>
          <w:rFonts w:ascii="Times New Roman" w:eastAsia="Times New Roman" w:hAnsi="Times New Roman"/>
          <w:sz w:val="28"/>
          <w:szCs w:val="26"/>
          <w:lang w:eastAsia="ru-RU"/>
        </w:rPr>
      </w:pPr>
    </w:p>
    <w:p w14:paraId="33AAACA3" w14:textId="35ADCB4C" w:rsidR="001D63E2" w:rsidRDefault="001D63E2" w:rsidP="000125FD">
      <w:pPr>
        <w:spacing w:after="0" w:line="240" w:lineRule="auto"/>
        <w:ind w:right="-5" w:firstLine="567"/>
        <w:jc w:val="both"/>
        <w:rPr>
          <w:rFonts w:ascii="Times New Roman" w:eastAsia="Times New Roman" w:hAnsi="Times New Roman"/>
          <w:sz w:val="28"/>
          <w:szCs w:val="26"/>
          <w:lang w:eastAsia="ru-RU"/>
        </w:rPr>
      </w:pPr>
    </w:p>
    <w:p w14:paraId="675CF388" w14:textId="73F788D6" w:rsidR="001D63E2" w:rsidRDefault="001D63E2" w:rsidP="000125FD">
      <w:pPr>
        <w:spacing w:after="0" w:line="240" w:lineRule="auto"/>
        <w:ind w:right="-5" w:firstLine="567"/>
        <w:jc w:val="both"/>
        <w:rPr>
          <w:rFonts w:ascii="Times New Roman" w:eastAsia="Times New Roman" w:hAnsi="Times New Roman"/>
          <w:sz w:val="28"/>
          <w:szCs w:val="26"/>
          <w:lang w:eastAsia="ru-RU"/>
        </w:rPr>
      </w:pPr>
    </w:p>
    <w:p w14:paraId="7A49712D" w14:textId="77777777" w:rsidR="001D63E2" w:rsidRDefault="001D63E2" w:rsidP="000125FD">
      <w:pPr>
        <w:spacing w:after="0" w:line="240" w:lineRule="auto"/>
        <w:ind w:right="-5" w:firstLine="567"/>
        <w:jc w:val="both"/>
        <w:rPr>
          <w:rFonts w:ascii="Times New Roman" w:eastAsia="Times New Roman" w:hAnsi="Times New Roman"/>
          <w:sz w:val="28"/>
          <w:szCs w:val="26"/>
          <w:lang w:eastAsia="ru-RU"/>
        </w:rPr>
      </w:pPr>
    </w:p>
    <w:p w14:paraId="2100524F" w14:textId="26B12960" w:rsidR="00B461AD" w:rsidRDefault="00B461AD" w:rsidP="000125FD">
      <w:pPr>
        <w:spacing w:after="0" w:line="240" w:lineRule="auto"/>
        <w:ind w:right="-5" w:firstLine="567"/>
        <w:jc w:val="both"/>
        <w:rPr>
          <w:rFonts w:ascii="Times New Roman" w:eastAsia="Times New Roman" w:hAnsi="Times New Roman"/>
          <w:sz w:val="28"/>
          <w:szCs w:val="26"/>
          <w:lang w:eastAsia="ru-RU"/>
        </w:rPr>
      </w:pPr>
      <w:r>
        <w:rPr>
          <w:rFonts w:ascii="Times New Roman" w:eastAsia="Times New Roman" w:hAnsi="Times New Roman"/>
          <w:sz w:val="28"/>
          <w:szCs w:val="26"/>
          <w:lang w:eastAsia="ru-RU"/>
        </w:rPr>
        <w:t xml:space="preserve">Міський голова </w:t>
      </w:r>
      <w:r>
        <w:rPr>
          <w:rFonts w:ascii="Times New Roman" w:eastAsia="Times New Roman" w:hAnsi="Times New Roman"/>
          <w:sz w:val="28"/>
          <w:szCs w:val="26"/>
          <w:lang w:eastAsia="ru-RU"/>
        </w:rPr>
        <w:tab/>
      </w:r>
      <w:r>
        <w:rPr>
          <w:rFonts w:ascii="Times New Roman" w:eastAsia="Times New Roman" w:hAnsi="Times New Roman"/>
          <w:sz w:val="28"/>
          <w:szCs w:val="26"/>
          <w:lang w:eastAsia="ru-RU"/>
        </w:rPr>
        <w:tab/>
      </w:r>
      <w:r>
        <w:rPr>
          <w:rFonts w:ascii="Times New Roman" w:eastAsia="Times New Roman" w:hAnsi="Times New Roman"/>
          <w:sz w:val="28"/>
          <w:szCs w:val="26"/>
          <w:lang w:eastAsia="ru-RU"/>
        </w:rPr>
        <w:tab/>
      </w:r>
      <w:r>
        <w:rPr>
          <w:rFonts w:ascii="Times New Roman" w:eastAsia="Times New Roman" w:hAnsi="Times New Roman"/>
          <w:sz w:val="28"/>
          <w:szCs w:val="26"/>
          <w:lang w:eastAsia="ru-RU"/>
        </w:rPr>
        <w:tab/>
      </w:r>
      <w:r>
        <w:rPr>
          <w:rFonts w:ascii="Times New Roman" w:eastAsia="Times New Roman" w:hAnsi="Times New Roman"/>
          <w:sz w:val="28"/>
          <w:szCs w:val="26"/>
          <w:lang w:eastAsia="ru-RU"/>
        </w:rPr>
        <w:tab/>
      </w:r>
      <w:r w:rsidR="001D63E2">
        <w:rPr>
          <w:rFonts w:ascii="Times New Roman" w:eastAsia="Times New Roman" w:hAnsi="Times New Roman"/>
          <w:sz w:val="28"/>
          <w:szCs w:val="26"/>
          <w:lang w:eastAsia="ru-RU"/>
        </w:rPr>
        <w:t xml:space="preserve">    </w:t>
      </w:r>
      <w:bookmarkStart w:id="0" w:name="_GoBack"/>
      <w:bookmarkEnd w:id="0"/>
      <w:r>
        <w:rPr>
          <w:rFonts w:ascii="Times New Roman" w:eastAsia="Times New Roman" w:hAnsi="Times New Roman"/>
          <w:sz w:val="28"/>
          <w:szCs w:val="26"/>
          <w:lang w:eastAsia="ru-RU"/>
        </w:rPr>
        <w:t>Т</w:t>
      </w:r>
      <w:r w:rsidR="001D63E2">
        <w:rPr>
          <w:rFonts w:ascii="Times New Roman" w:eastAsia="Times New Roman" w:hAnsi="Times New Roman"/>
          <w:sz w:val="28"/>
          <w:szCs w:val="26"/>
          <w:lang w:eastAsia="ru-RU"/>
        </w:rPr>
        <w:t>етяна ЄРМОЛАЄВА</w:t>
      </w:r>
    </w:p>
    <w:p w14:paraId="24626C9B" w14:textId="77777777" w:rsidR="000125FD" w:rsidRDefault="000125FD" w:rsidP="000125FD">
      <w:pPr>
        <w:spacing w:after="0" w:line="240" w:lineRule="auto"/>
        <w:ind w:right="-5" w:firstLine="567"/>
        <w:jc w:val="both"/>
        <w:rPr>
          <w:rFonts w:ascii="Times New Roman" w:eastAsia="Times New Roman" w:hAnsi="Times New Roman"/>
          <w:sz w:val="28"/>
          <w:szCs w:val="26"/>
          <w:lang w:eastAsia="ru-RU"/>
        </w:rPr>
      </w:pPr>
    </w:p>
    <w:p w14:paraId="064A8C0F" w14:textId="4EE23E48" w:rsidR="00F27D4A" w:rsidRPr="0027788F" w:rsidRDefault="001D63E2" w:rsidP="00F27D4A">
      <w:pPr>
        <w:spacing w:after="0" w:line="240" w:lineRule="auto"/>
        <w:ind w:right="-5"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14:paraId="74EBD331" w14:textId="77777777" w:rsidR="00F27D4A" w:rsidRPr="0027788F" w:rsidRDefault="00F27D4A">
      <w:pPr>
        <w:spacing w:after="0" w:line="240" w:lineRule="auto"/>
        <w:ind w:right="-5" w:firstLine="567"/>
        <w:jc w:val="both"/>
        <w:rPr>
          <w:rFonts w:ascii="Times New Roman" w:eastAsia="Times New Roman" w:hAnsi="Times New Roman"/>
          <w:sz w:val="26"/>
          <w:szCs w:val="26"/>
          <w:lang w:eastAsia="ru-RU"/>
        </w:rPr>
      </w:pPr>
    </w:p>
    <w:sectPr w:rsidR="00F27D4A" w:rsidRPr="0027788F" w:rsidSect="00BF7DF0">
      <w:pgSz w:w="11906" w:h="16838"/>
      <w:pgMar w:top="426" w:right="1274"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B1F8B"/>
    <w:multiLevelType w:val="hybridMultilevel"/>
    <w:tmpl w:val="FAA886C2"/>
    <w:lvl w:ilvl="0" w:tplc="ABD2035A">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1" w15:restartNumberingAfterBreak="0">
    <w:nsid w:val="2CBA29EA"/>
    <w:multiLevelType w:val="hybridMultilevel"/>
    <w:tmpl w:val="844C00F0"/>
    <w:lvl w:ilvl="0" w:tplc="9168C72C">
      <w:start w:val="1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749A15EB"/>
    <w:multiLevelType w:val="hybridMultilevel"/>
    <w:tmpl w:val="2F4E141E"/>
    <w:lvl w:ilvl="0" w:tplc="832494C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9C"/>
    <w:rsid w:val="000066CE"/>
    <w:rsid w:val="000125FD"/>
    <w:rsid w:val="00046AB1"/>
    <w:rsid w:val="00072114"/>
    <w:rsid w:val="0009549C"/>
    <w:rsid w:val="000B4B14"/>
    <w:rsid w:val="000C6455"/>
    <w:rsid w:val="000D1195"/>
    <w:rsid w:val="000E7671"/>
    <w:rsid w:val="000F6D99"/>
    <w:rsid w:val="0010109E"/>
    <w:rsid w:val="001110B1"/>
    <w:rsid w:val="00133FBF"/>
    <w:rsid w:val="00193DE5"/>
    <w:rsid w:val="001A5E04"/>
    <w:rsid w:val="001D63E2"/>
    <w:rsid w:val="00235F56"/>
    <w:rsid w:val="0027788F"/>
    <w:rsid w:val="0028151C"/>
    <w:rsid w:val="00295291"/>
    <w:rsid w:val="003332FC"/>
    <w:rsid w:val="00360B93"/>
    <w:rsid w:val="003B4C6D"/>
    <w:rsid w:val="003F2853"/>
    <w:rsid w:val="00446A7C"/>
    <w:rsid w:val="00471E2D"/>
    <w:rsid w:val="00482040"/>
    <w:rsid w:val="004A4D99"/>
    <w:rsid w:val="004E64AE"/>
    <w:rsid w:val="00530BF7"/>
    <w:rsid w:val="00541057"/>
    <w:rsid w:val="00553EAD"/>
    <w:rsid w:val="00557B7D"/>
    <w:rsid w:val="0058380A"/>
    <w:rsid w:val="005C540C"/>
    <w:rsid w:val="00625455"/>
    <w:rsid w:val="00631B50"/>
    <w:rsid w:val="006838DC"/>
    <w:rsid w:val="006B323C"/>
    <w:rsid w:val="006F6313"/>
    <w:rsid w:val="00720A75"/>
    <w:rsid w:val="007264A0"/>
    <w:rsid w:val="007545BE"/>
    <w:rsid w:val="0076376A"/>
    <w:rsid w:val="007807F8"/>
    <w:rsid w:val="007A302B"/>
    <w:rsid w:val="007C38F8"/>
    <w:rsid w:val="007F2F4D"/>
    <w:rsid w:val="0081644B"/>
    <w:rsid w:val="00846DC8"/>
    <w:rsid w:val="00853EEA"/>
    <w:rsid w:val="008A0EE2"/>
    <w:rsid w:val="008C418D"/>
    <w:rsid w:val="00901AB3"/>
    <w:rsid w:val="009106DE"/>
    <w:rsid w:val="00942661"/>
    <w:rsid w:val="009C2651"/>
    <w:rsid w:val="009D0010"/>
    <w:rsid w:val="009E68B5"/>
    <w:rsid w:val="00A11B74"/>
    <w:rsid w:val="00A36602"/>
    <w:rsid w:val="00A6555A"/>
    <w:rsid w:val="00A669CD"/>
    <w:rsid w:val="00A74538"/>
    <w:rsid w:val="00A97796"/>
    <w:rsid w:val="00AE37FF"/>
    <w:rsid w:val="00AE5592"/>
    <w:rsid w:val="00B26F62"/>
    <w:rsid w:val="00B44D3E"/>
    <w:rsid w:val="00B461AD"/>
    <w:rsid w:val="00B75AED"/>
    <w:rsid w:val="00B7623E"/>
    <w:rsid w:val="00BA6DEB"/>
    <w:rsid w:val="00BB7657"/>
    <w:rsid w:val="00BE1910"/>
    <w:rsid w:val="00BF7DF0"/>
    <w:rsid w:val="00C168AD"/>
    <w:rsid w:val="00C2045B"/>
    <w:rsid w:val="00C2185A"/>
    <w:rsid w:val="00C221DC"/>
    <w:rsid w:val="00C648FB"/>
    <w:rsid w:val="00C9666A"/>
    <w:rsid w:val="00CB3EE6"/>
    <w:rsid w:val="00CC1741"/>
    <w:rsid w:val="00CD318F"/>
    <w:rsid w:val="00CD33C6"/>
    <w:rsid w:val="00CE41E4"/>
    <w:rsid w:val="00CE57E4"/>
    <w:rsid w:val="00CF7880"/>
    <w:rsid w:val="00D14AE6"/>
    <w:rsid w:val="00D1745E"/>
    <w:rsid w:val="00D41FD6"/>
    <w:rsid w:val="00D51ABF"/>
    <w:rsid w:val="00D616E1"/>
    <w:rsid w:val="00D843B1"/>
    <w:rsid w:val="00DA6D64"/>
    <w:rsid w:val="00DF19B2"/>
    <w:rsid w:val="00E61B6B"/>
    <w:rsid w:val="00E705F1"/>
    <w:rsid w:val="00E7679E"/>
    <w:rsid w:val="00E86F76"/>
    <w:rsid w:val="00EB5526"/>
    <w:rsid w:val="00EC1E8C"/>
    <w:rsid w:val="00ED04EA"/>
    <w:rsid w:val="00EE396A"/>
    <w:rsid w:val="00EE5827"/>
    <w:rsid w:val="00F00108"/>
    <w:rsid w:val="00F10826"/>
    <w:rsid w:val="00F11D89"/>
    <w:rsid w:val="00F27D4A"/>
    <w:rsid w:val="00F342D7"/>
    <w:rsid w:val="00F474A4"/>
    <w:rsid w:val="00F571D9"/>
    <w:rsid w:val="00FA56EE"/>
    <w:rsid w:val="00FD332B"/>
    <w:rsid w:val="00FE304F"/>
    <w:rsid w:val="00FF5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29A8"/>
  <w15:docId w15:val="{C1B5F113-BD31-497A-8597-53072EC4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657"/>
    <w:pPr>
      <w:ind w:left="720"/>
      <w:contextualSpacing/>
    </w:pPr>
  </w:style>
  <w:style w:type="table" w:styleId="a4">
    <w:name w:val="Table Grid"/>
    <w:basedOn w:val="a1"/>
    <w:uiPriority w:val="59"/>
    <w:rsid w:val="00A669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Subtitle"/>
    <w:basedOn w:val="a"/>
    <w:next w:val="a"/>
    <w:link w:val="a6"/>
    <w:uiPriority w:val="11"/>
    <w:qFormat/>
    <w:rsid w:val="00557B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57B7D"/>
    <w:rPr>
      <w:rFonts w:asciiTheme="majorHAnsi" w:eastAsiaTheme="majorEastAsia" w:hAnsiTheme="majorHAnsi" w:cstheme="majorBidi"/>
      <w:i/>
      <w:iCs/>
      <w:color w:val="4F81BD" w:themeColor="accent1"/>
      <w:spacing w:val="15"/>
      <w:sz w:val="24"/>
      <w:szCs w:val="24"/>
      <w:lang w:eastAsia="en-US"/>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8"/>
    <w:uiPriority w:val="99"/>
    <w:unhideWhenUsed/>
    <w:rsid w:val="001D63E2"/>
    <w:pPr>
      <w:tabs>
        <w:tab w:val="center" w:pos="4153"/>
        <w:tab w:val="right" w:pos="8306"/>
      </w:tabs>
      <w:suppressAutoHyphens/>
      <w:spacing w:after="0" w:line="240" w:lineRule="auto"/>
    </w:pPr>
    <w:rPr>
      <w:rFonts w:ascii="Times New Roman" w:eastAsia="Times New Roman" w:hAnsi="Times New Roman"/>
      <w:sz w:val="28"/>
      <w:szCs w:val="20"/>
      <w:lang w:val="ru-RU" w:eastAsia="ar-SA"/>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7"/>
    <w:uiPriority w:val="99"/>
    <w:rsid w:val="001D63E2"/>
    <w:rPr>
      <w:rFonts w:ascii="Times New Roman" w:eastAsia="Times New Roman" w:hAnsi="Times New Roman"/>
      <w:sz w:val="28"/>
      <w:lang w:val="ru-RU" w:eastAsia="ar-SA"/>
    </w:rPr>
  </w:style>
  <w:style w:type="paragraph" w:styleId="a9">
    <w:name w:val="Body Text"/>
    <w:basedOn w:val="a"/>
    <w:link w:val="aa"/>
    <w:uiPriority w:val="1"/>
    <w:qFormat/>
    <w:rsid w:val="001D63E2"/>
    <w:pPr>
      <w:widowControl w:val="0"/>
      <w:autoSpaceDE w:val="0"/>
      <w:autoSpaceDN w:val="0"/>
      <w:spacing w:after="0" w:line="240" w:lineRule="auto"/>
    </w:pPr>
    <w:rPr>
      <w:rFonts w:ascii="Times New Roman" w:eastAsia="Times New Roman" w:hAnsi="Times New Roman"/>
      <w:sz w:val="24"/>
      <w:szCs w:val="24"/>
      <w:lang w:eastAsia="uk-UA" w:bidi="uk-UA"/>
    </w:rPr>
  </w:style>
  <w:style w:type="character" w:customStyle="1" w:styleId="aa">
    <w:name w:val="Основной текст Знак"/>
    <w:basedOn w:val="a0"/>
    <w:link w:val="a9"/>
    <w:uiPriority w:val="1"/>
    <w:rsid w:val="001D63E2"/>
    <w:rPr>
      <w:rFonts w:ascii="Times New Roman" w:eastAsia="Times New Roman" w:hAnsi="Times New Roman"/>
      <w:sz w:val="24"/>
      <w:szCs w:val="24"/>
      <w:lang w:bidi="uk-UA"/>
    </w:rPr>
  </w:style>
  <w:style w:type="paragraph" w:customStyle="1" w:styleId="11">
    <w:name w:val="Заголовок 11"/>
    <w:basedOn w:val="a"/>
    <w:uiPriority w:val="1"/>
    <w:qFormat/>
    <w:rsid w:val="001D63E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Desktop\&#1056;&#1110;&#1096;&#1077;&#1085;&#1085;&#1103;%20&#1074;&#1080;&#1082;&#1086;&#1085;&#1082;&#1086;&#1084;&#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9459-0CB8-43A9-94C5-0B634A19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Рішення виконкому</Template>
  <TotalTime>2</TotalTime>
  <Pages>2</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Larisa</cp:lastModifiedBy>
  <cp:revision>2</cp:revision>
  <cp:lastPrinted>2021-05-07T10:02:00Z</cp:lastPrinted>
  <dcterms:created xsi:type="dcterms:W3CDTF">2021-11-01T08:10:00Z</dcterms:created>
  <dcterms:modified xsi:type="dcterms:W3CDTF">2021-11-01T08:10:00Z</dcterms:modified>
</cp:coreProperties>
</file>