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2BA57557" w:rsidR="00A60F31" w:rsidRPr="0023714B" w:rsidRDefault="0023714B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714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10.07.2024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2371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3714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276-р</w:t>
      </w:r>
      <w:r w:rsidR="00A60F31" w:rsidRPr="002371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7157D4D2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18C6A35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1F3445A" w14:textId="19DDF85E" w:rsidR="00A60F31" w:rsidRPr="00222715" w:rsidRDefault="008648BC" w:rsidP="00222715">
      <w:pPr>
        <w:pStyle w:val="2"/>
      </w:pPr>
      <w:r>
        <w:t xml:space="preserve">Про укладання договору земельного сервітуту з </w:t>
      </w:r>
      <w:r w:rsidR="00CC3D1D">
        <w:t xml:space="preserve">ФОП </w:t>
      </w:r>
      <w:proofErr w:type="spellStart"/>
      <w:r w:rsidR="007E39CC">
        <w:t>Скоцеляс</w:t>
      </w:r>
      <w:proofErr w:type="spellEnd"/>
      <w:r w:rsidR="007E39CC">
        <w:t xml:space="preserve"> Є.А.</w:t>
      </w:r>
    </w:p>
    <w:p w14:paraId="7C921279" w14:textId="77777777" w:rsidR="008648BC" w:rsidRDefault="008648BC" w:rsidP="008648BC">
      <w:pPr>
        <w:jc w:val="both"/>
        <w:rPr>
          <w:sz w:val="28"/>
        </w:rPr>
      </w:pPr>
    </w:p>
    <w:p w14:paraId="0ADBADBD" w14:textId="6A02CE79" w:rsidR="008648BC" w:rsidRPr="008648BC" w:rsidRDefault="008648BC" w:rsidP="008648BC">
      <w:pPr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      </w:t>
      </w:r>
      <w:r w:rsidRPr="008648BC">
        <w:rPr>
          <w:rFonts w:ascii="Times New Roman" w:hAnsi="Times New Roman" w:cs="Times New Roman"/>
          <w:sz w:val="28"/>
        </w:rPr>
        <w:t xml:space="preserve">Розглянувши </w:t>
      </w:r>
      <w:r>
        <w:rPr>
          <w:rFonts w:ascii="Times New Roman" w:hAnsi="Times New Roman" w:cs="Times New Roman"/>
          <w:sz w:val="28"/>
        </w:rPr>
        <w:t xml:space="preserve">заяву </w:t>
      </w:r>
      <w:r w:rsidR="00CC3D1D">
        <w:rPr>
          <w:rFonts w:ascii="Times New Roman" w:hAnsi="Times New Roman" w:cs="Times New Roman"/>
          <w:sz w:val="28"/>
        </w:rPr>
        <w:t xml:space="preserve">ФОП </w:t>
      </w:r>
      <w:proofErr w:type="spellStart"/>
      <w:r w:rsidR="007E39CC">
        <w:rPr>
          <w:rFonts w:ascii="Times New Roman" w:hAnsi="Times New Roman" w:cs="Times New Roman"/>
          <w:sz w:val="28"/>
        </w:rPr>
        <w:t>Скоцеляс</w:t>
      </w:r>
      <w:proofErr w:type="spellEnd"/>
      <w:r w:rsidR="007E39CC">
        <w:rPr>
          <w:rFonts w:ascii="Times New Roman" w:hAnsi="Times New Roman" w:cs="Times New Roman"/>
          <w:sz w:val="28"/>
        </w:rPr>
        <w:t xml:space="preserve"> Є.А.,</w:t>
      </w:r>
      <w:r w:rsidRPr="008648BC">
        <w:rPr>
          <w:rFonts w:ascii="Times New Roman" w:hAnsi="Times New Roman" w:cs="Times New Roman"/>
          <w:sz w:val="28"/>
        </w:rPr>
        <w:t xml:space="preserve"> керуючись ст.ст.98–102 Земельного кодексу України, відповідно до Положення „Про порядок встановлення земельного с</w:t>
      </w:r>
      <w:bookmarkStart w:id="0" w:name="_GoBack"/>
      <w:bookmarkEnd w:id="0"/>
      <w:r w:rsidRPr="008648BC">
        <w:rPr>
          <w:rFonts w:ascii="Times New Roman" w:hAnsi="Times New Roman" w:cs="Times New Roman"/>
          <w:sz w:val="28"/>
        </w:rPr>
        <w:t>ервітуту на землі територіальної громади м. Козятин”, затвердженого рішенням 7 сесії міської ради 5 скликання від 24.11.2006 року № 312-</w:t>
      </w:r>
      <w:r w:rsidRPr="008648BC">
        <w:rPr>
          <w:rFonts w:ascii="Times New Roman" w:hAnsi="Times New Roman" w:cs="Times New Roman"/>
          <w:sz w:val="28"/>
          <w:lang w:val="en-US"/>
        </w:rPr>
        <w:t>V</w:t>
      </w:r>
      <w:r w:rsidRPr="008648BC">
        <w:rPr>
          <w:rFonts w:ascii="Times New Roman" w:hAnsi="Times New Roman" w:cs="Times New Roman"/>
          <w:sz w:val="28"/>
        </w:rPr>
        <w:t>:</w:t>
      </w:r>
    </w:p>
    <w:p w14:paraId="28A4CFDA" w14:textId="77777777" w:rsidR="008648BC" w:rsidRPr="00333497" w:rsidRDefault="008648BC" w:rsidP="008648BC">
      <w:pPr>
        <w:jc w:val="both"/>
        <w:rPr>
          <w:rFonts w:ascii="Times New Roman" w:hAnsi="Times New Roman" w:cs="Times New Roman"/>
          <w:sz w:val="28"/>
        </w:rPr>
      </w:pPr>
    </w:p>
    <w:p w14:paraId="55C6ADC5" w14:textId="3E83E4F6" w:rsidR="008648BC" w:rsidRPr="00333497" w:rsidRDefault="008648BC" w:rsidP="008648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33497">
        <w:rPr>
          <w:rFonts w:ascii="Times New Roman" w:hAnsi="Times New Roman" w:cs="Times New Roman"/>
          <w:sz w:val="28"/>
        </w:rPr>
        <w:t xml:space="preserve">Укласти з </w:t>
      </w:r>
      <w:r w:rsidR="007E39CC">
        <w:rPr>
          <w:rFonts w:ascii="Times New Roman" w:hAnsi="Times New Roman" w:cs="Times New Roman"/>
          <w:sz w:val="28"/>
        </w:rPr>
        <w:t xml:space="preserve">ФОП </w:t>
      </w:r>
      <w:proofErr w:type="spellStart"/>
      <w:r w:rsidR="007E39CC">
        <w:rPr>
          <w:rFonts w:ascii="Times New Roman" w:hAnsi="Times New Roman" w:cs="Times New Roman"/>
          <w:sz w:val="28"/>
        </w:rPr>
        <w:t>Скоцеляс</w:t>
      </w:r>
      <w:proofErr w:type="spellEnd"/>
      <w:r w:rsidR="007E39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39CC">
        <w:rPr>
          <w:rFonts w:ascii="Times New Roman" w:hAnsi="Times New Roman" w:cs="Times New Roman"/>
          <w:sz w:val="28"/>
        </w:rPr>
        <w:t>Єфросінією</w:t>
      </w:r>
      <w:proofErr w:type="spellEnd"/>
      <w:r w:rsidR="007E39CC">
        <w:rPr>
          <w:rFonts w:ascii="Times New Roman" w:hAnsi="Times New Roman" w:cs="Times New Roman"/>
          <w:sz w:val="28"/>
        </w:rPr>
        <w:t xml:space="preserve"> Адамівною</w:t>
      </w:r>
      <w:r w:rsidR="00333497">
        <w:rPr>
          <w:rFonts w:ascii="Times New Roman" w:hAnsi="Times New Roman" w:cs="Times New Roman"/>
          <w:sz w:val="28"/>
        </w:rPr>
        <w:t xml:space="preserve"> </w:t>
      </w:r>
      <w:r w:rsidRPr="00333497">
        <w:rPr>
          <w:rFonts w:ascii="Times New Roman" w:hAnsi="Times New Roman" w:cs="Times New Roman"/>
          <w:sz w:val="28"/>
        </w:rPr>
        <w:t xml:space="preserve">договір сервітутного  користування земельною ділянкою площею </w:t>
      </w:r>
      <w:r w:rsidR="00333497">
        <w:rPr>
          <w:rFonts w:ascii="Times New Roman" w:hAnsi="Times New Roman" w:cs="Times New Roman"/>
          <w:sz w:val="28"/>
        </w:rPr>
        <w:t>0,0</w:t>
      </w:r>
      <w:r w:rsidR="007E39CC">
        <w:rPr>
          <w:rFonts w:ascii="Times New Roman" w:hAnsi="Times New Roman" w:cs="Times New Roman"/>
          <w:sz w:val="28"/>
        </w:rPr>
        <w:t>250</w:t>
      </w:r>
      <w:r w:rsidR="00333497">
        <w:rPr>
          <w:rFonts w:ascii="Times New Roman" w:hAnsi="Times New Roman" w:cs="Times New Roman"/>
          <w:sz w:val="28"/>
        </w:rPr>
        <w:t xml:space="preserve"> га за адресою м. Козятин, вул. Лисенка,35</w:t>
      </w:r>
      <w:r w:rsidR="009F221A">
        <w:rPr>
          <w:rFonts w:ascii="Times New Roman" w:hAnsi="Times New Roman" w:cs="Times New Roman"/>
          <w:sz w:val="28"/>
        </w:rPr>
        <w:t xml:space="preserve"> (стадіон «Локомотив»)</w:t>
      </w:r>
      <w:r w:rsidRPr="00333497">
        <w:rPr>
          <w:rFonts w:ascii="Times New Roman" w:hAnsi="Times New Roman" w:cs="Times New Roman"/>
          <w:sz w:val="28"/>
        </w:rPr>
        <w:t xml:space="preserve"> </w:t>
      </w:r>
      <w:r w:rsidR="009F221A" w:rsidRPr="009F221A">
        <w:rPr>
          <w:rFonts w:ascii="Times New Roman" w:hAnsi="Times New Roman" w:cs="Times New Roman"/>
          <w:sz w:val="28"/>
        </w:rPr>
        <w:t xml:space="preserve">для розміщення </w:t>
      </w:r>
      <w:proofErr w:type="spellStart"/>
      <w:r w:rsidR="007E39CC">
        <w:rPr>
          <w:rFonts w:ascii="Times New Roman" w:hAnsi="Times New Roman" w:cs="Times New Roman"/>
          <w:sz w:val="28"/>
        </w:rPr>
        <w:t>батутного</w:t>
      </w:r>
      <w:proofErr w:type="spellEnd"/>
      <w:r w:rsidR="007E39CC">
        <w:rPr>
          <w:rFonts w:ascii="Times New Roman" w:hAnsi="Times New Roman" w:cs="Times New Roman"/>
          <w:sz w:val="28"/>
        </w:rPr>
        <w:t xml:space="preserve"> комплексу, дитячих атракціонів, тимчасових споруд для продажу сувенірної продукції</w:t>
      </w:r>
      <w:r w:rsidR="009F221A">
        <w:rPr>
          <w:sz w:val="28"/>
        </w:rPr>
        <w:t xml:space="preserve"> </w:t>
      </w:r>
      <w:r w:rsidRPr="00333497">
        <w:rPr>
          <w:rFonts w:ascii="Times New Roman" w:hAnsi="Times New Roman" w:cs="Times New Roman"/>
          <w:sz w:val="28"/>
        </w:rPr>
        <w:t xml:space="preserve">з </w:t>
      </w:r>
      <w:r w:rsidR="007E39CC">
        <w:rPr>
          <w:rFonts w:ascii="Times New Roman" w:hAnsi="Times New Roman" w:cs="Times New Roman"/>
          <w:sz w:val="28"/>
        </w:rPr>
        <w:t>11.07</w:t>
      </w:r>
      <w:r w:rsidR="00526B08">
        <w:rPr>
          <w:rFonts w:ascii="Times New Roman" w:hAnsi="Times New Roman" w:cs="Times New Roman"/>
          <w:sz w:val="28"/>
        </w:rPr>
        <w:t>.2024</w:t>
      </w:r>
      <w:r w:rsidRPr="00333497">
        <w:rPr>
          <w:rFonts w:ascii="Times New Roman" w:hAnsi="Times New Roman" w:cs="Times New Roman"/>
          <w:sz w:val="28"/>
        </w:rPr>
        <w:t xml:space="preserve"> року по </w:t>
      </w:r>
      <w:r w:rsidR="007E39CC">
        <w:rPr>
          <w:rFonts w:ascii="Times New Roman" w:hAnsi="Times New Roman" w:cs="Times New Roman"/>
          <w:sz w:val="28"/>
        </w:rPr>
        <w:t>14</w:t>
      </w:r>
      <w:r w:rsidR="00964646">
        <w:rPr>
          <w:rFonts w:ascii="Times New Roman" w:hAnsi="Times New Roman" w:cs="Times New Roman"/>
          <w:sz w:val="28"/>
        </w:rPr>
        <w:t>.</w:t>
      </w:r>
      <w:r w:rsidR="007E39CC">
        <w:rPr>
          <w:rFonts w:ascii="Times New Roman" w:hAnsi="Times New Roman" w:cs="Times New Roman"/>
          <w:sz w:val="28"/>
        </w:rPr>
        <w:t>07</w:t>
      </w:r>
      <w:r w:rsidR="009F221A">
        <w:rPr>
          <w:rFonts w:ascii="Times New Roman" w:hAnsi="Times New Roman" w:cs="Times New Roman"/>
          <w:sz w:val="28"/>
        </w:rPr>
        <w:t>.202</w:t>
      </w:r>
      <w:r w:rsidR="00526B08">
        <w:rPr>
          <w:rFonts w:ascii="Times New Roman" w:hAnsi="Times New Roman" w:cs="Times New Roman"/>
          <w:sz w:val="28"/>
        </w:rPr>
        <w:t>4</w:t>
      </w:r>
      <w:r w:rsidRPr="00333497">
        <w:rPr>
          <w:rFonts w:ascii="Times New Roman" w:hAnsi="Times New Roman" w:cs="Times New Roman"/>
          <w:sz w:val="28"/>
        </w:rPr>
        <w:t xml:space="preserve"> року.</w:t>
      </w:r>
    </w:p>
    <w:p w14:paraId="420534A9" w14:textId="77777777" w:rsidR="00526B08" w:rsidRDefault="00526B08" w:rsidP="00526B0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CC205EB" w14:textId="77777777" w:rsidR="008648BC" w:rsidRPr="00333497" w:rsidRDefault="009F221A" w:rsidP="008648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Управлінню земельних та</w:t>
      </w:r>
      <w:r w:rsidR="008648BC" w:rsidRPr="00333497">
        <w:rPr>
          <w:rFonts w:ascii="Times New Roman" w:hAnsi="Times New Roman" w:cs="Times New Roman"/>
          <w:sz w:val="28"/>
        </w:rPr>
        <w:t xml:space="preserve"> майнових ресурсів підготувати договір сервітутного користування .</w:t>
      </w:r>
    </w:p>
    <w:p w14:paraId="1A69F000" w14:textId="77777777" w:rsidR="008648BC" w:rsidRPr="00333497" w:rsidRDefault="008648BC" w:rsidP="008648BC">
      <w:pPr>
        <w:jc w:val="both"/>
        <w:rPr>
          <w:rFonts w:ascii="Times New Roman" w:hAnsi="Times New Roman" w:cs="Times New Roman"/>
          <w:sz w:val="28"/>
        </w:rPr>
      </w:pPr>
    </w:p>
    <w:p w14:paraId="6D28EB7E" w14:textId="77777777" w:rsidR="00A60F31" w:rsidRPr="009F221A" w:rsidRDefault="008648BC" w:rsidP="009F221A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9F221A">
        <w:rPr>
          <w:rFonts w:ascii="Times New Roman" w:hAnsi="Times New Roman" w:cs="Times New Roman"/>
          <w:sz w:val="28"/>
        </w:rPr>
        <w:t>Контроль за виконанням даного розпорядження лишаю за собою</w:t>
      </w:r>
    </w:p>
    <w:p w14:paraId="55DF2327" w14:textId="77777777" w:rsidR="00A60F31" w:rsidRPr="0033349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C547C09" w14:textId="77777777" w:rsidR="00A60F31" w:rsidRPr="0033349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027628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1FC89AD" w14:textId="77777777" w:rsidR="00A60F31" w:rsidRPr="00601440" w:rsidRDefault="00A60F31" w:rsidP="009F221A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Міський</w:t>
      </w:r>
      <w:r w:rsidRPr="00601440">
        <w:rPr>
          <w:rFonts w:ascii="Times New Roman" w:eastAsia="Times New Roman" w:hAnsi="Times New Roman" w:cs="Times New Roman"/>
          <w:b/>
          <w:spacing w:val="-3"/>
          <w:sz w:val="28"/>
          <w:szCs w:val="24"/>
          <w:lang w:eastAsia="uk-UA"/>
        </w:rPr>
        <w:t xml:space="preserve"> </w:t>
      </w:r>
      <w:r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голова</w:t>
      </w:r>
      <w:r w:rsidR="00222715"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</w:t>
      </w:r>
      <w:r w:rsidR="00ED3F2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8322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Тетяна ЄРМОЛАЄВА</w:t>
      </w:r>
    </w:p>
    <w:p w14:paraId="503A6C25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DC13AC" w14:textId="10731108" w:rsidR="00BA45DA" w:rsidRDefault="00BA45DA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807"/>
    <w:multiLevelType w:val="hybridMultilevel"/>
    <w:tmpl w:val="25D009F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23714B"/>
    <w:rsid w:val="00333497"/>
    <w:rsid w:val="0048670D"/>
    <w:rsid w:val="0049280D"/>
    <w:rsid w:val="00526B08"/>
    <w:rsid w:val="00601440"/>
    <w:rsid w:val="007E39CC"/>
    <w:rsid w:val="00832210"/>
    <w:rsid w:val="008648BC"/>
    <w:rsid w:val="00964646"/>
    <w:rsid w:val="00996489"/>
    <w:rsid w:val="009F221A"/>
    <w:rsid w:val="00A60F31"/>
    <w:rsid w:val="00BA45DA"/>
    <w:rsid w:val="00C82E1B"/>
    <w:rsid w:val="00CC3D1D"/>
    <w:rsid w:val="00DB3FC5"/>
    <w:rsid w:val="00ED3F28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1946-D2FD-4166-A8BF-6C471FA9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2024-04-16T08:55:00Z</cp:lastPrinted>
  <dcterms:created xsi:type="dcterms:W3CDTF">2024-07-12T10:00:00Z</dcterms:created>
  <dcterms:modified xsi:type="dcterms:W3CDTF">2024-07-12T10:00:00Z</dcterms:modified>
</cp:coreProperties>
</file>