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EBC" w:rsidRPr="00C847F6" w:rsidRDefault="00C36EBC" w:rsidP="00C07C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7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28625" cy="619125"/>
            <wp:effectExtent l="0" t="0" r="9525" b="9525"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BC" w:rsidRPr="00C847F6" w:rsidRDefault="00C36EBC" w:rsidP="00C36EBC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C36EBC" w:rsidRPr="00C847F6" w:rsidRDefault="00C36EBC" w:rsidP="00C36EBC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Р О З П О Р Я  Д Ж Е Н Н Я</w:t>
      </w:r>
    </w:p>
    <w:p w:rsidR="00C36EBC" w:rsidRPr="00DE1D0E" w:rsidRDefault="00C36EBC" w:rsidP="00C36EBC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E1D0E">
        <w:rPr>
          <w:rFonts w:ascii="Times New Roman" w:hAnsi="Times New Roman" w:cs="Times New Roman"/>
          <w:sz w:val="32"/>
          <w:szCs w:val="32"/>
        </w:rPr>
        <w:t xml:space="preserve">   </w:t>
      </w:r>
      <w:r w:rsidR="006B3D5D" w:rsidRPr="00DE1D0E"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="00D046DE" w:rsidRPr="00DE1D0E">
        <w:rPr>
          <w:rFonts w:ascii="Times New Roman" w:hAnsi="Times New Roman" w:cs="Times New Roman"/>
          <w:b/>
          <w:sz w:val="32"/>
          <w:szCs w:val="32"/>
          <w:u w:val="single"/>
        </w:rPr>
        <w:t>.12</w:t>
      </w:r>
      <w:r w:rsidR="009D46C8" w:rsidRPr="00DE1D0E">
        <w:rPr>
          <w:rFonts w:ascii="Times New Roman" w:hAnsi="Times New Roman" w:cs="Times New Roman"/>
          <w:b/>
          <w:sz w:val="32"/>
          <w:szCs w:val="32"/>
          <w:u w:val="single"/>
        </w:rPr>
        <w:t>.2023р</w:t>
      </w:r>
      <w:r w:rsidR="009D46C8" w:rsidRPr="00DE1D0E">
        <w:rPr>
          <w:rFonts w:ascii="Times New Roman" w:hAnsi="Times New Roman" w:cs="Times New Roman"/>
          <w:sz w:val="32"/>
          <w:szCs w:val="32"/>
        </w:rPr>
        <w:t xml:space="preserve">. № </w:t>
      </w:r>
      <w:r w:rsidR="006B3D5D" w:rsidRPr="00DE1D0E">
        <w:rPr>
          <w:rFonts w:ascii="Times New Roman" w:hAnsi="Times New Roman" w:cs="Times New Roman"/>
          <w:b/>
          <w:sz w:val="32"/>
          <w:szCs w:val="32"/>
          <w:u w:val="single"/>
        </w:rPr>
        <w:t>58</w:t>
      </w:r>
      <w:r w:rsidR="009A3F85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DE1D0E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9A3F85" w:rsidRPr="009A3F85" w:rsidRDefault="009A3F85" w:rsidP="009A3F8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9A3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тимчасового штатного розпису апарату та виконавчого комітету Козятинської міської ради на час дії воєнного стану на 2024 рік</w:t>
      </w:r>
    </w:p>
    <w:p w:rsidR="009A3F85" w:rsidRPr="009A3F85" w:rsidRDefault="009A3F85" w:rsidP="009A3F85">
      <w:pPr>
        <w:spacing w:after="0" w:line="240" w:lineRule="auto"/>
        <w:ind w:right="1134" w:firstLine="85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A3F85" w:rsidRPr="009A3F85" w:rsidRDefault="009A3F85" w:rsidP="009A3F85">
      <w:pPr>
        <w:ind w:right="-1" w:firstLine="993"/>
        <w:rPr>
          <w:rFonts w:ascii="Times New Roman" w:hAnsi="Times New Roman" w:cs="Times New Roman"/>
          <w:sz w:val="28"/>
          <w:szCs w:val="28"/>
        </w:rPr>
      </w:pPr>
      <w:bookmarkStart w:id="0" w:name="n3"/>
      <w:bookmarkEnd w:id="0"/>
      <w:r w:rsidRPr="009A3F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Відповідно до </w:t>
      </w:r>
      <w:r w:rsidRPr="009A3F8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тимчасової структури апарату та виконавчого комітету Козятинської міської ради на час дії воєнного стану на 2024 рік, затвердженої розпорядженням міської ради від 01.11.2023 № 422 – р.:</w:t>
      </w:r>
    </w:p>
    <w:p w:rsidR="009A3F85" w:rsidRPr="009A3F85" w:rsidRDefault="009A3F85" w:rsidP="009A3F85">
      <w:pPr>
        <w:spacing w:after="0" w:line="240" w:lineRule="auto"/>
        <w:ind w:right="-1" w:firstLine="70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A3F8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 ЗАТВЕРДИТИ тимчасовий штатний розпис</w:t>
      </w:r>
      <w:r w:rsidRPr="009A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апарату та виконавчого комітету Козятинської міської ради</w:t>
      </w:r>
      <w:r w:rsidRPr="009A3F8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3F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 дії воєнного стану на 2024 рік</w:t>
      </w:r>
      <w:r w:rsidRPr="009A3F8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відповідно до затвердженої структури (</w:t>
      </w:r>
      <w:r w:rsidRPr="009A3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Додаток 1).</w:t>
      </w:r>
    </w:p>
    <w:p w:rsidR="009A3F85" w:rsidRPr="009A3F85" w:rsidRDefault="009A3F85" w:rsidP="009A3F85">
      <w:pPr>
        <w:spacing w:after="0"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</w:p>
    <w:p w:rsidR="009A3F85" w:rsidRPr="009A3F85" w:rsidRDefault="009A3F85" w:rsidP="009A3F85">
      <w:pPr>
        <w:spacing w:after="0" w:line="24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  <w:r w:rsidRPr="009A3F85">
        <w:rPr>
          <w:rFonts w:ascii="Times New Roman" w:hAnsi="Times New Roman" w:cs="Times New Roman"/>
          <w:sz w:val="28"/>
          <w:szCs w:val="28"/>
        </w:rPr>
        <w:t xml:space="preserve">2. ВИЗНАТИ таким, що втратив чинність пункт 2 розпорядження </w:t>
      </w:r>
      <w:r w:rsidRPr="009A3F8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Pr="009A3F85">
        <w:rPr>
          <w:rFonts w:ascii="Times New Roman" w:hAnsi="Times New Roman" w:cs="Times New Roman"/>
          <w:sz w:val="28"/>
          <w:szCs w:val="28"/>
        </w:rPr>
        <w:t xml:space="preserve"> </w:t>
      </w:r>
      <w:r w:rsidRPr="009A3F85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01.11.2023 № 422 - р</w:t>
      </w:r>
      <w:r w:rsidRPr="009A3F85">
        <w:rPr>
          <w:rFonts w:ascii="Times New Roman" w:hAnsi="Times New Roman" w:cs="Times New Roman"/>
          <w:sz w:val="28"/>
          <w:szCs w:val="28"/>
        </w:rPr>
        <w:t xml:space="preserve"> «</w:t>
      </w:r>
      <w:r w:rsidRPr="009A3F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тимчасової структури та введення в дію штатного розпису апарату та виконавчого комітету Козятинської міської ради на час дії воєнного стану</w:t>
      </w:r>
      <w:r w:rsidRPr="009A3F85">
        <w:rPr>
          <w:rFonts w:ascii="Times New Roman" w:hAnsi="Times New Roman" w:cs="Times New Roman"/>
          <w:sz w:val="28"/>
          <w:szCs w:val="28"/>
        </w:rPr>
        <w:t>».</w:t>
      </w:r>
    </w:p>
    <w:p w:rsidR="009A3F85" w:rsidRPr="009A3F85" w:rsidRDefault="009A3F85" w:rsidP="009A3F85">
      <w:pPr>
        <w:pStyle w:val="21"/>
        <w:ind w:firstLine="709"/>
        <w:rPr>
          <w:sz w:val="28"/>
          <w:szCs w:val="28"/>
        </w:rPr>
      </w:pPr>
    </w:p>
    <w:p w:rsidR="009A3F85" w:rsidRPr="009A3F85" w:rsidRDefault="009A3F85" w:rsidP="009A3F85">
      <w:pPr>
        <w:pStyle w:val="21"/>
        <w:ind w:firstLine="709"/>
        <w:rPr>
          <w:sz w:val="28"/>
          <w:szCs w:val="28"/>
        </w:rPr>
      </w:pPr>
      <w:r w:rsidRPr="009A3F85">
        <w:rPr>
          <w:sz w:val="28"/>
          <w:szCs w:val="28"/>
        </w:rPr>
        <w:t>3. ЗАЛИШАЮ контроль за виконанням цього розпорядження за собою.</w:t>
      </w:r>
    </w:p>
    <w:p w:rsidR="009A3F85" w:rsidRPr="009A3F85" w:rsidRDefault="009A3F85" w:rsidP="009A3F85">
      <w:pPr>
        <w:tabs>
          <w:tab w:val="left" w:pos="637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F85" w:rsidRPr="007B3948" w:rsidRDefault="009A3F85" w:rsidP="007B3948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A3F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Міський голова</w:t>
      </w:r>
      <w:r w:rsidRPr="009A3F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9A3F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9A3F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9A3F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9A3F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9A3F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9A3F8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Тетяна ЄРМОЛАЄВА</w:t>
      </w:r>
      <w:bookmarkStart w:id="1" w:name="_GoBack"/>
      <w:bookmarkEnd w:id="1"/>
    </w:p>
    <w:p w:rsidR="009D46C8" w:rsidRPr="009A3F85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Pr="009A3F85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C36EBC">
      <w:pPr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6C8" w:rsidRDefault="009D46C8" w:rsidP="00EC243F">
      <w:pPr>
        <w:tabs>
          <w:tab w:val="left" w:pos="1545"/>
        </w:tabs>
        <w:ind w:left="36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D46C8" w:rsidSect="00D9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46CE6"/>
    <w:multiLevelType w:val="hybridMultilevel"/>
    <w:tmpl w:val="9C04D18A"/>
    <w:lvl w:ilvl="0" w:tplc="2580143C">
      <w:start w:val="7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DF09D7"/>
    <w:multiLevelType w:val="multilevel"/>
    <w:tmpl w:val="41EC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BC"/>
    <w:rsid w:val="000F16AC"/>
    <w:rsid w:val="001F562E"/>
    <w:rsid w:val="002C4110"/>
    <w:rsid w:val="00352B90"/>
    <w:rsid w:val="004254F7"/>
    <w:rsid w:val="004411FF"/>
    <w:rsid w:val="004C01D2"/>
    <w:rsid w:val="005D065A"/>
    <w:rsid w:val="005E6CF4"/>
    <w:rsid w:val="00622487"/>
    <w:rsid w:val="006A6DF0"/>
    <w:rsid w:val="006B3D5D"/>
    <w:rsid w:val="006B766D"/>
    <w:rsid w:val="006E3384"/>
    <w:rsid w:val="00732D91"/>
    <w:rsid w:val="007B3948"/>
    <w:rsid w:val="009A3F85"/>
    <w:rsid w:val="009B5619"/>
    <w:rsid w:val="009D46C8"/>
    <w:rsid w:val="00A73D16"/>
    <w:rsid w:val="00AA776E"/>
    <w:rsid w:val="00C07CBB"/>
    <w:rsid w:val="00C36EBC"/>
    <w:rsid w:val="00C62A5B"/>
    <w:rsid w:val="00D00A7F"/>
    <w:rsid w:val="00D046DE"/>
    <w:rsid w:val="00D7488F"/>
    <w:rsid w:val="00D912D3"/>
    <w:rsid w:val="00DE1D0E"/>
    <w:rsid w:val="00EC243F"/>
    <w:rsid w:val="00F072F8"/>
    <w:rsid w:val="00F7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732B"/>
  <w15:docId w15:val="{A10E6CA7-653E-4AF3-8E50-5BEA1620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BC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D4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36EBC"/>
    <w:pPr>
      <w:keepNext/>
      <w:spacing w:after="0" w:line="240" w:lineRule="auto"/>
      <w:ind w:firstLine="851"/>
      <w:jc w:val="both"/>
      <w:outlineLvl w:val="7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36E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aliases w:val="Elenco Normale,название табл/рис,заголовок 1.1"/>
    <w:basedOn w:val="a"/>
    <w:link w:val="a4"/>
    <w:uiPriority w:val="34"/>
    <w:qFormat/>
    <w:rsid w:val="00C36E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36EBC"/>
    <w:rPr>
      <w:b/>
      <w:bCs/>
    </w:rPr>
  </w:style>
  <w:style w:type="table" w:styleId="a6">
    <w:name w:val="Table Grid"/>
    <w:basedOn w:val="a1"/>
    <w:rsid w:val="00C3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classifierdescrcode">
    <w:name w:val="qa_classifier_descr_code"/>
    <w:basedOn w:val="a0"/>
    <w:rsid w:val="00C36EBC"/>
  </w:style>
  <w:style w:type="paragraph" w:styleId="a7">
    <w:name w:val="Balloon Text"/>
    <w:basedOn w:val="a"/>
    <w:link w:val="a8"/>
    <w:uiPriority w:val="99"/>
    <w:semiHidden/>
    <w:unhideWhenUsed/>
    <w:rsid w:val="00C3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6EBC"/>
    <w:rPr>
      <w:rFonts w:ascii="Tahoma" w:hAnsi="Tahoma" w:cs="Tahoma"/>
      <w:sz w:val="16"/>
      <w:szCs w:val="16"/>
      <w:lang w:val="uk-UA"/>
    </w:rPr>
  </w:style>
  <w:style w:type="character" w:customStyle="1" w:styleId="qaclassifierdescrprimary">
    <w:name w:val="qa_classifier_descr_primary"/>
    <w:basedOn w:val="a0"/>
    <w:rsid w:val="00D7488F"/>
  </w:style>
  <w:style w:type="character" w:customStyle="1" w:styleId="a4">
    <w:name w:val="Абзац списку Знак"/>
    <w:aliases w:val="Elenco Normale Знак,название табл/рис Знак,заголовок 1.1 Знак"/>
    <w:link w:val="a3"/>
    <w:uiPriority w:val="34"/>
    <w:locked/>
    <w:rsid w:val="00F7158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9">
    <w:name w:val="Emphasis"/>
    <w:basedOn w:val="a0"/>
    <w:uiPriority w:val="20"/>
    <w:qFormat/>
    <w:rsid w:val="004411F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D4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styleId="aa">
    <w:name w:val="Hyperlink"/>
    <w:basedOn w:val="a0"/>
    <w:uiPriority w:val="99"/>
    <w:semiHidden/>
    <w:unhideWhenUsed/>
    <w:rsid w:val="006B3D5D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9A3F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semiHidden/>
    <w:rsid w:val="009A3F8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21A3B-D412-407B-94A4-3A9DD541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ORGVID</cp:lastModifiedBy>
  <cp:revision>4</cp:revision>
  <cp:lastPrinted>2024-01-16T09:37:00Z</cp:lastPrinted>
  <dcterms:created xsi:type="dcterms:W3CDTF">2024-01-17T07:58:00Z</dcterms:created>
  <dcterms:modified xsi:type="dcterms:W3CDTF">2024-01-17T08:00:00Z</dcterms:modified>
</cp:coreProperties>
</file>