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7AA6D" w14:textId="2EEF3A6E" w:rsidR="00723AFF" w:rsidRPr="001127A6" w:rsidRDefault="00723AFF" w:rsidP="00723AFF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93998C" wp14:editId="1976759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1A01FAF5" w14:textId="77777777" w:rsidR="00723AFF" w:rsidRDefault="00723AFF" w:rsidP="00723AF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9053715" w14:textId="77777777" w:rsidR="00723AFF" w:rsidRPr="00D82B2C" w:rsidRDefault="00723AFF" w:rsidP="00723AF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81F15AB" w14:textId="77777777" w:rsidR="00723AFF" w:rsidRDefault="00723AFF" w:rsidP="00723A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B8F1053" w14:textId="77777777" w:rsidR="00723AFF" w:rsidRPr="00BB3CC6" w:rsidRDefault="00723AFF" w:rsidP="00723AF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A71F367" w14:textId="20B8A5C2" w:rsidR="00723AFF" w:rsidRPr="00707A37" w:rsidRDefault="00723AFF" w:rsidP="00723AF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191</w:t>
      </w:r>
      <w:r>
        <w:rPr>
          <w:rFonts w:ascii="Times New Roman" w:hAnsi="Times New Roman"/>
          <w:sz w:val="28"/>
          <w:u w:val="single"/>
        </w:rPr>
        <w:t>6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B01817C" w14:textId="77777777" w:rsidR="00134FD8" w:rsidRDefault="00134FD8" w:rsidP="00134FD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13D13C27" w14:textId="77777777"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5CFD704B" w14:textId="77777777"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1C9DC12" w14:textId="77777777"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4122)</w:t>
      </w:r>
    </w:p>
    <w:p w14:paraId="380C4474" w14:textId="77777777"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D411ECF" w14:textId="77777777" w:rsidR="00134FD8" w:rsidRDefault="00134FD8" w:rsidP="00134F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4122 від 01.01.2025,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виконання бойових завдань 210 окремою штурмовою бригадою у Покровську,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Дебальцевому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Щасті, Попасній,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Савур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-Могилі,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Широкиному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Бахмуті, Куп’янську, Часовому Яру,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647B947" w14:textId="77777777" w:rsidR="00134FD8" w:rsidRDefault="00134FD8" w:rsidP="00134FD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89B969D" w14:textId="77777777" w:rsidR="00134FD8" w:rsidRDefault="00134FD8" w:rsidP="00134FD8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3EDB2E4" w14:textId="77777777" w:rsidR="00134FD8" w:rsidRDefault="00134FD8" w:rsidP="00134F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CF707F"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CF707F" w:rsidRPr="00CF707F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 w:rsidR="00CF707F">
        <w:rPr>
          <w:rFonts w:ascii="Times New Roman" w:hAnsi="Times New Roman"/>
          <w:b/>
          <w:i/>
          <w:color w:val="000000"/>
          <w:sz w:val="28"/>
          <w:szCs w:val="28"/>
        </w:rPr>
        <w:t>ійськової частини                  А 4122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їх фінансуванням на 2025 рік в сумі </w:t>
      </w:r>
      <w:r w:rsidR="00CF707F">
        <w:rPr>
          <w:rFonts w:ascii="Times New Roman" w:hAnsi="Times New Roman"/>
          <w:color w:val="000000" w:themeColor="text1"/>
          <w:sz w:val="28"/>
          <w:szCs w:val="28"/>
        </w:rPr>
        <w:t>300 000</w:t>
      </w:r>
      <w:r>
        <w:rPr>
          <w:rFonts w:ascii="Times New Roman" w:hAnsi="Times New Roman"/>
          <w:color w:val="000000" w:themeColor="text1"/>
          <w:sz w:val="28"/>
          <w:szCs w:val="28"/>
        </w:rPr>
        <w:t>, 00 гривень:</w:t>
      </w:r>
    </w:p>
    <w:p w14:paraId="60F4B4F6" w14:textId="77777777" w:rsidR="00CF707F" w:rsidRDefault="00CF707F" w:rsidP="00134F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придб</w:t>
      </w:r>
      <w:r w:rsidR="001B6198">
        <w:rPr>
          <w:rFonts w:ascii="Times New Roman" w:hAnsi="Times New Roman"/>
          <w:color w:val="000000" w:themeColor="text1"/>
          <w:sz w:val="28"/>
          <w:szCs w:val="28"/>
        </w:rPr>
        <w:t xml:space="preserve">ання </w:t>
      </w:r>
      <w:proofErr w:type="spellStart"/>
      <w:r w:rsidR="001B6198">
        <w:rPr>
          <w:rFonts w:ascii="Times New Roman" w:hAnsi="Times New Roman"/>
          <w:color w:val="000000" w:themeColor="text1"/>
          <w:sz w:val="28"/>
          <w:szCs w:val="28"/>
        </w:rPr>
        <w:t>тепловізорів</w:t>
      </w:r>
      <w:proofErr w:type="spellEnd"/>
      <w:r w:rsidR="001B6198">
        <w:rPr>
          <w:rFonts w:ascii="Times New Roman" w:hAnsi="Times New Roman"/>
          <w:color w:val="000000" w:themeColor="text1"/>
          <w:sz w:val="28"/>
          <w:szCs w:val="28"/>
        </w:rPr>
        <w:t xml:space="preserve"> та приладдя для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нічного бачення, приціли оптичні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тепловізійні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каліматорні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приціли, окопні та автомобільні засоби РЕБ типу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HYMO</w:t>
      </w:r>
      <w:r w:rsidRPr="00CF70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Pr="00CF707F">
        <w:rPr>
          <w:rFonts w:ascii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XL</w:t>
      </w:r>
      <w:r w:rsidRPr="00CF70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іншої спецтехніки. </w:t>
      </w:r>
    </w:p>
    <w:p w14:paraId="26CF1CEE" w14:textId="77777777" w:rsidR="00134FD8" w:rsidRDefault="00134FD8" w:rsidP="00134F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7295AEF3" w14:textId="77777777" w:rsidR="00134FD8" w:rsidRDefault="00134FD8" w:rsidP="00134FD8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1A04604D" w14:textId="77777777" w:rsidR="00134FD8" w:rsidRDefault="00134FD8" w:rsidP="00134F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4EF3188" w14:textId="77777777"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74BF3CA" w14:textId="77777777" w:rsidR="00134FD8" w:rsidRDefault="00134FD8" w:rsidP="00134FD8">
      <w:pPr>
        <w:pStyle w:val="a3"/>
      </w:pPr>
    </w:p>
    <w:p w14:paraId="17D46DDE" w14:textId="77777777" w:rsidR="00134FD8" w:rsidRDefault="00134FD8" w:rsidP="00134FD8"/>
    <w:p w14:paraId="4B879D30" w14:textId="77777777" w:rsidR="00134FD8" w:rsidRDefault="00134FD8" w:rsidP="00134FD8"/>
    <w:p w14:paraId="2483C370" w14:textId="2BEFF460" w:rsidR="001B6198" w:rsidRDefault="00723AFF" w:rsidP="001B619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DED7720" w14:textId="77777777" w:rsidR="00134FD8" w:rsidRDefault="00134FD8" w:rsidP="00134FD8">
      <w:pPr>
        <w:spacing w:after="0"/>
        <w:sectPr w:rsidR="00134FD8" w:rsidSect="00723AFF">
          <w:pgSz w:w="12240" w:h="15840"/>
          <w:pgMar w:top="426" w:right="850" w:bottom="0" w:left="1701" w:header="708" w:footer="708" w:gutter="0"/>
          <w:cols w:space="720"/>
        </w:sectPr>
      </w:pPr>
    </w:p>
    <w:p w14:paraId="2CF6FD18" w14:textId="77777777" w:rsidR="00723AFF" w:rsidRPr="0045193D" w:rsidRDefault="00723AFF" w:rsidP="00723AF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45193D">
        <w:rPr>
          <w:rFonts w:ascii="Times New Roman" w:hAnsi="Times New Roman" w:cs="Times New Roman"/>
        </w:rPr>
        <w:t>Додаток</w:t>
      </w:r>
    </w:p>
    <w:p w14:paraId="1A58478E" w14:textId="77777777" w:rsidR="00723AFF" w:rsidRPr="0045193D" w:rsidRDefault="00723AFF" w:rsidP="0072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47BDD127" w14:textId="1BB41742" w:rsidR="00723AFF" w:rsidRPr="0045193D" w:rsidRDefault="00723AFF" w:rsidP="0072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1782CC7E" w14:textId="77777777" w:rsidR="00134FD8" w:rsidRDefault="00134FD8" w:rsidP="00134F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EBBF0A" w14:textId="77777777" w:rsidR="00134FD8" w:rsidRDefault="00134FD8" w:rsidP="00134F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0C9E20" w14:textId="77777777" w:rsidR="00134FD8" w:rsidRDefault="00134FD8" w:rsidP="00134F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91B1402" w14:textId="77777777" w:rsidR="00134FD8" w:rsidRDefault="00134FD8" w:rsidP="00134F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EDB5729" w14:textId="77777777" w:rsidR="00134FD8" w:rsidRDefault="00134FD8" w:rsidP="00134F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34FD8" w14:paraId="67B2598F" w14:textId="77777777" w:rsidTr="00547C2D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8FD7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2409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57411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8153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1C21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0BE2B2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28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0129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34FD8" w14:paraId="4017CF79" w14:textId="77777777" w:rsidTr="00547C2D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0B8" w14:textId="77777777"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60A8" w14:textId="77777777"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D064" w14:textId="77777777"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717B" w14:textId="77777777"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5DC4" w14:textId="77777777"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F920" w14:textId="77777777"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1A210E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730D86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0DA95B0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CAD49C5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F3D352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FED8F1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D55B76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366" w14:textId="77777777"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4FD8" w14:paraId="4168C3BB" w14:textId="77777777" w:rsidTr="00547C2D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329D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B32F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FF8B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5FCC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E8F3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BC4C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7991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6DDE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AE59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57DD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705C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404E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34FD8" w14:paraId="1EA0651E" w14:textId="77777777" w:rsidTr="00547C2D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D24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49F09C" w14:textId="77777777" w:rsidR="00134FD8" w:rsidRDefault="00CF707F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36</w:t>
            </w:r>
            <w:r w:rsidR="00134FD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134F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134FD8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134FD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4122</w:t>
            </w:r>
            <w:r w:rsidR="00134FD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134FD8" w14:paraId="4308198F" w14:textId="77777777" w:rsidTr="00547C2D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FE94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1C9A" w14:textId="77777777"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34FD8" w14:paraId="5FB129CD" w14:textId="77777777" w:rsidTr="00547C2D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6615" w14:textId="77777777" w:rsidR="00134FD8" w:rsidRDefault="00CF707F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134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F304" w14:textId="77777777" w:rsidR="00134FD8" w:rsidRPr="002F4815" w:rsidRDefault="002F4815" w:rsidP="00547C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ридбання </w:t>
            </w:r>
            <w:proofErr w:type="spellStart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тепловізорів</w:t>
            </w:r>
            <w:proofErr w:type="spellEnd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приладдя до нічного бачення, приціли оптичні та </w:t>
            </w:r>
            <w:proofErr w:type="spellStart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тепловізійні</w:t>
            </w:r>
            <w:proofErr w:type="spellEnd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каліматорні</w:t>
            </w:r>
            <w:proofErr w:type="spellEnd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приціли, окопні та автомобільні засоби РЕБ типу 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HYMO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XL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іншої спецтехніки.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40D3EC" w14:textId="77777777"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4AF" w14:textId="77777777"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CF707F">
              <w:rPr>
                <w:rFonts w:ascii="Times New Roman" w:hAnsi="Times New Roman"/>
                <w:color w:val="000000"/>
                <w:sz w:val="20"/>
                <w:szCs w:val="20"/>
              </w:rPr>
              <w:t>4122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536A75F" w14:textId="77777777" w:rsidR="00134FD8" w:rsidRDefault="00134FD8" w:rsidP="00547C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9C7C" w14:textId="77777777"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B00" w14:textId="77777777"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4C7B" w14:textId="77777777"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E58" w14:textId="77777777"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5B4968" w14:textId="77777777" w:rsidR="00134FD8" w:rsidRDefault="00134FD8" w:rsidP="00547C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1C17C4" w14:textId="77777777" w:rsidR="00134FD8" w:rsidRDefault="00134FD8" w:rsidP="00547C2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86CC8" w14:textId="77777777" w:rsidR="00134FD8" w:rsidRDefault="002F4815" w:rsidP="00547C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FF6F" w14:textId="77777777" w:rsidR="00134FD8" w:rsidRDefault="00134FD8" w:rsidP="00547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CF7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 4122</w:t>
            </w:r>
          </w:p>
        </w:tc>
      </w:tr>
    </w:tbl>
    <w:p w14:paraId="2A9D8D91" w14:textId="77777777"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94CC352" w14:textId="77777777"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0EE2437" w14:textId="77777777" w:rsidR="00134FD8" w:rsidRDefault="00134FD8" w:rsidP="00134FD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AF01C89" w14:textId="77777777" w:rsidR="00134FD8" w:rsidRDefault="00134FD8" w:rsidP="00134FD8"/>
    <w:p w14:paraId="08838359" w14:textId="77777777"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D8"/>
    <w:rsid w:val="00134FD8"/>
    <w:rsid w:val="001B6198"/>
    <w:rsid w:val="002F4815"/>
    <w:rsid w:val="005071A3"/>
    <w:rsid w:val="00723AFF"/>
    <w:rsid w:val="00937AA8"/>
    <w:rsid w:val="00C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ACB7"/>
  <w15:chartTrackingRefBased/>
  <w15:docId w15:val="{A34C6840-24F4-4516-9773-B9F6493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FD8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FD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13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134F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F70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7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2025-01-22T14:47:00Z</cp:lastPrinted>
  <dcterms:created xsi:type="dcterms:W3CDTF">2025-02-10T09:27:00Z</dcterms:created>
  <dcterms:modified xsi:type="dcterms:W3CDTF">2025-02-10T09:27:00Z</dcterms:modified>
</cp:coreProperties>
</file>