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9A58B" w14:textId="77777777" w:rsidR="00521B2B" w:rsidRPr="00401B52" w:rsidRDefault="00513998" w:rsidP="00521B2B">
      <w:pPr>
        <w:suppressAutoHyphens/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 w14:anchorId="05E84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75pt;margin-top:0;width:39pt;height:60pt;z-index:251658240;mso-position-horizontal:absolute;mso-position-horizontal-relative:text;mso-position-vertical-relative:text" filled="t">
            <v:fill color2="black"/>
            <v:imagedata r:id="rId6" o:title=""/>
            <o:lock v:ext="edit" aspectratio="f"/>
            <w10:wrap type="square" side="left"/>
          </v:shape>
          <o:OLEObject Type="Embed" ProgID="Word.Picture.8" ShapeID="_x0000_s1026" DrawAspect="Content" ObjectID="_1676106404" r:id="rId7"/>
        </w:object>
      </w:r>
      <w:r w:rsidR="00521B2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br w:type="textWrapping" w:clear="all"/>
      </w:r>
    </w:p>
    <w:p w14:paraId="3C60B37E" w14:textId="77777777" w:rsidR="00521B2B" w:rsidRPr="00401B52" w:rsidRDefault="00521B2B" w:rsidP="00521B2B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4D2B520" w14:textId="77777777" w:rsidR="00521B2B" w:rsidRPr="00401B52" w:rsidRDefault="00521B2B" w:rsidP="00521B2B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14:paraId="027B69FD" w14:textId="77777777" w:rsidR="00521B2B" w:rsidRPr="00401B52" w:rsidRDefault="00521B2B" w:rsidP="00521B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8144C2B" w14:textId="6D9C279E" w:rsidR="00521B2B" w:rsidRDefault="00521B2B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14:paraId="1AA8D4C8" w14:textId="77777777" w:rsidR="00513998" w:rsidRPr="00401B52" w:rsidRDefault="00513998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14:paraId="3AA6D97E" w14:textId="2782051D" w:rsidR="00521B2B" w:rsidRPr="00513998" w:rsidRDefault="00513998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1399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26.02.2021 р.</w:t>
      </w:r>
      <w:r w:rsidRPr="005139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 </w:t>
      </w:r>
      <w:r w:rsidRPr="0051399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24</w:t>
      </w:r>
      <w:r w:rsidRPr="0051399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-</w:t>
      </w:r>
      <w:r w:rsidRPr="00513998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V</w:t>
      </w:r>
      <w:r w:rsidRPr="0051399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ІІІ</w:t>
      </w:r>
      <w:r w:rsidRPr="005139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1399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513998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          </w:t>
      </w:r>
      <w:r w:rsidRPr="005139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5139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51399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6</w:t>
      </w:r>
      <w:r w:rsidRPr="005139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сесія  </w:t>
      </w:r>
      <w:r w:rsidRPr="0051399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5139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2DF27A49" w14:textId="77777777" w:rsidR="00521B2B" w:rsidRPr="00401B52" w:rsidRDefault="00521B2B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A4A0F3F" w14:textId="77777777" w:rsidR="00521B2B" w:rsidRPr="00513998" w:rsidRDefault="00521B2B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1399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виконання рішення 29 сесії міської ради 7 скликання  від 07.09.2018 р. </w:t>
      </w:r>
    </w:p>
    <w:p w14:paraId="1637BDBB" w14:textId="77777777" w:rsidR="00521B2B" w:rsidRPr="00513998" w:rsidRDefault="00521B2B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1399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№ 1160-VII «Про програму  «Цукровий та нецукровий діабет» </w:t>
      </w:r>
    </w:p>
    <w:p w14:paraId="73765A3D" w14:textId="5188329B" w:rsidR="00521B2B" w:rsidRPr="00513998" w:rsidRDefault="00521B2B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1399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 місті Козятині на  IV квартал 2018-2020 роки»</w:t>
      </w:r>
    </w:p>
    <w:p w14:paraId="1E70D5EA" w14:textId="77777777" w:rsidR="00521B2B" w:rsidRPr="00B670E2" w:rsidRDefault="00521B2B" w:rsidP="00521B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9CB404E" w14:textId="77777777" w:rsidR="00AA758B" w:rsidRPr="00401B52" w:rsidRDefault="00521B2B" w:rsidP="00AA75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</w:p>
    <w:p w14:paraId="356EE96C" w14:textId="77777777" w:rsidR="00AA758B" w:rsidRDefault="00AA758B" w:rsidP="00AA75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Заслухавши та обговоривши інформацію завідувача сектором з питань охорони здоров'я управління соціальної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Забазнової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О.А, відповідно до п.  22 ст. 26 Закону України «Про місцеве самоврядування в Україні», міська рада</w:t>
      </w:r>
    </w:p>
    <w:p w14:paraId="7AFD9C16" w14:textId="77777777" w:rsidR="00AA758B" w:rsidRDefault="00AA758B" w:rsidP="00AA75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6E59FF9C" w14:textId="77777777" w:rsidR="00AA758B" w:rsidRDefault="00AA758B" w:rsidP="00AA75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0DAFFB30" w14:textId="77777777" w:rsidR="00AA758B" w:rsidRPr="00401B52" w:rsidRDefault="00AA758B" w:rsidP="00AA75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3440920" w14:textId="77777777" w:rsidR="00D43093" w:rsidRPr="00D43093" w:rsidRDefault="00D43093" w:rsidP="00D43093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Інформацію</w:t>
      </w:r>
      <w:r w:rsidR="00AD564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</w:t>
      </w:r>
      <w:r w:rsidRPr="00D4309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виконання рішення 29 сесії міської ради 7 скликання </w:t>
      </w:r>
    </w:p>
    <w:p w14:paraId="541EDC4D" w14:textId="77777777" w:rsidR="00AA758B" w:rsidRPr="009C7499" w:rsidRDefault="009C7499" w:rsidP="009C7499">
      <w:p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D43093" w:rsidRPr="009C74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07.09.2018 року №  1160-VII  «Про програму  «Цукровий  та нецукровий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D43093" w:rsidRPr="009C74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діабет» в місті Козятині на IV квартал 2018-2020 роки» </w:t>
      </w:r>
      <w:r w:rsidR="00AA758B" w:rsidRPr="009C74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взяти до відома.</w:t>
      </w:r>
    </w:p>
    <w:p w14:paraId="3EF66158" w14:textId="77777777" w:rsidR="00AA758B" w:rsidRPr="00AA758B" w:rsidRDefault="00AA758B" w:rsidP="00AA758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AA75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31 (позачергової) сесії міської ради 7 скликання від 14.12.2018 року № 1160-VII «Про програму  «Цукровий та нецукровий діабет» в місті Козятині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 IV квартал 2018-2020 роки»</w:t>
      </w:r>
      <w:r w:rsidRPr="00AA75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 зв'язку </w:t>
      </w:r>
      <w:r w:rsidR="004453E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 w:rsidRPr="00AA75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виконанням програми та закінченням терміну її дії з контролю зняти.</w:t>
      </w:r>
    </w:p>
    <w:p w14:paraId="0D0151FA" w14:textId="77777777" w:rsidR="00521B2B" w:rsidRDefault="00521B2B" w:rsidP="00AA75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6B2919B" w14:textId="420AE554" w:rsidR="00521B2B" w:rsidRDefault="00521B2B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70C9F68" w14:textId="7A4C3517" w:rsidR="00513998" w:rsidRDefault="00513998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89DAB2A" w14:textId="33BC552E" w:rsidR="00513998" w:rsidRDefault="00513998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B1CA744" w14:textId="77777777" w:rsidR="00513998" w:rsidRDefault="00513998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B889A1D" w14:textId="77777777" w:rsidR="00521B2B" w:rsidRPr="00401B52" w:rsidRDefault="00521B2B" w:rsidP="00521B2B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28D03DC" w14:textId="77777777" w:rsidR="00521B2B" w:rsidRPr="00401B52" w:rsidRDefault="00521B2B" w:rsidP="00AA75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Т. Єрмолаєва</w:t>
      </w:r>
    </w:p>
    <w:p w14:paraId="46D9C0AD" w14:textId="77777777" w:rsidR="00521B2B" w:rsidRPr="00401B52" w:rsidRDefault="00521B2B" w:rsidP="00AA75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2AC177B4" w14:textId="77777777" w:rsidR="00521B2B" w:rsidRDefault="00521B2B" w:rsidP="00AA7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62108B" w14:textId="77777777" w:rsidR="00521B2B" w:rsidRPr="00636851" w:rsidRDefault="00521B2B" w:rsidP="00521B2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78217138" w14:textId="77777777" w:rsidR="00521B2B" w:rsidRPr="00636851" w:rsidRDefault="00521B2B" w:rsidP="00521B2B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3601718C" w14:textId="77777777" w:rsidR="00521B2B" w:rsidRDefault="00521B2B" w:rsidP="00521B2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6DD99A" w14:textId="77777777" w:rsidR="00521B2B" w:rsidRDefault="00521B2B" w:rsidP="00521B2B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41EFAB" w14:textId="77777777" w:rsidR="00521B2B" w:rsidRPr="00521B2B" w:rsidRDefault="00521B2B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9943D61" w14:textId="77777777" w:rsidR="00521B2B" w:rsidRDefault="00521B2B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70365F0" w14:textId="77777777" w:rsidR="00521B2B" w:rsidRPr="00401B52" w:rsidRDefault="00521B2B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86A8EC5" w14:textId="77777777" w:rsidR="008014B4" w:rsidRDefault="008014B4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AF3C23A" w14:textId="77777777" w:rsidR="00B66F87" w:rsidRDefault="00B66F87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46F20C8" w14:textId="7549C892" w:rsidR="00B66F87" w:rsidRDefault="00B66F87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AA08652" w14:textId="77777777" w:rsidR="00513998" w:rsidRDefault="00513998" w:rsidP="00521B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6498048" w14:textId="77777777" w:rsidR="00617648" w:rsidRPr="00513998" w:rsidRDefault="00617648" w:rsidP="006176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CCB2C17" w14:textId="77777777" w:rsidR="00521B2B" w:rsidRPr="00513998" w:rsidRDefault="008014B4" w:rsidP="006176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1399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Інформація </w:t>
      </w:r>
      <w:r w:rsidRPr="0051399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</w:t>
      </w:r>
      <w:r w:rsidR="00AD5642" w:rsidRPr="0051399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ро</w:t>
      </w:r>
      <w:r w:rsidR="00521B2B" w:rsidRPr="0051399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виконання рішення 29 сесії міської ради 7 скликання </w:t>
      </w:r>
    </w:p>
    <w:p w14:paraId="09673158" w14:textId="77777777" w:rsidR="00521B2B" w:rsidRPr="00513998" w:rsidRDefault="00521B2B" w:rsidP="006176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1399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від 07.09.2018 року №  1160-VII  «Про програму  «Цукровий </w:t>
      </w:r>
      <w:r w:rsidRPr="005139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13998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та нецукровий діабет» в місті Козятині на IV квартал 2018-2020 роки»</w:t>
      </w:r>
    </w:p>
    <w:p w14:paraId="56DCBF47" w14:textId="77777777" w:rsidR="00617648" w:rsidRPr="00E5071C" w:rsidRDefault="00617648" w:rsidP="006176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DA2FD7A" w14:textId="77777777" w:rsidR="00521B2B" w:rsidRPr="00E5071C" w:rsidRDefault="00521B2B" w:rsidP="00521B2B">
      <w:pPr>
        <w:widowControl w:val="0"/>
        <w:spacing w:after="0" w:line="240" w:lineRule="auto"/>
        <w:ind w:left="101" w:right="10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На 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цієї програми, метою якої</w:t>
      </w:r>
      <w:r w:rsidRPr="00E50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 с</w:t>
      </w:r>
      <w:r w:rsidRPr="00944161">
        <w:rPr>
          <w:rFonts w:ascii="Times New Roman" w:eastAsia="Times New Roman" w:hAnsi="Times New Roman" w:cs="Times New Roman"/>
          <w:sz w:val="28"/>
          <w:szCs w:val="28"/>
          <w:lang w:val="uk-UA"/>
        </w:rPr>
        <w:t>воєчасне виявлення, обстеж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ення хворих та лікування</w:t>
      </w:r>
      <w:r w:rsidR="00801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цукрового та нецукрового</w:t>
      </w:r>
      <w:r w:rsidRPr="00944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діабет</w:t>
      </w:r>
      <w:r w:rsidR="008014B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944161">
        <w:rPr>
          <w:rFonts w:ascii="Times New Roman" w:eastAsia="Times New Roman" w:hAnsi="Times New Roman" w:cs="Times New Roman"/>
          <w:sz w:val="28"/>
          <w:szCs w:val="28"/>
          <w:lang w:val="uk-UA"/>
        </w:rPr>
        <w:t>, зниження рівня інвалідності та смертності від цукрового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нецукрового діабету,</w:t>
      </w:r>
      <w:r w:rsidRPr="009441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 також збільшення тривалості і пі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двищення якості життя населення</w:t>
      </w:r>
      <w:r w:rsidR="001A78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E326BC" w14:textId="77777777" w:rsidR="00521B2B" w:rsidRDefault="00521B2B" w:rsidP="00521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Фактичне фінансування </w:t>
      </w:r>
      <w:r w:rsidR="008014B4">
        <w:rPr>
          <w:rFonts w:ascii="Times New Roman" w:hAnsi="Times New Roman" w:cs="Times New Roman"/>
          <w:sz w:val="28"/>
          <w:szCs w:val="28"/>
          <w:lang w:val="uk-UA"/>
        </w:rPr>
        <w:t xml:space="preserve"> в 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щодо виконання програми становить </w:t>
      </w:r>
      <w:r w:rsidR="008014B4">
        <w:rPr>
          <w:rFonts w:ascii="Times New Roman" w:hAnsi="Times New Roman" w:cs="Times New Roman"/>
          <w:sz w:val="28"/>
          <w:szCs w:val="28"/>
          <w:lang w:val="uk-UA"/>
        </w:rPr>
        <w:t>344,9 тис. грн. (призначення на 2020 р. – 344,9 тис. грн.).  Протягом всього періоду дії програми в</w:t>
      </w:r>
      <w:r w:rsidR="001A7886"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забезпеченні виконання заходів були задіяні</w:t>
      </w:r>
      <w:r w:rsidR="00B66F87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 «Козятинський міський центр первинної медико-санітарної допомоги Козятинської міської ради»,</w:t>
      </w:r>
      <w:r w:rsidRPr="004305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міська рада та її виконавчі органи – управління соціальної політики та фінансове управлінням.</w:t>
      </w:r>
      <w:r w:rsidR="008014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551C60D" w14:textId="77777777" w:rsidR="00521B2B" w:rsidRDefault="00521B2B" w:rsidP="00617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 межах зазначеного ф</w:t>
      </w:r>
      <w:r w:rsidR="008014B4">
        <w:rPr>
          <w:rFonts w:ascii="Times New Roman" w:hAnsi="Times New Roman" w:cs="Times New Roman"/>
          <w:sz w:val="28"/>
          <w:szCs w:val="28"/>
          <w:lang w:val="uk-UA"/>
        </w:rPr>
        <w:t>інансування протягом 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014B4">
        <w:rPr>
          <w:rFonts w:ascii="Times New Roman" w:hAnsi="Times New Roman" w:cs="Times New Roman"/>
          <w:sz w:val="28"/>
          <w:szCs w:val="28"/>
          <w:lang w:val="uk-UA"/>
        </w:rPr>
        <w:t xml:space="preserve"> КП «Козятинський міський центр первинної медико-санітарної допомоги» </w:t>
      </w:r>
      <w:r w:rsidR="00B66F87">
        <w:rPr>
          <w:rFonts w:ascii="Times New Roman" w:hAnsi="Times New Roman" w:cs="Times New Roman"/>
          <w:sz w:val="28"/>
          <w:szCs w:val="28"/>
          <w:lang w:val="uk-UA"/>
        </w:rPr>
        <w:t xml:space="preserve"> було профінансовано</w:t>
      </w:r>
      <w:r w:rsidR="0061764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27ACB3" w14:textId="77777777" w:rsidR="00617648" w:rsidRDefault="00282483" w:rsidP="006176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7648">
        <w:rPr>
          <w:rFonts w:ascii="Times New Roman" w:hAnsi="Times New Roman" w:cs="Times New Roman"/>
          <w:sz w:val="28"/>
          <w:szCs w:val="28"/>
          <w:lang w:val="uk-UA"/>
        </w:rPr>
        <w:t>ідшкодування за рецептами хворим на цукровий діабет II типу та хворим на нецукровий діабет на суму 300,0 тис. грн.;</w:t>
      </w:r>
    </w:p>
    <w:p w14:paraId="26192FE9" w14:textId="77777777" w:rsidR="00617648" w:rsidRDefault="00282483" w:rsidP="006176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7648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експрес-діагностуванням на цукровий діабет. Закупівля </w:t>
      </w:r>
      <w:proofErr w:type="spellStart"/>
      <w:r w:rsidR="00617648">
        <w:rPr>
          <w:rFonts w:ascii="Times New Roman" w:hAnsi="Times New Roman" w:cs="Times New Roman"/>
          <w:sz w:val="28"/>
          <w:szCs w:val="28"/>
          <w:lang w:val="uk-UA"/>
        </w:rPr>
        <w:t>глюкометрів</w:t>
      </w:r>
      <w:proofErr w:type="spellEnd"/>
      <w:r w:rsidR="00617648">
        <w:rPr>
          <w:rFonts w:ascii="Times New Roman" w:hAnsi="Times New Roman" w:cs="Times New Roman"/>
          <w:sz w:val="28"/>
          <w:szCs w:val="28"/>
          <w:lang w:val="uk-UA"/>
        </w:rPr>
        <w:t xml:space="preserve"> та тест-смужок – 13,915 тис. грн.;</w:t>
      </w:r>
    </w:p>
    <w:p w14:paraId="2F4FD23D" w14:textId="77777777" w:rsidR="00617648" w:rsidRPr="00617648" w:rsidRDefault="00282483" w:rsidP="006176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17648">
        <w:rPr>
          <w:rFonts w:ascii="Times New Roman" w:hAnsi="Times New Roman" w:cs="Times New Roman"/>
          <w:sz w:val="28"/>
          <w:szCs w:val="28"/>
          <w:lang w:val="uk-UA"/>
        </w:rPr>
        <w:t>авчання персоналу, наглядні посібники, виготовлення спеціальних бланків, інформаційних листків для пацієнтів – 31,0 тис. грн.</w:t>
      </w:r>
    </w:p>
    <w:p w14:paraId="24414AC6" w14:textId="77777777" w:rsidR="00521B2B" w:rsidRDefault="00521B2B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Заходи, передбачені</w:t>
      </w:r>
      <w:r w:rsidRPr="00DB6C1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програмою</w:t>
      </w:r>
      <w:r w:rsidRPr="00E507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«Цукровий</w:t>
      </w:r>
      <w:r w:rsidRPr="00E5071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E507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507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нецукровий діабет» в місті Козятині на IV квартал 2018-2020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здійснено відповідно до фактичних можливостей фінансування з міського бюджету та відповідно до визначеної потреби  у зазна</w:t>
      </w:r>
      <w:r w:rsidR="0061764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чених заходах протягом всього періоду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77DE54E2" w14:textId="77777777" w:rsidR="00521B2B" w:rsidRDefault="00521B2B" w:rsidP="00521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Фінансування</w:t>
      </w:r>
      <w:r w:rsidRPr="0036354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3635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29 сесії міської ради 7 склик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ання від 07.09.2018 року №  1160</w:t>
      </w:r>
      <w:r w:rsidRPr="003635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-VII </w:t>
      </w:r>
      <w:r w:rsidRPr="00E507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«Про програму  «Цукровий </w:t>
      </w:r>
      <w:r w:rsidRPr="008E5A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E5071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нецукровий діабет» в місті Козятині на IV квартал 2018-2020 роки»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обсяги виконання заходів програми здійснюються відповідно  до визначених програмою показників.</w:t>
      </w:r>
    </w:p>
    <w:p w14:paraId="276B62D5" w14:textId="77777777" w:rsidR="00617648" w:rsidRDefault="00282483" w:rsidP="00617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7648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облема захворювання на цукровий та нецукровий діабет</w:t>
      </w:r>
      <w:r w:rsidR="00617648">
        <w:rPr>
          <w:rFonts w:ascii="Times New Roman" w:hAnsi="Times New Roman" w:cs="Times New Roman"/>
          <w:sz w:val="28"/>
          <w:szCs w:val="28"/>
          <w:lang w:val="uk-UA"/>
        </w:rPr>
        <w:t xml:space="preserve"> залишається актуальною і надалі. Видатки за основ</w:t>
      </w:r>
      <w:r w:rsidR="00B66F87">
        <w:rPr>
          <w:rFonts w:ascii="Times New Roman" w:hAnsi="Times New Roman" w:cs="Times New Roman"/>
          <w:sz w:val="28"/>
          <w:szCs w:val="28"/>
          <w:lang w:val="uk-UA"/>
        </w:rPr>
        <w:t xml:space="preserve">ними напрямками профілактики, </w:t>
      </w:r>
      <w:r w:rsidR="00617648">
        <w:rPr>
          <w:rFonts w:ascii="Times New Roman" w:hAnsi="Times New Roman" w:cs="Times New Roman"/>
          <w:sz w:val="28"/>
          <w:szCs w:val="28"/>
          <w:lang w:val="uk-UA"/>
        </w:rPr>
        <w:t>запобіг</w:t>
      </w:r>
      <w:r>
        <w:rPr>
          <w:rFonts w:ascii="Times New Roman" w:hAnsi="Times New Roman" w:cs="Times New Roman"/>
          <w:sz w:val="28"/>
          <w:szCs w:val="28"/>
          <w:lang w:val="uk-UA"/>
        </w:rPr>
        <w:t>ання та лікування даних захворювань</w:t>
      </w:r>
      <w:r w:rsidR="00617648">
        <w:rPr>
          <w:rFonts w:ascii="Times New Roman" w:hAnsi="Times New Roman" w:cs="Times New Roman"/>
          <w:sz w:val="28"/>
          <w:szCs w:val="28"/>
          <w:lang w:val="uk-UA"/>
        </w:rPr>
        <w:t xml:space="preserve"> на 2021 рік передбачені програмою «Здоров’я громади Козятина», що затверджена 3 сесією міської ради 8 скликання від 24.12.2020 р. № 43-VIII.</w:t>
      </w:r>
    </w:p>
    <w:p w14:paraId="5DBB3B40" w14:textId="6B4DC63D" w:rsidR="00521B2B" w:rsidRDefault="00617648" w:rsidP="00B66F8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З урахуванням вище наведеного, прошу  р</w:t>
      </w:r>
      <w:r w:rsidR="00282483">
        <w:rPr>
          <w:rFonts w:ascii="Times New Roman" w:hAnsi="Times New Roman" w:cs="Times New Roman"/>
          <w:sz w:val="28"/>
          <w:szCs w:val="28"/>
          <w:lang w:val="uk-UA"/>
        </w:rPr>
        <w:t>ішення 29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 w:rsidR="0028248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7 скликання від 07.09.2018 року №  1160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-VII </w:t>
      </w:r>
      <w:r w:rsidR="00282483" w:rsidRPr="0028248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«Про програму  «Цукровий  та нецукровий діабет» в місті Козятині на IV квартал 2018-2020 роки»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 xml:space="preserve"> в зв'язку   виконанням програми та закінченням терміну її дії з контролю зняти.</w:t>
      </w:r>
    </w:p>
    <w:p w14:paraId="21BAF2D2" w14:textId="77777777" w:rsidR="00513998" w:rsidRDefault="00513998" w:rsidP="00B66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2DCF717" w14:textId="77777777" w:rsidR="00B66F87" w:rsidRDefault="00B66F87" w:rsidP="00B66F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2001C54" w14:textId="77777777" w:rsidR="00521B2B" w:rsidRPr="00513998" w:rsidRDefault="00521B2B" w:rsidP="0028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Заступник </w:t>
      </w:r>
      <w:proofErr w:type="spellStart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>міського</w:t>
      </w:r>
      <w:proofErr w:type="spellEnd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>голови</w:t>
      </w:r>
      <w:proofErr w:type="spellEnd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>-начальник</w:t>
      </w:r>
    </w:p>
    <w:p w14:paraId="794B7670" w14:textId="77777777" w:rsidR="00521B2B" w:rsidRPr="00513998" w:rsidRDefault="00521B2B" w:rsidP="0028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>політики</w:t>
      </w:r>
      <w:proofErr w:type="spellEnd"/>
    </w:p>
    <w:p w14:paraId="5F0BA22B" w14:textId="77777777" w:rsidR="00521B2B" w:rsidRPr="00513998" w:rsidRDefault="00521B2B" w:rsidP="0028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>Козятинської</w:t>
      </w:r>
      <w:proofErr w:type="spellEnd"/>
      <w:r w:rsidRPr="0051399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ради                                                              </w:t>
      </w:r>
      <w:r w:rsidR="00282483" w:rsidRPr="0051399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К. Марченко</w:t>
      </w:r>
    </w:p>
    <w:p w14:paraId="5C5932A5" w14:textId="77777777" w:rsidR="00521B2B" w:rsidRPr="00EF235B" w:rsidRDefault="00521B2B" w:rsidP="00521B2B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F8DAC7" w14:textId="77777777" w:rsidR="00521B2B" w:rsidRPr="00EF235B" w:rsidRDefault="00521B2B" w:rsidP="00521B2B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5E84A97" w14:textId="13E12DD6" w:rsidR="00521B2B" w:rsidRDefault="00513998" w:rsidP="00B66F87">
      <w:pPr>
        <w:spacing w:after="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bookmarkStart w:id="0" w:name="_GoBack"/>
      <w:bookmarkEnd w:id="0"/>
    </w:p>
    <w:sectPr w:rsidR="00521B2B" w:rsidSect="00B66F87">
      <w:pgSz w:w="11906" w:h="16838"/>
      <w:pgMar w:top="426" w:right="567" w:bottom="56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7127F"/>
    <w:multiLevelType w:val="hybridMultilevel"/>
    <w:tmpl w:val="31F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539B"/>
    <w:multiLevelType w:val="multilevel"/>
    <w:tmpl w:val="6E76083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2160"/>
      </w:pPr>
      <w:rPr>
        <w:rFonts w:hint="default"/>
      </w:rPr>
    </w:lvl>
  </w:abstractNum>
  <w:abstractNum w:abstractNumId="2" w15:restartNumberingAfterBreak="0">
    <w:nsid w:val="7C9114F6"/>
    <w:multiLevelType w:val="hybridMultilevel"/>
    <w:tmpl w:val="3044F1BC"/>
    <w:lvl w:ilvl="0" w:tplc="39E8D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2B"/>
    <w:rsid w:val="001A7886"/>
    <w:rsid w:val="00282483"/>
    <w:rsid w:val="004453E2"/>
    <w:rsid w:val="00513998"/>
    <w:rsid w:val="00521B2B"/>
    <w:rsid w:val="0056082B"/>
    <w:rsid w:val="00617648"/>
    <w:rsid w:val="008014B4"/>
    <w:rsid w:val="00925B66"/>
    <w:rsid w:val="009C7499"/>
    <w:rsid w:val="00AA758B"/>
    <w:rsid w:val="00AD5642"/>
    <w:rsid w:val="00B66F87"/>
    <w:rsid w:val="00D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88A4F"/>
  <w15:docId w15:val="{4D1F71D7-6E8A-4BA8-BFA5-60156E0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2B"/>
    <w:pPr>
      <w:ind w:left="720"/>
      <w:contextualSpacing/>
    </w:pPr>
  </w:style>
  <w:style w:type="paragraph" w:customStyle="1" w:styleId="1">
    <w:name w:val="Без интервала1"/>
    <w:rsid w:val="00521B2B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75EF-404A-4CE9-95FF-C10C223D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Larisa</cp:lastModifiedBy>
  <cp:revision>2</cp:revision>
  <cp:lastPrinted>2021-02-05T07:22:00Z</cp:lastPrinted>
  <dcterms:created xsi:type="dcterms:W3CDTF">2021-03-01T10:20:00Z</dcterms:created>
  <dcterms:modified xsi:type="dcterms:W3CDTF">2021-03-01T10:20:00Z</dcterms:modified>
</cp:coreProperties>
</file>