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C7" w:rsidRDefault="003369C7" w:rsidP="003369C7">
      <w:pPr>
        <w:rPr>
          <w:b/>
          <w:noProof/>
          <w:sz w:val="32"/>
          <w:szCs w:val="32"/>
        </w:rPr>
      </w:pPr>
    </w:p>
    <w:p w:rsidR="003369C7" w:rsidRDefault="003369C7" w:rsidP="003369C7">
      <w:pPr>
        <w:pStyle w:val="ab"/>
        <w:rPr>
          <w:b/>
          <w:noProof/>
        </w:rPr>
      </w:pPr>
    </w:p>
    <w:p w:rsidR="00D74DA7" w:rsidRDefault="00D74DA7" w:rsidP="00D74DA7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DA7" w:rsidRDefault="00D74DA7" w:rsidP="00D74DA7">
      <w:pPr>
        <w:pStyle w:val="ab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D74DA7" w:rsidRDefault="00D74DA7" w:rsidP="00D74DA7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D74DA7" w:rsidRDefault="00D74DA7" w:rsidP="00D74DA7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D74DA7" w:rsidRDefault="00D74DA7" w:rsidP="00D74DA7">
      <w:pPr>
        <w:pStyle w:val="ab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D74DA7" w:rsidRDefault="00D74DA7" w:rsidP="00D74DA7">
      <w:pPr>
        <w:pStyle w:val="ab"/>
        <w:rPr>
          <w:rFonts w:ascii="Times New Roman" w:hAnsi="Times New Roman"/>
          <w:b/>
          <w:sz w:val="28"/>
          <w:szCs w:val="28"/>
        </w:rPr>
      </w:pPr>
    </w:p>
    <w:p w:rsidR="00D74DA7" w:rsidRDefault="00D74DA7" w:rsidP="00D74DA7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 w:rsidR="00E9653B">
        <w:rPr>
          <w:rFonts w:ascii="Times New Roman" w:hAnsi="Times New Roman"/>
          <w:b/>
          <w:sz w:val="32"/>
          <w:szCs w:val="32"/>
          <w:u w:val="single"/>
        </w:rPr>
        <w:t>28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.08.2023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244</w:t>
      </w:r>
    </w:p>
    <w:p w:rsidR="005C6479" w:rsidRPr="005C6479" w:rsidRDefault="005C6479" w:rsidP="002F2075">
      <w:pPr>
        <w:pStyle w:val="a3"/>
        <w:tabs>
          <w:tab w:val="clear" w:pos="9355"/>
          <w:tab w:val="right" w:pos="5245"/>
        </w:tabs>
        <w:spacing w:line="276" w:lineRule="auto"/>
        <w:ind w:right="34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479">
        <w:rPr>
          <w:rFonts w:ascii="Times New Roman" w:hAnsi="Times New Roman" w:cs="Times New Roman"/>
          <w:b/>
          <w:sz w:val="28"/>
          <w:szCs w:val="28"/>
        </w:rPr>
        <w:t xml:space="preserve">Про передачу комунального майна з балансу </w:t>
      </w:r>
      <w:r w:rsidR="000C5996">
        <w:rPr>
          <w:rFonts w:ascii="Times New Roman" w:hAnsi="Times New Roman" w:cs="Times New Roman"/>
          <w:b/>
          <w:sz w:val="28"/>
          <w:szCs w:val="28"/>
        </w:rPr>
        <w:t xml:space="preserve">управління освіти та спорту </w:t>
      </w:r>
      <w:r w:rsidRPr="005C6479">
        <w:rPr>
          <w:rFonts w:ascii="Times New Roman" w:hAnsi="Times New Roman" w:cs="Times New Roman"/>
          <w:b/>
          <w:sz w:val="28"/>
          <w:szCs w:val="28"/>
        </w:rPr>
        <w:t xml:space="preserve"> Козятинської міської ради на баланс </w:t>
      </w:r>
      <w:proofErr w:type="spellStart"/>
      <w:r w:rsidR="000C5996">
        <w:rPr>
          <w:rFonts w:ascii="Times New Roman" w:hAnsi="Times New Roman" w:cs="Times New Roman"/>
          <w:b/>
          <w:sz w:val="28"/>
          <w:szCs w:val="28"/>
        </w:rPr>
        <w:t>КЗ</w:t>
      </w:r>
      <w:proofErr w:type="spellEnd"/>
      <w:r w:rsidR="000C5996">
        <w:rPr>
          <w:rFonts w:ascii="Times New Roman" w:hAnsi="Times New Roman" w:cs="Times New Roman"/>
          <w:b/>
          <w:sz w:val="28"/>
          <w:szCs w:val="28"/>
        </w:rPr>
        <w:t xml:space="preserve"> «Центр надання соціальних послуг </w:t>
      </w:r>
      <w:r w:rsidRPr="005C6479">
        <w:rPr>
          <w:rFonts w:ascii="Times New Roman" w:hAnsi="Times New Roman" w:cs="Times New Roman"/>
          <w:b/>
          <w:sz w:val="28"/>
          <w:szCs w:val="28"/>
        </w:rPr>
        <w:t xml:space="preserve">  Козятинської міської ради</w:t>
      </w:r>
      <w:r w:rsidR="000C5996">
        <w:rPr>
          <w:rFonts w:ascii="Times New Roman" w:hAnsi="Times New Roman" w:cs="Times New Roman"/>
          <w:b/>
          <w:sz w:val="28"/>
          <w:szCs w:val="28"/>
        </w:rPr>
        <w:t>»</w:t>
      </w:r>
    </w:p>
    <w:p w:rsidR="005C6479" w:rsidRPr="005C6479" w:rsidRDefault="005C6479" w:rsidP="005C6479">
      <w:pPr>
        <w:pStyle w:val="a3"/>
        <w:spacing w:line="276" w:lineRule="auto"/>
        <w:ind w:right="2552"/>
        <w:jc w:val="both"/>
        <w:rPr>
          <w:rFonts w:ascii="Times New Roman" w:hAnsi="Times New Roman" w:cs="Times New Roman"/>
          <w:sz w:val="28"/>
          <w:szCs w:val="28"/>
        </w:rPr>
      </w:pPr>
    </w:p>
    <w:p w:rsidR="005C6479" w:rsidRPr="005C6479" w:rsidRDefault="005C6479" w:rsidP="005C6479">
      <w:pPr>
        <w:pStyle w:val="a3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6479">
        <w:rPr>
          <w:rFonts w:ascii="Times New Roman" w:hAnsi="Times New Roman" w:cs="Times New Roman"/>
          <w:sz w:val="28"/>
          <w:szCs w:val="28"/>
        </w:rPr>
        <w:t>Розглянувши клопотання фінансового управління Козятинської міської ради,  керуючись ст. 29 Закону України «Про місцеве самоврядування в Україні», Положенням «Про порядок списання та передачі майна, що належить до комунальної власності територіальної громади м. Козятин», виконком міської ради</w:t>
      </w:r>
    </w:p>
    <w:p w:rsidR="005C6479" w:rsidRPr="005C6479" w:rsidRDefault="005C6479" w:rsidP="005C6479">
      <w:pPr>
        <w:pStyle w:val="a3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6479" w:rsidRPr="005C6479" w:rsidRDefault="005C6479" w:rsidP="005C6479">
      <w:pPr>
        <w:spacing w:after="0"/>
        <w:ind w:right="-5"/>
        <w:rPr>
          <w:rFonts w:ascii="Times New Roman" w:hAnsi="Times New Roman"/>
          <w:b/>
          <w:sz w:val="28"/>
          <w:szCs w:val="28"/>
          <w:lang w:eastAsia="ru-RU"/>
        </w:rPr>
      </w:pPr>
      <w:r w:rsidRPr="005C6479">
        <w:rPr>
          <w:rFonts w:ascii="Times New Roman" w:hAnsi="Times New Roman"/>
          <w:b/>
          <w:sz w:val="28"/>
          <w:szCs w:val="28"/>
          <w:lang w:eastAsia="ru-RU"/>
        </w:rPr>
        <w:t>В И Р І Ш И В:</w:t>
      </w:r>
    </w:p>
    <w:p w:rsidR="005C6479" w:rsidRPr="005C6479" w:rsidRDefault="005C6479" w:rsidP="005C6479">
      <w:pPr>
        <w:pStyle w:val="a3"/>
        <w:tabs>
          <w:tab w:val="left" w:pos="567"/>
        </w:tabs>
        <w:spacing w:line="276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5C6479" w:rsidRDefault="005C6479" w:rsidP="005C6479">
      <w:pPr>
        <w:pStyle w:val="a3"/>
        <w:numPr>
          <w:ilvl w:val="0"/>
          <w:numId w:val="5"/>
        </w:numPr>
        <w:tabs>
          <w:tab w:val="clear" w:pos="4677"/>
          <w:tab w:val="clear" w:pos="9355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479">
        <w:rPr>
          <w:rFonts w:ascii="Times New Roman" w:hAnsi="Times New Roman" w:cs="Times New Roman"/>
          <w:sz w:val="28"/>
          <w:szCs w:val="28"/>
        </w:rPr>
        <w:t>Передати відповідно до вимог бухгалтерського обліку з</w:t>
      </w:r>
      <w:r w:rsidR="000C5996">
        <w:rPr>
          <w:rFonts w:ascii="Times New Roman" w:hAnsi="Times New Roman" w:cs="Times New Roman"/>
          <w:sz w:val="28"/>
          <w:szCs w:val="28"/>
        </w:rPr>
        <w:t xml:space="preserve"> балансу </w:t>
      </w:r>
      <w:r w:rsidR="000C5996" w:rsidRPr="000C5996">
        <w:rPr>
          <w:rFonts w:ascii="Times New Roman" w:hAnsi="Times New Roman" w:cs="Times New Roman"/>
          <w:sz w:val="28"/>
          <w:szCs w:val="28"/>
        </w:rPr>
        <w:t xml:space="preserve">управління освіти та спорту  Козятинської міської ради на баланс </w:t>
      </w:r>
      <w:proofErr w:type="spellStart"/>
      <w:r w:rsidR="000C5996" w:rsidRPr="000C5996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0C5996" w:rsidRPr="000C5996">
        <w:rPr>
          <w:rFonts w:ascii="Times New Roman" w:hAnsi="Times New Roman" w:cs="Times New Roman"/>
          <w:sz w:val="28"/>
          <w:szCs w:val="28"/>
        </w:rPr>
        <w:t xml:space="preserve"> «Центр надання соціальних послуг   Козятинської міської </w:t>
      </w:r>
      <w:proofErr w:type="spellStart"/>
      <w:r w:rsidR="000C5996" w:rsidRPr="000C5996">
        <w:rPr>
          <w:rFonts w:ascii="Times New Roman" w:hAnsi="Times New Roman" w:cs="Times New Roman"/>
          <w:sz w:val="28"/>
          <w:szCs w:val="28"/>
        </w:rPr>
        <w:t>ради»</w:t>
      </w:r>
      <w:r w:rsidRPr="005C6479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5C6479">
        <w:rPr>
          <w:rFonts w:ascii="Times New Roman" w:hAnsi="Times New Roman" w:cs="Times New Roman"/>
          <w:sz w:val="28"/>
          <w:szCs w:val="28"/>
        </w:rPr>
        <w:t xml:space="preserve"> комунальної власності територіальної громади </w:t>
      </w:r>
      <w:r w:rsidR="000C3358">
        <w:rPr>
          <w:rFonts w:ascii="Times New Roman" w:hAnsi="Times New Roman" w:cs="Times New Roman"/>
          <w:sz w:val="28"/>
          <w:szCs w:val="28"/>
        </w:rPr>
        <w:t xml:space="preserve"> за адресою Вінницька о</w:t>
      </w:r>
      <w:r w:rsidR="002F2075"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spellStart"/>
      <w:r w:rsidR="000C3358">
        <w:rPr>
          <w:rFonts w:ascii="Times New Roman" w:hAnsi="Times New Roman" w:cs="Times New Roman"/>
          <w:sz w:val="28"/>
          <w:szCs w:val="28"/>
        </w:rPr>
        <w:t>ласть</w:t>
      </w:r>
      <w:proofErr w:type="spellEnd"/>
      <w:r w:rsidR="000C3358">
        <w:rPr>
          <w:rFonts w:ascii="Times New Roman" w:hAnsi="Times New Roman" w:cs="Times New Roman"/>
          <w:sz w:val="28"/>
          <w:szCs w:val="28"/>
        </w:rPr>
        <w:t xml:space="preserve"> Хмільницький р-н с. </w:t>
      </w:r>
      <w:proofErr w:type="spellStart"/>
      <w:r w:rsidR="000C3358">
        <w:rPr>
          <w:rFonts w:ascii="Times New Roman" w:hAnsi="Times New Roman" w:cs="Times New Roman"/>
          <w:sz w:val="28"/>
          <w:szCs w:val="28"/>
        </w:rPr>
        <w:t>Іванківці</w:t>
      </w:r>
      <w:proofErr w:type="spellEnd"/>
      <w:r w:rsidR="000C3358">
        <w:rPr>
          <w:rFonts w:ascii="Times New Roman" w:hAnsi="Times New Roman" w:cs="Times New Roman"/>
          <w:sz w:val="28"/>
          <w:szCs w:val="28"/>
        </w:rPr>
        <w:t xml:space="preserve"> вул. Шкільна,21-А , а саме :</w:t>
      </w:r>
    </w:p>
    <w:p w:rsidR="002F2075" w:rsidRDefault="002F2075" w:rsidP="005C6479">
      <w:pPr>
        <w:pStyle w:val="a3"/>
        <w:numPr>
          <w:ilvl w:val="0"/>
          <w:numId w:val="5"/>
        </w:numPr>
        <w:tabs>
          <w:tab w:val="clear" w:pos="4677"/>
          <w:tab w:val="clear" w:pos="9355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650"/>
        <w:gridCol w:w="2220"/>
        <w:gridCol w:w="2301"/>
        <w:gridCol w:w="2296"/>
        <w:gridCol w:w="2104"/>
      </w:tblGrid>
      <w:tr w:rsidR="007E77DE" w:rsidTr="007E77DE">
        <w:tc>
          <w:tcPr>
            <w:tcW w:w="650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20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об’єкта</w:t>
            </w:r>
          </w:p>
        </w:tc>
        <w:tc>
          <w:tcPr>
            <w:tcW w:w="2301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Інвентарний номер</w:t>
            </w:r>
          </w:p>
        </w:tc>
        <w:tc>
          <w:tcPr>
            <w:tcW w:w="2296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104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Балансова вартість,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</w:tr>
      <w:tr w:rsidR="007E77DE" w:rsidTr="007E77DE">
        <w:tc>
          <w:tcPr>
            <w:tcW w:w="650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</w:tcPr>
          <w:p w:rsidR="007E77DE" w:rsidRDefault="007E5532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</w:t>
            </w:r>
          </w:p>
        </w:tc>
        <w:tc>
          <w:tcPr>
            <w:tcW w:w="2301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101400221</w:t>
            </w:r>
          </w:p>
        </w:tc>
        <w:tc>
          <w:tcPr>
            <w:tcW w:w="2296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4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3000,00</w:t>
            </w:r>
          </w:p>
        </w:tc>
      </w:tr>
      <w:tr w:rsidR="007E77DE" w:rsidTr="007E77DE">
        <w:tc>
          <w:tcPr>
            <w:tcW w:w="650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0" w:type="dxa"/>
          </w:tcPr>
          <w:p w:rsidR="007E77DE" w:rsidRP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Мембранний лічильник газу </w:t>
            </w:r>
          </w:p>
        </w:tc>
        <w:tc>
          <w:tcPr>
            <w:tcW w:w="2301" w:type="dxa"/>
          </w:tcPr>
          <w:p w:rsidR="007E77DE" w:rsidRP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101400228</w:t>
            </w:r>
          </w:p>
        </w:tc>
        <w:tc>
          <w:tcPr>
            <w:tcW w:w="2296" w:type="dxa"/>
          </w:tcPr>
          <w:p w:rsidR="007E77DE" w:rsidRP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04" w:type="dxa"/>
          </w:tcPr>
          <w:p w:rsidR="007E77DE" w:rsidRP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7E77DE" w:rsidTr="007E77DE">
        <w:tc>
          <w:tcPr>
            <w:tcW w:w="650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0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Модем для побутових лічильників газу</w:t>
            </w:r>
          </w:p>
        </w:tc>
        <w:tc>
          <w:tcPr>
            <w:tcW w:w="2301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111303647</w:t>
            </w:r>
          </w:p>
        </w:tc>
        <w:tc>
          <w:tcPr>
            <w:tcW w:w="2296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4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4640,00</w:t>
            </w:r>
          </w:p>
        </w:tc>
      </w:tr>
      <w:tr w:rsidR="007E77DE" w:rsidTr="007E77DE">
        <w:tc>
          <w:tcPr>
            <w:tcW w:w="650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0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Лічильник 3фазний</w:t>
            </w:r>
          </w:p>
        </w:tc>
        <w:tc>
          <w:tcPr>
            <w:tcW w:w="2301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111301665</w:t>
            </w:r>
          </w:p>
        </w:tc>
        <w:tc>
          <w:tcPr>
            <w:tcW w:w="2296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4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320,00</w:t>
            </w:r>
          </w:p>
        </w:tc>
      </w:tr>
      <w:tr w:rsidR="007E77DE" w:rsidTr="007E77DE">
        <w:tc>
          <w:tcPr>
            <w:tcW w:w="650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Лічильник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3фазний електричний</w:t>
            </w:r>
          </w:p>
        </w:tc>
        <w:tc>
          <w:tcPr>
            <w:tcW w:w="2301" w:type="dxa"/>
          </w:tcPr>
          <w:p w:rsidR="007E77DE" w:rsidRDefault="007E77DE" w:rsidP="000C3358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11130166</w:t>
            </w:r>
            <w:r w:rsidR="000C33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6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4" w:type="dxa"/>
          </w:tcPr>
          <w:p w:rsidR="007E77DE" w:rsidRDefault="000C3358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1782,00</w:t>
            </w:r>
          </w:p>
          <w:p w:rsidR="000C3358" w:rsidRDefault="000C3358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DE" w:rsidTr="007E77DE">
        <w:tc>
          <w:tcPr>
            <w:tcW w:w="650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20" w:type="dxa"/>
          </w:tcPr>
          <w:p w:rsidR="007E77DE" w:rsidRDefault="000C3358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Насос</w:t>
            </w:r>
          </w:p>
        </w:tc>
        <w:tc>
          <w:tcPr>
            <w:tcW w:w="2301" w:type="dxa"/>
          </w:tcPr>
          <w:p w:rsidR="007E77DE" w:rsidRDefault="000C3358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111302624</w:t>
            </w:r>
          </w:p>
        </w:tc>
        <w:tc>
          <w:tcPr>
            <w:tcW w:w="2296" w:type="dxa"/>
          </w:tcPr>
          <w:p w:rsidR="007E77DE" w:rsidRDefault="000C3358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4" w:type="dxa"/>
          </w:tcPr>
          <w:p w:rsidR="007E77DE" w:rsidRDefault="000C3358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5999,00</w:t>
            </w:r>
          </w:p>
        </w:tc>
      </w:tr>
      <w:tr w:rsidR="007E77DE" w:rsidTr="007E77DE">
        <w:tc>
          <w:tcPr>
            <w:tcW w:w="650" w:type="dxa"/>
          </w:tcPr>
          <w:p w:rsidR="007E77DE" w:rsidRDefault="007E77DE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0" w:type="dxa"/>
          </w:tcPr>
          <w:p w:rsidR="007E77DE" w:rsidRDefault="000C3358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1" w:type="dxa"/>
          </w:tcPr>
          <w:p w:rsidR="007E77DE" w:rsidRDefault="000C3358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111302701</w:t>
            </w:r>
          </w:p>
        </w:tc>
        <w:tc>
          <w:tcPr>
            <w:tcW w:w="2296" w:type="dxa"/>
          </w:tcPr>
          <w:p w:rsidR="007E77DE" w:rsidRDefault="000C3358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4" w:type="dxa"/>
          </w:tcPr>
          <w:p w:rsidR="007E77DE" w:rsidRDefault="000C3358" w:rsidP="007E77DE">
            <w:pPr>
              <w:pStyle w:val="a3"/>
              <w:tabs>
                <w:tab w:val="clear" w:pos="4677"/>
                <w:tab w:val="clear" w:pos="9355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1200,00</w:t>
            </w:r>
          </w:p>
        </w:tc>
      </w:tr>
    </w:tbl>
    <w:p w:rsidR="007E77DE" w:rsidRPr="005C6479" w:rsidRDefault="007E77DE" w:rsidP="007E77DE">
      <w:pPr>
        <w:pStyle w:val="a3"/>
        <w:tabs>
          <w:tab w:val="clear" w:pos="4677"/>
          <w:tab w:val="clear" w:pos="9355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479" w:rsidRPr="005C6479" w:rsidRDefault="005C6479" w:rsidP="005C6479">
      <w:pPr>
        <w:pStyle w:val="a3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479">
        <w:rPr>
          <w:rFonts w:ascii="Times New Roman" w:hAnsi="Times New Roman" w:cs="Times New Roman"/>
          <w:sz w:val="28"/>
          <w:szCs w:val="28"/>
        </w:rPr>
        <w:t xml:space="preserve">2. Створити комісію по обстеженню та прийому-передачі майна з </w:t>
      </w:r>
      <w:r w:rsidR="000C5996">
        <w:rPr>
          <w:rFonts w:ascii="Times New Roman" w:hAnsi="Times New Roman" w:cs="Times New Roman"/>
          <w:sz w:val="28"/>
          <w:szCs w:val="28"/>
        </w:rPr>
        <w:t xml:space="preserve">балансу </w:t>
      </w:r>
      <w:r w:rsidR="000C5996" w:rsidRPr="000C5996">
        <w:rPr>
          <w:rFonts w:ascii="Times New Roman" w:hAnsi="Times New Roman" w:cs="Times New Roman"/>
          <w:sz w:val="28"/>
          <w:szCs w:val="28"/>
        </w:rPr>
        <w:t xml:space="preserve">управління освіти та спорту  Козятинської міської ради на баланс </w:t>
      </w:r>
      <w:proofErr w:type="spellStart"/>
      <w:r w:rsidR="000C5996" w:rsidRPr="000C5996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0C5996" w:rsidRPr="000C5996">
        <w:rPr>
          <w:rFonts w:ascii="Times New Roman" w:hAnsi="Times New Roman" w:cs="Times New Roman"/>
          <w:sz w:val="28"/>
          <w:szCs w:val="28"/>
        </w:rPr>
        <w:t xml:space="preserve"> «Центр надання соціальних послуг   Козятинської міської </w:t>
      </w:r>
      <w:proofErr w:type="spellStart"/>
      <w:r w:rsidR="000C5996" w:rsidRPr="000C5996">
        <w:rPr>
          <w:rFonts w:ascii="Times New Roman" w:hAnsi="Times New Roman" w:cs="Times New Roman"/>
          <w:sz w:val="28"/>
          <w:szCs w:val="28"/>
        </w:rPr>
        <w:t>ради»</w:t>
      </w:r>
      <w:r w:rsidRPr="005C6479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5C6479">
        <w:rPr>
          <w:rFonts w:ascii="Times New Roman" w:hAnsi="Times New Roman" w:cs="Times New Roman"/>
          <w:sz w:val="28"/>
          <w:szCs w:val="28"/>
        </w:rPr>
        <w:t xml:space="preserve"> комунальної власності територіальної громади у складі:</w:t>
      </w:r>
    </w:p>
    <w:p w:rsidR="005C6479" w:rsidRPr="005C6479" w:rsidRDefault="005C6479" w:rsidP="005C64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479">
        <w:rPr>
          <w:rFonts w:ascii="Times New Roman" w:hAnsi="Times New Roman" w:cs="Times New Roman"/>
          <w:b/>
          <w:sz w:val="28"/>
          <w:szCs w:val="28"/>
        </w:rPr>
        <w:t>Голова комісії:</w:t>
      </w:r>
    </w:p>
    <w:p w:rsidR="005C6479" w:rsidRPr="005C6479" w:rsidRDefault="005C6479" w:rsidP="005C64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6479">
        <w:rPr>
          <w:rFonts w:ascii="Times New Roman" w:hAnsi="Times New Roman" w:cs="Times New Roman"/>
          <w:sz w:val="28"/>
          <w:szCs w:val="28"/>
        </w:rPr>
        <w:t>Тимощук</w:t>
      </w:r>
      <w:proofErr w:type="spellEnd"/>
      <w:r w:rsidRPr="005C6479">
        <w:rPr>
          <w:rFonts w:ascii="Times New Roman" w:hAnsi="Times New Roman" w:cs="Times New Roman"/>
          <w:sz w:val="28"/>
          <w:szCs w:val="28"/>
        </w:rPr>
        <w:t xml:space="preserve"> А. Ф. – керуючий справами виконкому – начальник організаційного відділу Козятинської міської ради</w:t>
      </w:r>
      <w:r w:rsidRPr="005C6479">
        <w:rPr>
          <w:rFonts w:ascii="Times New Roman" w:hAnsi="Times New Roman" w:cs="Times New Roman"/>
          <w:b/>
          <w:sz w:val="28"/>
          <w:szCs w:val="28"/>
        </w:rPr>
        <w:t>.</w:t>
      </w:r>
    </w:p>
    <w:p w:rsidR="005C6479" w:rsidRPr="005C6479" w:rsidRDefault="005C6479" w:rsidP="005C64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479"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:rsidR="005C6479" w:rsidRPr="005C6479" w:rsidRDefault="000C5996" w:rsidP="005C64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І.В.</w:t>
      </w:r>
      <w:r w:rsidR="005C6479" w:rsidRPr="005C6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479" w:rsidRPr="005C6479">
        <w:rPr>
          <w:rFonts w:ascii="Times New Roman" w:hAnsi="Times New Roman" w:cs="Times New Roman"/>
          <w:sz w:val="28"/>
          <w:szCs w:val="28"/>
        </w:rPr>
        <w:t>–начальник</w:t>
      </w:r>
      <w:proofErr w:type="spellEnd"/>
      <w:r w:rsidR="005C6479" w:rsidRPr="005C6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управління освіти та спорту</w:t>
      </w:r>
      <w:r w:rsidR="005C6479" w:rsidRPr="005C6479">
        <w:rPr>
          <w:rFonts w:ascii="Times New Roman" w:hAnsi="Times New Roman" w:cs="Times New Roman"/>
          <w:sz w:val="28"/>
          <w:szCs w:val="28"/>
        </w:rPr>
        <w:t xml:space="preserve"> Козятинської міської ради</w:t>
      </w:r>
    </w:p>
    <w:p w:rsidR="000C5996" w:rsidRDefault="000C5996" w:rsidP="000C599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Л.П.</w:t>
      </w:r>
      <w:r w:rsidR="005C6479" w:rsidRPr="005C6479">
        <w:rPr>
          <w:rFonts w:ascii="Times New Roman" w:hAnsi="Times New Roman" w:cs="Times New Roman"/>
          <w:sz w:val="28"/>
          <w:szCs w:val="28"/>
        </w:rPr>
        <w:t xml:space="preserve"> – головний бухгалтер </w:t>
      </w:r>
      <w:r>
        <w:rPr>
          <w:rFonts w:ascii="Times New Roman" w:hAnsi="Times New Roman" w:cs="Times New Roman"/>
          <w:sz w:val="28"/>
          <w:szCs w:val="28"/>
        </w:rPr>
        <w:t>управління освіти та спорту</w:t>
      </w:r>
      <w:r w:rsidRPr="005C6479">
        <w:rPr>
          <w:rFonts w:ascii="Times New Roman" w:hAnsi="Times New Roman" w:cs="Times New Roman"/>
          <w:sz w:val="28"/>
          <w:szCs w:val="28"/>
        </w:rPr>
        <w:t xml:space="preserve"> Козятинської міської ради</w:t>
      </w:r>
    </w:p>
    <w:p w:rsidR="000C5996" w:rsidRPr="005C6479" w:rsidRDefault="000C5996" w:rsidP="000C599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Заїчко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–директор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«Гімназія №9 </w:t>
      </w:r>
      <w:r w:rsidRPr="005C6479">
        <w:rPr>
          <w:rFonts w:ascii="Times New Roman" w:hAnsi="Times New Roman" w:cs="Times New Roman"/>
          <w:sz w:val="28"/>
          <w:szCs w:val="28"/>
        </w:rPr>
        <w:t>Козятинської міської ради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C6479" w:rsidRDefault="000C5996" w:rsidP="000C599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І.В.</w:t>
      </w:r>
      <w:r w:rsidR="005C6479" w:rsidRPr="005C647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0C5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996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Pr="000C5996">
        <w:rPr>
          <w:rFonts w:ascii="Times New Roman" w:hAnsi="Times New Roman" w:cs="Times New Roman"/>
          <w:sz w:val="28"/>
          <w:szCs w:val="28"/>
        </w:rPr>
        <w:t xml:space="preserve"> «Центр надання соціальних послуг   Козятинської міської ради»</w:t>
      </w:r>
    </w:p>
    <w:p w:rsidR="000C5996" w:rsidRDefault="000C5996" w:rsidP="000C599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Самойлюк О.В. -</w:t>
      </w:r>
      <w:r w:rsidR="00315FC7">
        <w:rPr>
          <w:rFonts w:ascii="Times New Roman" w:hAnsi="Times New Roman" w:cs="Times New Roman"/>
          <w:sz w:val="28"/>
          <w:szCs w:val="28"/>
        </w:rPr>
        <w:t xml:space="preserve"> </w:t>
      </w:r>
      <w:r w:rsidRPr="005C6479">
        <w:rPr>
          <w:rFonts w:ascii="Times New Roman" w:hAnsi="Times New Roman" w:cs="Times New Roman"/>
          <w:sz w:val="28"/>
          <w:szCs w:val="28"/>
        </w:rPr>
        <w:t>головний бухгалтер</w:t>
      </w:r>
      <w:r w:rsidR="0031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996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Pr="000C5996">
        <w:rPr>
          <w:rFonts w:ascii="Times New Roman" w:hAnsi="Times New Roman" w:cs="Times New Roman"/>
          <w:sz w:val="28"/>
          <w:szCs w:val="28"/>
        </w:rPr>
        <w:t xml:space="preserve"> «Центр надання соціальних послуг   Козятинської міської ради»</w:t>
      </w:r>
    </w:p>
    <w:p w:rsidR="005C6479" w:rsidRPr="005C6479" w:rsidRDefault="005C6479" w:rsidP="005C6479">
      <w:pPr>
        <w:pStyle w:val="a3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479">
        <w:rPr>
          <w:rFonts w:ascii="Times New Roman" w:hAnsi="Times New Roman" w:cs="Times New Roman"/>
          <w:sz w:val="28"/>
          <w:szCs w:val="28"/>
        </w:rPr>
        <w:t>Репало І.М. – начальник управління земельних та майнових ресурсів Козятинської міської ради.</w:t>
      </w:r>
    </w:p>
    <w:p w:rsidR="005C6479" w:rsidRPr="005C6479" w:rsidRDefault="005C6479" w:rsidP="005C6479">
      <w:pPr>
        <w:pStyle w:val="a3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6479"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  <w:r w:rsidRPr="005C6479">
        <w:rPr>
          <w:rFonts w:ascii="Times New Roman" w:hAnsi="Times New Roman" w:cs="Times New Roman"/>
          <w:sz w:val="28"/>
          <w:szCs w:val="28"/>
        </w:rPr>
        <w:t xml:space="preserve"> Ю.М. – начальник юридичного відділу Козятинської міської ради.</w:t>
      </w:r>
    </w:p>
    <w:p w:rsidR="005C6479" w:rsidRPr="005C6479" w:rsidRDefault="005C6479" w:rsidP="005C6479">
      <w:pPr>
        <w:pStyle w:val="a3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C6479">
        <w:rPr>
          <w:rFonts w:ascii="Times New Roman" w:hAnsi="Times New Roman" w:cs="Times New Roman"/>
          <w:sz w:val="28"/>
          <w:szCs w:val="28"/>
        </w:rPr>
        <w:t xml:space="preserve">3. Комісії у двотижневий термін оформити передачу вказаного майна актом приймання-передачі та затвердити його на виконкомі міської ради. </w:t>
      </w:r>
    </w:p>
    <w:p w:rsidR="005C6479" w:rsidRPr="005C6479" w:rsidRDefault="005C6479" w:rsidP="005C6479">
      <w:pPr>
        <w:ind w:left="-142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C6479">
        <w:rPr>
          <w:rFonts w:ascii="Times New Roman" w:hAnsi="Times New Roman"/>
          <w:sz w:val="28"/>
          <w:szCs w:val="28"/>
          <w:lang w:val="ru-RU"/>
        </w:rPr>
        <w:t>4</w:t>
      </w:r>
      <w:r w:rsidRPr="005C6479"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керуючого справами виконкому – начальника організаційного відділу Козятинської міської </w:t>
      </w:r>
      <w:proofErr w:type="spellStart"/>
      <w:r w:rsidRPr="005C6479">
        <w:rPr>
          <w:rFonts w:ascii="Times New Roman" w:hAnsi="Times New Roman"/>
          <w:sz w:val="28"/>
          <w:szCs w:val="28"/>
        </w:rPr>
        <w:t>радиТимощук</w:t>
      </w:r>
      <w:proofErr w:type="spellEnd"/>
      <w:r w:rsidRPr="005C6479">
        <w:rPr>
          <w:rFonts w:ascii="Times New Roman" w:hAnsi="Times New Roman"/>
          <w:sz w:val="28"/>
          <w:szCs w:val="28"/>
        </w:rPr>
        <w:t xml:space="preserve"> А.Ф</w:t>
      </w:r>
      <w:r w:rsidRPr="005C6479">
        <w:rPr>
          <w:rFonts w:ascii="Times New Roman" w:hAnsi="Times New Roman"/>
          <w:b/>
          <w:sz w:val="28"/>
          <w:szCs w:val="28"/>
        </w:rPr>
        <w:t xml:space="preserve">. </w:t>
      </w:r>
    </w:p>
    <w:p w:rsidR="005C6479" w:rsidRPr="005C6479" w:rsidRDefault="005C6479" w:rsidP="005C6479">
      <w:pPr>
        <w:tabs>
          <w:tab w:val="left" w:pos="851"/>
        </w:tabs>
        <w:spacing w:after="0"/>
        <w:ind w:right="-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C6479" w:rsidRDefault="005C6479" w:rsidP="005C6479">
      <w:pPr>
        <w:tabs>
          <w:tab w:val="left" w:pos="851"/>
        </w:tabs>
        <w:spacing w:after="0"/>
        <w:ind w:right="-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C6479">
        <w:rPr>
          <w:rFonts w:ascii="Times New Roman" w:hAnsi="Times New Roman"/>
          <w:sz w:val="28"/>
          <w:szCs w:val="28"/>
          <w:lang w:eastAsia="ru-RU"/>
        </w:rPr>
        <w:t xml:space="preserve">Міський голова              </w:t>
      </w:r>
      <w:r w:rsidR="00D74DA7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5C6479">
        <w:rPr>
          <w:rFonts w:ascii="Times New Roman" w:hAnsi="Times New Roman"/>
          <w:sz w:val="28"/>
          <w:szCs w:val="28"/>
          <w:lang w:eastAsia="ru-RU"/>
        </w:rPr>
        <w:t xml:space="preserve">    Тетяна ЄРМОЛАЄВА</w:t>
      </w:r>
    </w:p>
    <w:p w:rsidR="007E5532" w:rsidRDefault="007E5532" w:rsidP="007E5532">
      <w:pPr>
        <w:tabs>
          <w:tab w:val="left" w:pos="851"/>
        </w:tabs>
        <w:spacing w:after="0"/>
        <w:ind w:right="-5"/>
        <w:rPr>
          <w:rFonts w:ascii="Times New Roman" w:hAnsi="Times New Roman"/>
          <w:sz w:val="28"/>
          <w:szCs w:val="28"/>
          <w:lang w:eastAsia="ru-RU"/>
        </w:rPr>
      </w:pPr>
    </w:p>
    <w:p w:rsidR="007E5532" w:rsidRPr="005B0E9D" w:rsidRDefault="007E5532" w:rsidP="005B0E9D">
      <w:pPr>
        <w:tabs>
          <w:tab w:val="left" w:pos="851"/>
        </w:tabs>
        <w:spacing w:after="120" w:line="24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7E5532" w:rsidRPr="005C6479" w:rsidRDefault="007E5532" w:rsidP="007E5532">
      <w:pPr>
        <w:tabs>
          <w:tab w:val="left" w:pos="851"/>
        </w:tabs>
        <w:spacing w:after="0"/>
        <w:ind w:right="-5"/>
        <w:rPr>
          <w:rFonts w:ascii="Times New Roman" w:hAnsi="Times New Roman"/>
          <w:sz w:val="28"/>
          <w:szCs w:val="28"/>
          <w:lang w:eastAsia="ru-RU"/>
        </w:rPr>
      </w:pPr>
    </w:p>
    <w:sectPr w:rsidR="007E5532" w:rsidRPr="005C6479" w:rsidSect="00D74DA7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A2811"/>
    <w:multiLevelType w:val="hybridMultilevel"/>
    <w:tmpl w:val="B5749BA0"/>
    <w:lvl w:ilvl="0" w:tplc="EC80A3D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abstractNum w:abstractNumId="3">
    <w:nsid w:val="7EA00581"/>
    <w:multiLevelType w:val="hybridMultilevel"/>
    <w:tmpl w:val="B11CF1E0"/>
    <w:lvl w:ilvl="0" w:tplc="5964C0EC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FA8"/>
    <w:rsid w:val="00011098"/>
    <w:rsid w:val="00053F56"/>
    <w:rsid w:val="00096D85"/>
    <w:rsid w:val="00097751"/>
    <w:rsid w:val="000C3358"/>
    <w:rsid w:val="000C5996"/>
    <w:rsid w:val="000D1C2A"/>
    <w:rsid w:val="000F2C2D"/>
    <w:rsid w:val="00122EEB"/>
    <w:rsid w:val="0012784C"/>
    <w:rsid w:val="00136E7C"/>
    <w:rsid w:val="00194FA8"/>
    <w:rsid w:val="001A0F63"/>
    <w:rsid w:val="002021F6"/>
    <w:rsid w:val="0021603B"/>
    <w:rsid w:val="00242D7C"/>
    <w:rsid w:val="00250D28"/>
    <w:rsid w:val="00262680"/>
    <w:rsid w:val="002744CC"/>
    <w:rsid w:val="002B1F45"/>
    <w:rsid w:val="002F2075"/>
    <w:rsid w:val="00311C53"/>
    <w:rsid w:val="00315FC7"/>
    <w:rsid w:val="00334C40"/>
    <w:rsid w:val="003369C7"/>
    <w:rsid w:val="003713C5"/>
    <w:rsid w:val="00384B80"/>
    <w:rsid w:val="003C1FC7"/>
    <w:rsid w:val="003D2FB5"/>
    <w:rsid w:val="00414DA7"/>
    <w:rsid w:val="004549C8"/>
    <w:rsid w:val="00456278"/>
    <w:rsid w:val="004817FD"/>
    <w:rsid w:val="004A0604"/>
    <w:rsid w:val="004B310F"/>
    <w:rsid w:val="004D2FA4"/>
    <w:rsid w:val="004D413A"/>
    <w:rsid w:val="00501E2A"/>
    <w:rsid w:val="005222F8"/>
    <w:rsid w:val="00524666"/>
    <w:rsid w:val="00524EBC"/>
    <w:rsid w:val="005B0E9D"/>
    <w:rsid w:val="005C6479"/>
    <w:rsid w:val="00646AC1"/>
    <w:rsid w:val="0071009E"/>
    <w:rsid w:val="00717C30"/>
    <w:rsid w:val="007721AE"/>
    <w:rsid w:val="00784620"/>
    <w:rsid w:val="007D7CEB"/>
    <w:rsid w:val="007E5532"/>
    <w:rsid w:val="007E77DE"/>
    <w:rsid w:val="008032B6"/>
    <w:rsid w:val="008262ED"/>
    <w:rsid w:val="008703C4"/>
    <w:rsid w:val="00871835"/>
    <w:rsid w:val="008C3D83"/>
    <w:rsid w:val="008D3E65"/>
    <w:rsid w:val="008D41EF"/>
    <w:rsid w:val="008F7534"/>
    <w:rsid w:val="009247B0"/>
    <w:rsid w:val="00947474"/>
    <w:rsid w:val="00990CBE"/>
    <w:rsid w:val="009D10C1"/>
    <w:rsid w:val="00A22B9A"/>
    <w:rsid w:val="00A3131D"/>
    <w:rsid w:val="00A40375"/>
    <w:rsid w:val="00A84E38"/>
    <w:rsid w:val="00A941DE"/>
    <w:rsid w:val="00AA270F"/>
    <w:rsid w:val="00AB2154"/>
    <w:rsid w:val="00AC77E8"/>
    <w:rsid w:val="00B90AFE"/>
    <w:rsid w:val="00BB7FA5"/>
    <w:rsid w:val="00BC2BBF"/>
    <w:rsid w:val="00C1659A"/>
    <w:rsid w:val="00C61408"/>
    <w:rsid w:val="00C81770"/>
    <w:rsid w:val="00CF1776"/>
    <w:rsid w:val="00D11219"/>
    <w:rsid w:val="00D37C27"/>
    <w:rsid w:val="00D566D2"/>
    <w:rsid w:val="00D74DA7"/>
    <w:rsid w:val="00D83FD2"/>
    <w:rsid w:val="00DB45A9"/>
    <w:rsid w:val="00E16DEA"/>
    <w:rsid w:val="00E34EE7"/>
    <w:rsid w:val="00E9653B"/>
    <w:rsid w:val="00ED6EA9"/>
    <w:rsid w:val="00EE1C89"/>
    <w:rsid w:val="00EF3FE2"/>
    <w:rsid w:val="00EF561E"/>
    <w:rsid w:val="00EF70A2"/>
    <w:rsid w:val="00F14713"/>
    <w:rsid w:val="00F4693E"/>
    <w:rsid w:val="00F53624"/>
    <w:rsid w:val="00F906E9"/>
    <w:rsid w:val="00FB4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0D1C2A"/>
    <w:pPr>
      <w:keepNext/>
      <w:spacing w:after="0" w:line="240" w:lineRule="auto"/>
      <w:ind w:left="2160"/>
      <w:jc w:val="both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C2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194FA8"/>
    <w:rPr>
      <w:lang w:val="uk-UA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11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rsid w:val="00194FA8"/>
    <w:rPr>
      <w:rFonts w:ascii="Calibri" w:eastAsia="Times New Roman" w:hAnsi="Calibri" w:cs="Times New Roman"/>
      <w:lang w:val="uk-UA"/>
    </w:rPr>
  </w:style>
  <w:style w:type="paragraph" w:customStyle="1" w:styleId="12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5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6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522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lock Text"/>
    <w:basedOn w:val="a"/>
    <w:unhideWhenUsed/>
    <w:rsid w:val="003369C7"/>
    <w:pPr>
      <w:spacing w:after="0" w:line="240" w:lineRule="auto"/>
      <w:ind w:left="1134" w:right="1190"/>
      <w:jc w:val="both"/>
      <w:outlineLvl w:val="0"/>
    </w:pPr>
    <w:rPr>
      <w:rFonts w:ascii="Times New Roman" w:hAnsi="Times New Roman"/>
      <w:b/>
      <w:sz w:val="24"/>
      <w:szCs w:val="20"/>
      <w:lang w:eastAsia="ru-RU"/>
    </w:rPr>
  </w:style>
  <w:style w:type="paragraph" w:styleId="ab">
    <w:name w:val="No Spacing"/>
    <w:qFormat/>
    <w:rsid w:val="003369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D1C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1C2A"/>
    <w:rPr>
      <w:rFonts w:ascii="Calibri" w:eastAsia="Times New Roman" w:hAnsi="Calibri" w:cs="Times New Roman"/>
      <w:b/>
      <w:bCs/>
      <w:sz w:val="28"/>
      <w:szCs w:val="28"/>
      <w:lang w:val="uk-UA"/>
    </w:rPr>
  </w:style>
  <w:style w:type="paragraph" w:styleId="ac">
    <w:name w:val="Body Text Indent"/>
    <w:basedOn w:val="a"/>
    <w:link w:val="ad"/>
    <w:rsid w:val="000D1C2A"/>
    <w:pPr>
      <w:spacing w:after="0" w:line="240" w:lineRule="auto"/>
      <w:ind w:firstLine="99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0D1C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ody Text"/>
    <w:basedOn w:val="a"/>
    <w:link w:val="af"/>
    <w:uiPriority w:val="99"/>
    <w:unhideWhenUsed/>
    <w:rsid w:val="000D1C2A"/>
    <w:pPr>
      <w:spacing w:after="120"/>
    </w:pPr>
    <w:rPr>
      <w:rFonts w:eastAsia="Calibri"/>
    </w:rPr>
  </w:style>
  <w:style w:type="character" w:customStyle="1" w:styleId="af">
    <w:name w:val="Основной текст Знак"/>
    <w:basedOn w:val="a0"/>
    <w:link w:val="ae"/>
    <w:uiPriority w:val="99"/>
    <w:rsid w:val="000D1C2A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8C23B-7195-471C-8DE1-D0FB2BA3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2023-09-18T06:46:00Z</cp:lastPrinted>
  <dcterms:created xsi:type="dcterms:W3CDTF">2023-09-18T06:57:00Z</dcterms:created>
  <dcterms:modified xsi:type="dcterms:W3CDTF">2023-09-20T05:59:00Z</dcterms:modified>
</cp:coreProperties>
</file>