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0DFD2124"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w:t>
      </w:r>
      <w:r w:rsidR="00207881">
        <w:rPr>
          <w:rFonts w:ascii="Times New Roman" w:hAnsi="Times New Roman"/>
          <w:b/>
          <w:sz w:val="32"/>
          <w:szCs w:val="32"/>
          <w:u w:val="single"/>
        </w:rPr>
        <w:t>1</w:t>
      </w:r>
      <w:r w:rsidRPr="007A2118">
        <w:rPr>
          <w:rFonts w:ascii="Times New Roman" w:hAnsi="Times New Roman"/>
          <w:b/>
          <w:sz w:val="32"/>
          <w:szCs w:val="32"/>
          <w:u w:val="single"/>
        </w:rPr>
        <w:t>.09.2024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sidR="000A7FEB">
        <w:rPr>
          <w:rFonts w:ascii="Times New Roman" w:hAnsi="Times New Roman"/>
          <w:b/>
          <w:sz w:val="32"/>
          <w:szCs w:val="32"/>
          <w:u w:val="single"/>
        </w:rPr>
        <w:t>7</w:t>
      </w:r>
      <w:r w:rsidRPr="007A2118">
        <w:rPr>
          <w:rFonts w:ascii="Times New Roman" w:hAnsi="Times New Roman"/>
          <w:b/>
          <w:sz w:val="32"/>
          <w:szCs w:val="32"/>
          <w:u w:val="single"/>
        </w:rPr>
        <w:t>-р</w:t>
      </w:r>
    </w:p>
    <w:p w14:paraId="4BCD0B2D" w14:textId="77777777" w:rsidR="000A7FEB" w:rsidRPr="000A7FEB" w:rsidRDefault="000A7FEB" w:rsidP="000A7FEB">
      <w:pPr>
        <w:spacing w:line="276" w:lineRule="auto"/>
        <w:jc w:val="center"/>
        <w:rPr>
          <w:rFonts w:ascii="Times New Roman" w:eastAsia="Times New Roman" w:hAnsi="Times New Roman"/>
          <w:b/>
          <w:sz w:val="28"/>
          <w:szCs w:val="28"/>
        </w:rPr>
      </w:pPr>
      <w:r w:rsidRPr="000A7FEB">
        <w:rPr>
          <w:rFonts w:ascii="Times New Roman" w:hAnsi="Times New Roman"/>
          <w:b/>
          <w:sz w:val="28"/>
          <w:szCs w:val="28"/>
        </w:rPr>
        <w:t xml:space="preserve">Про  виділення  коштів  комунальному закладу «Ліцей №2  Козятинської  міської  ради Вінницької області»  на  придбання  мультимедійного обладнання </w:t>
      </w:r>
    </w:p>
    <w:p w14:paraId="143297A4" w14:textId="77777777" w:rsidR="000A7FEB" w:rsidRPr="000A7FEB" w:rsidRDefault="000A7FEB" w:rsidP="000A7FEB">
      <w:pPr>
        <w:jc w:val="center"/>
        <w:rPr>
          <w:rFonts w:ascii="Times New Roman" w:hAnsi="Times New Roman"/>
          <w:b/>
          <w:sz w:val="28"/>
          <w:szCs w:val="28"/>
        </w:rPr>
      </w:pPr>
    </w:p>
    <w:p w14:paraId="73F01D55" w14:textId="5AF5208F" w:rsidR="000A7FEB" w:rsidRPr="000A7FEB" w:rsidRDefault="000A7FEB" w:rsidP="000A7FEB">
      <w:pPr>
        <w:spacing w:line="276" w:lineRule="auto"/>
        <w:jc w:val="center"/>
        <w:rPr>
          <w:rFonts w:ascii="Times New Roman" w:hAnsi="Times New Roman"/>
          <w:sz w:val="28"/>
          <w:szCs w:val="28"/>
        </w:rPr>
      </w:pPr>
      <w:r w:rsidRPr="000A7FEB">
        <w:rPr>
          <w:rFonts w:ascii="Times New Roman" w:hAnsi="Times New Roman"/>
          <w:sz w:val="28"/>
          <w:szCs w:val="28"/>
        </w:rPr>
        <w:t xml:space="preserve">        Відповідно до ст.42 Закону України «Про місцеве самоврядування в Україні», виділити кошти в  сумі </w:t>
      </w:r>
      <w:r>
        <w:rPr>
          <w:rFonts w:ascii="Times New Roman" w:hAnsi="Times New Roman"/>
          <w:sz w:val="28"/>
          <w:szCs w:val="28"/>
        </w:rPr>
        <w:t>56000</w:t>
      </w:r>
      <w:r w:rsidRPr="000A7FEB">
        <w:rPr>
          <w:rFonts w:ascii="Times New Roman" w:hAnsi="Times New Roman"/>
          <w:sz w:val="28"/>
          <w:szCs w:val="28"/>
        </w:rPr>
        <w:t xml:space="preserve">,00  грн. ( </w:t>
      </w:r>
      <w:r>
        <w:rPr>
          <w:rFonts w:ascii="Times New Roman" w:hAnsi="Times New Roman"/>
          <w:sz w:val="28"/>
          <w:szCs w:val="28"/>
        </w:rPr>
        <w:t>п’ятдесят шість</w:t>
      </w:r>
      <w:r w:rsidRPr="000A7FEB">
        <w:rPr>
          <w:rFonts w:ascii="Times New Roman" w:hAnsi="Times New Roman"/>
          <w:sz w:val="28"/>
          <w:szCs w:val="28"/>
        </w:rPr>
        <w:t xml:space="preserve">     грн. 00 коп.) на придбання  мультимедійного обладнання  </w:t>
      </w:r>
    </w:p>
    <w:p w14:paraId="5DA22CE7" w14:textId="77777777" w:rsidR="000A7FEB" w:rsidRPr="000A7FEB" w:rsidRDefault="000A7FEB" w:rsidP="000A7FEB">
      <w:pPr>
        <w:spacing w:line="276" w:lineRule="auto"/>
        <w:jc w:val="center"/>
        <w:rPr>
          <w:rFonts w:ascii="Times New Roman" w:hAnsi="Times New Roman"/>
          <w:sz w:val="28"/>
          <w:szCs w:val="28"/>
        </w:rPr>
      </w:pPr>
    </w:p>
    <w:p w14:paraId="31A190D5" w14:textId="3091770A" w:rsidR="000A7FEB" w:rsidRPr="000A7FEB" w:rsidRDefault="000A7FEB" w:rsidP="000A7FEB">
      <w:pPr>
        <w:spacing w:line="276" w:lineRule="auto"/>
        <w:jc w:val="both"/>
        <w:rPr>
          <w:rFonts w:ascii="Times New Roman" w:hAnsi="Times New Roman"/>
          <w:sz w:val="28"/>
          <w:szCs w:val="28"/>
        </w:rPr>
      </w:pPr>
      <w:r w:rsidRPr="000A7FEB">
        <w:rPr>
          <w:rFonts w:ascii="Times New Roman" w:hAnsi="Times New Roman"/>
          <w:sz w:val="28"/>
          <w:szCs w:val="28"/>
        </w:rPr>
        <w:t xml:space="preserve">          1. Комунальному закладу «Ліцей №2 Козятинської  міської  ради Вінницької області»</w:t>
      </w:r>
      <w:r w:rsidRPr="000A7FEB">
        <w:rPr>
          <w:rFonts w:ascii="Times New Roman" w:hAnsi="Times New Roman"/>
          <w:b/>
          <w:sz w:val="28"/>
          <w:szCs w:val="28"/>
        </w:rPr>
        <w:t xml:space="preserve"> </w:t>
      </w:r>
      <w:r w:rsidRPr="000A7FEB">
        <w:rPr>
          <w:rFonts w:ascii="Times New Roman" w:hAnsi="Times New Roman"/>
          <w:sz w:val="28"/>
          <w:szCs w:val="28"/>
        </w:rPr>
        <w:t xml:space="preserve">( Н. </w:t>
      </w:r>
      <w:proofErr w:type="spellStart"/>
      <w:r w:rsidRPr="000A7FEB">
        <w:rPr>
          <w:rFonts w:ascii="Times New Roman" w:hAnsi="Times New Roman"/>
          <w:sz w:val="28"/>
          <w:szCs w:val="28"/>
        </w:rPr>
        <w:t>Міськова</w:t>
      </w:r>
      <w:proofErr w:type="spellEnd"/>
      <w:r w:rsidRPr="000A7FEB">
        <w:rPr>
          <w:rFonts w:ascii="Times New Roman" w:hAnsi="Times New Roman"/>
          <w:sz w:val="28"/>
          <w:szCs w:val="28"/>
        </w:rPr>
        <w:t>) виділити по КПКВК 0611</w:t>
      </w:r>
      <w:r>
        <w:rPr>
          <w:rFonts w:ascii="Times New Roman" w:hAnsi="Times New Roman"/>
          <w:sz w:val="28"/>
          <w:szCs w:val="28"/>
        </w:rPr>
        <w:t>021</w:t>
      </w:r>
      <w:r w:rsidRPr="000A7FEB">
        <w:rPr>
          <w:rFonts w:ascii="Times New Roman" w:hAnsi="Times New Roman"/>
          <w:sz w:val="28"/>
          <w:szCs w:val="28"/>
        </w:rPr>
        <w:t xml:space="preserve">  КЕКВ  3110</w:t>
      </w:r>
      <w:r>
        <w:rPr>
          <w:rFonts w:ascii="Times New Roman" w:hAnsi="Times New Roman"/>
          <w:sz w:val="28"/>
          <w:szCs w:val="28"/>
        </w:rPr>
        <w:t xml:space="preserve"> (субвенція з обласного бюджету) </w:t>
      </w:r>
      <w:r w:rsidRPr="000A7FEB">
        <w:rPr>
          <w:rFonts w:ascii="Times New Roman" w:hAnsi="Times New Roman"/>
          <w:sz w:val="28"/>
          <w:szCs w:val="28"/>
        </w:rPr>
        <w:t xml:space="preserve"> кошти в сумі  </w:t>
      </w:r>
      <w:r>
        <w:rPr>
          <w:rFonts w:ascii="Times New Roman" w:hAnsi="Times New Roman"/>
          <w:sz w:val="28"/>
          <w:szCs w:val="28"/>
        </w:rPr>
        <w:t>20000</w:t>
      </w:r>
      <w:r w:rsidRPr="000A7FEB">
        <w:rPr>
          <w:rFonts w:ascii="Times New Roman" w:hAnsi="Times New Roman"/>
          <w:sz w:val="28"/>
          <w:szCs w:val="28"/>
        </w:rPr>
        <w:t xml:space="preserve">,00  грн.  </w:t>
      </w:r>
      <w:r>
        <w:rPr>
          <w:rFonts w:ascii="Times New Roman" w:hAnsi="Times New Roman"/>
          <w:sz w:val="28"/>
          <w:szCs w:val="28"/>
        </w:rPr>
        <w:t>(</w:t>
      </w:r>
      <w:r w:rsidRPr="000A7FEB">
        <w:rPr>
          <w:rFonts w:ascii="Times New Roman" w:hAnsi="Times New Roman"/>
          <w:sz w:val="28"/>
          <w:szCs w:val="28"/>
        </w:rPr>
        <w:t>двадцять  тис</w:t>
      </w:r>
      <w:r>
        <w:rPr>
          <w:rFonts w:ascii="Times New Roman" w:hAnsi="Times New Roman"/>
          <w:sz w:val="28"/>
          <w:szCs w:val="28"/>
        </w:rPr>
        <w:t>яч</w:t>
      </w:r>
      <w:r w:rsidRPr="000A7FEB">
        <w:rPr>
          <w:rFonts w:ascii="Times New Roman" w:hAnsi="Times New Roman"/>
          <w:sz w:val="28"/>
          <w:szCs w:val="28"/>
        </w:rPr>
        <w:t xml:space="preserve">  грн. 00 коп.) та КПКВК 0611</w:t>
      </w:r>
      <w:r>
        <w:rPr>
          <w:rFonts w:ascii="Times New Roman" w:hAnsi="Times New Roman"/>
          <w:sz w:val="28"/>
          <w:szCs w:val="28"/>
        </w:rPr>
        <w:t>021</w:t>
      </w:r>
      <w:r w:rsidRPr="000A7FEB">
        <w:rPr>
          <w:rFonts w:ascii="Times New Roman" w:hAnsi="Times New Roman"/>
          <w:sz w:val="28"/>
          <w:szCs w:val="28"/>
        </w:rPr>
        <w:t xml:space="preserve"> КЕКВ 3110 кошти</w:t>
      </w:r>
      <w:r>
        <w:rPr>
          <w:rFonts w:ascii="Times New Roman" w:hAnsi="Times New Roman"/>
          <w:sz w:val="28"/>
          <w:szCs w:val="28"/>
        </w:rPr>
        <w:t xml:space="preserve"> спів фінансування </w:t>
      </w:r>
      <w:r w:rsidRPr="000A7FEB">
        <w:rPr>
          <w:rFonts w:ascii="Times New Roman" w:hAnsi="Times New Roman"/>
          <w:sz w:val="28"/>
          <w:szCs w:val="28"/>
        </w:rPr>
        <w:t xml:space="preserve"> в сумі  3</w:t>
      </w:r>
      <w:r>
        <w:rPr>
          <w:rFonts w:ascii="Times New Roman" w:hAnsi="Times New Roman"/>
          <w:sz w:val="28"/>
          <w:szCs w:val="28"/>
        </w:rPr>
        <w:t>6000</w:t>
      </w:r>
      <w:r w:rsidRPr="000A7FEB">
        <w:rPr>
          <w:rFonts w:ascii="Times New Roman" w:hAnsi="Times New Roman"/>
          <w:sz w:val="28"/>
          <w:szCs w:val="28"/>
        </w:rPr>
        <w:t xml:space="preserve">,00  грн. (Тридцять </w:t>
      </w:r>
      <w:r>
        <w:rPr>
          <w:rFonts w:ascii="Times New Roman" w:hAnsi="Times New Roman"/>
          <w:sz w:val="28"/>
          <w:szCs w:val="28"/>
        </w:rPr>
        <w:t>шість</w:t>
      </w:r>
      <w:r w:rsidRPr="000A7FEB">
        <w:rPr>
          <w:rFonts w:ascii="Times New Roman" w:hAnsi="Times New Roman"/>
          <w:sz w:val="28"/>
          <w:szCs w:val="28"/>
        </w:rPr>
        <w:t xml:space="preserve"> тисяч грн. 00 коп.)  на придбання  мультимедійного обладнання .</w:t>
      </w:r>
    </w:p>
    <w:p w14:paraId="1E3DF8F9" w14:textId="63106965" w:rsidR="000A7FEB" w:rsidRPr="000A7FEB" w:rsidRDefault="000A7FEB" w:rsidP="000A7FEB">
      <w:pPr>
        <w:spacing w:line="276" w:lineRule="auto"/>
        <w:jc w:val="both"/>
        <w:rPr>
          <w:rFonts w:ascii="Times New Roman" w:hAnsi="Times New Roman"/>
          <w:sz w:val="28"/>
          <w:szCs w:val="28"/>
        </w:rPr>
      </w:pPr>
      <w:r w:rsidRPr="000A7FEB">
        <w:rPr>
          <w:rFonts w:ascii="Times New Roman" w:hAnsi="Times New Roman"/>
          <w:sz w:val="28"/>
          <w:szCs w:val="28"/>
        </w:rPr>
        <w:t xml:space="preserve">     2.  Фінансовому  управлінню (</w:t>
      </w:r>
      <w:proofErr w:type="spellStart"/>
      <w:r w:rsidRPr="000A7FEB">
        <w:rPr>
          <w:rFonts w:ascii="Times New Roman" w:hAnsi="Times New Roman"/>
          <w:sz w:val="28"/>
          <w:szCs w:val="28"/>
        </w:rPr>
        <w:t>Г.Поліщук</w:t>
      </w:r>
      <w:proofErr w:type="spellEnd"/>
      <w:r w:rsidRPr="000A7FEB">
        <w:rPr>
          <w:rFonts w:ascii="Times New Roman" w:hAnsi="Times New Roman"/>
          <w:sz w:val="28"/>
          <w:szCs w:val="28"/>
        </w:rPr>
        <w:t>)  профінансувати     комунальний заклад «Ліцей №2 Козятинської  міської  ради Вінницької області» по КПКВК 0611</w:t>
      </w:r>
      <w:r>
        <w:rPr>
          <w:rFonts w:ascii="Times New Roman" w:hAnsi="Times New Roman"/>
          <w:sz w:val="28"/>
          <w:szCs w:val="28"/>
        </w:rPr>
        <w:t>021</w:t>
      </w:r>
      <w:r w:rsidRPr="000A7FEB">
        <w:rPr>
          <w:rFonts w:ascii="Times New Roman" w:hAnsi="Times New Roman"/>
          <w:sz w:val="28"/>
          <w:szCs w:val="28"/>
        </w:rPr>
        <w:t xml:space="preserve">  КЕКВ  3110 </w:t>
      </w:r>
      <w:r>
        <w:rPr>
          <w:rFonts w:ascii="Times New Roman" w:hAnsi="Times New Roman"/>
          <w:sz w:val="28"/>
          <w:szCs w:val="28"/>
        </w:rPr>
        <w:t xml:space="preserve"> (субвенція з обласного бюджету) </w:t>
      </w:r>
      <w:r w:rsidRPr="000A7FEB">
        <w:rPr>
          <w:rFonts w:ascii="Times New Roman" w:hAnsi="Times New Roman"/>
          <w:sz w:val="28"/>
          <w:szCs w:val="28"/>
        </w:rPr>
        <w:t>кошти в</w:t>
      </w:r>
      <w:r>
        <w:rPr>
          <w:rFonts w:ascii="Times New Roman" w:hAnsi="Times New Roman"/>
          <w:sz w:val="28"/>
          <w:szCs w:val="28"/>
        </w:rPr>
        <w:t xml:space="preserve"> сумі</w:t>
      </w:r>
      <w:r w:rsidRPr="000A7FEB">
        <w:rPr>
          <w:rFonts w:ascii="Times New Roman" w:hAnsi="Times New Roman"/>
          <w:sz w:val="28"/>
          <w:szCs w:val="28"/>
        </w:rPr>
        <w:t xml:space="preserve"> </w:t>
      </w:r>
      <w:r>
        <w:rPr>
          <w:rFonts w:ascii="Times New Roman" w:hAnsi="Times New Roman"/>
          <w:sz w:val="28"/>
          <w:szCs w:val="28"/>
        </w:rPr>
        <w:t>20000</w:t>
      </w:r>
      <w:r w:rsidRPr="000A7FEB">
        <w:rPr>
          <w:rFonts w:ascii="Times New Roman" w:hAnsi="Times New Roman"/>
          <w:sz w:val="28"/>
          <w:szCs w:val="28"/>
        </w:rPr>
        <w:t>,00  грн. ( двадцять  тисяч   грн. 00 коп.) та КПКВК 0611</w:t>
      </w:r>
      <w:r>
        <w:rPr>
          <w:rFonts w:ascii="Times New Roman" w:hAnsi="Times New Roman"/>
          <w:sz w:val="28"/>
          <w:szCs w:val="28"/>
        </w:rPr>
        <w:t>021</w:t>
      </w:r>
      <w:r w:rsidRPr="000A7FEB">
        <w:rPr>
          <w:rFonts w:ascii="Times New Roman" w:hAnsi="Times New Roman"/>
          <w:sz w:val="28"/>
          <w:szCs w:val="28"/>
        </w:rPr>
        <w:t xml:space="preserve"> КЕКВ 3110 кошти</w:t>
      </w:r>
      <w:r>
        <w:rPr>
          <w:rFonts w:ascii="Times New Roman" w:hAnsi="Times New Roman"/>
          <w:sz w:val="28"/>
          <w:szCs w:val="28"/>
        </w:rPr>
        <w:t xml:space="preserve"> спів </w:t>
      </w:r>
      <w:proofErr w:type="spellStart"/>
      <w:r>
        <w:rPr>
          <w:rFonts w:ascii="Times New Roman" w:hAnsi="Times New Roman"/>
          <w:sz w:val="28"/>
          <w:szCs w:val="28"/>
        </w:rPr>
        <w:t>фінансуавання</w:t>
      </w:r>
      <w:proofErr w:type="spellEnd"/>
      <w:r>
        <w:rPr>
          <w:rFonts w:ascii="Times New Roman" w:hAnsi="Times New Roman"/>
          <w:sz w:val="28"/>
          <w:szCs w:val="28"/>
        </w:rPr>
        <w:t xml:space="preserve"> в сумі </w:t>
      </w:r>
      <w:r w:rsidRPr="000A7FEB">
        <w:rPr>
          <w:rFonts w:ascii="Times New Roman" w:hAnsi="Times New Roman"/>
          <w:sz w:val="28"/>
          <w:szCs w:val="28"/>
        </w:rPr>
        <w:t xml:space="preserve"> в сумі  3</w:t>
      </w:r>
      <w:r>
        <w:rPr>
          <w:rFonts w:ascii="Times New Roman" w:hAnsi="Times New Roman"/>
          <w:sz w:val="28"/>
          <w:szCs w:val="28"/>
        </w:rPr>
        <w:t>6000</w:t>
      </w:r>
      <w:r w:rsidRPr="000A7FEB">
        <w:rPr>
          <w:rFonts w:ascii="Times New Roman" w:hAnsi="Times New Roman"/>
          <w:sz w:val="28"/>
          <w:szCs w:val="28"/>
        </w:rPr>
        <w:t xml:space="preserve">,00  грн. (Тридцять </w:t>
      </w:r>
      <w:r>
        <w:rPr>
          <w:rFonts w:ascii="Times New Roman" w:hAnsi="Times New Roman"/>
          <w:sz w:val="28"/>
          <w:szCs w:val="28"/>
        </w:rPr>
        <w:t>шість тисяч</w:t>
      </w:r>
      <w:r w:rsidRPr="000A7FEB">
        <w:rPr>
          <w:rFonts w:ascii="Times New Roman" w:hAnsi="Times New Roman"/>
          <w:sz w:val="28"/>
          <w:szCs w:val="28"/>
        </w:rPr>
        <w:t xml:space="preserve">  грн. 00 коп.) на придбання  мультимедійного обладнання .</w:t>
      </w:r>
    </w:p>
    <w:p w14:paraId="4A8527C5" w14:textId="3AC0E09B" w:rsidR="000A7FEB" w:rsidRPr="000A7FEB" w:rsidRDefault="000A7FEB" w:rsidP="000A7FEB">
      <w:pPr>
        <w:spacing w:line="276" w:lineRule="auto"/>
        <w:jc w:val="both"/>
        <w:rPr>
          <w:rFonts w:ascii="Times New Roman" w:hAnsi="Times New Roman"/>
          <w:sz w:val="28"/>
          <w:szCs w:val="28"/>
        </w:rPr>
      </w:pPr>
      <w:r w:rsidRPr="000A7FEB">
        <w:rPr>
          <w:rFonts w:ascii="Times New Roman" w:hAnsi="Times New Roman"/>
          <w:sz w:val="28"/>
          <w:szCs w:val="28"/>
        </w:rPr>
        <w:t xml:space="preserve">      3. Управлінню освіти  та  спорту Козятинської міської ради  (</w:t>
      </w:r>
      <w:proofErr w:type="spellStart"/>
      <w:r w:rsidRPr="000A7FEB">
        <w:rPr>
          <w:rFonts w:ascii="Times New Roman" w:hAnsi="Times New Roman"/>
          <w:sz w:val="28"/>
          <w:szCs w:val="28"/>
        </w:rPr>
        <w:t>Л.Клещук</w:t>
      </w:r>
      <w:proofErr w:type="spellEnd"/>
      <w:r w:rsidRPr="000A7FEB">
        <w:rPr>
          <w:rFonts w:ascii="Times New Roman" w:hAnsi="Times New Roman"/>
          <w:sz w:val="28"/>
          <w:szCs w:val="28"/>
        </w:rPr>
        <w:t xml:space="preserve">) перерахувати кошти в сумі </w:t>
      </w:r>
      <w:r>
        <w:rPr>
          <w:rFonts w:ascii="Times New Roman" w:hAnsi="Times New Roman"/>
          <w:sz w:val="28"/>
          <w:szCs w:val="28"/>
        </w:rPr>
        <w:t>56000</w:t>
      </w:r>
      <w:r w:rsidRPr="000A7FEB">
        <w:rPr>
          <w:rFonts w:ascii="Times New Roman" w:hAnsi="Times New Roman"/>
          <w:sz w:val="28"/>
          <w:szCs w:val="28"/>
        </w:rPr>
        <w:t xml:space="preserve">,00  грн. ( </w:t>
      </w:r>
      <w:r>
        <w:rPr>
          <w:rFonts w:ascii="Times New Roman" w:hAnsi="Times New Roman"/>
          <w:sz w:val="28"/>
          <w:szCs w:val="28"/>
        </w:rPr>
        <w:t>п’ятдесят шість</w:t>
      </w:r>
      <w:r w:rsidRPr="000A7FEB">
        <w:rPr>
          <w:rFonts w:ascii="Times New Roman" w:hAnsi="Times New Roman"/>
          <w:sz w:val="28"/>
          <w:szCs w:val="28"/>
        </w:rPr>
        <w:t xml:space="preserve">     грн. 00 коп.)    ТОВ «</w:t>
      </w:r>
      <w:proofErr w:type="spellStart"/>
      <w:r>
        <w:rPr>
          <w:rFonts w:ascii="Times New Roman" w:hAnsi="Times New Roman"/>
          <w:sz w:val="28"/>
          <w:szCs w:val="28"/>
        </w:rPr>
        <w:t>Діксі</w:t>
      </w:r>
      <w:proofErr w:type="spellEnd"/>
      <w:r>
        <w:rPr>
          <w:rFonts w:ascii="Times New Roman" w:hAnsi="Times New Roman"/>
          <w:sz w:val="28"/>
          <w:szCs w:val="28"/>
        </w:rPr>
        <w:t xml:space="preserve"> Центр</w:t>
      </w:r>
      <w:r w:rsidRPr="000A7FEB">
        <w:rPr>
          <w:rFonts w:ascii="Times New Roman" w:hAnsi="Times New Roman"/>
          <w:sz w:val="28"/>
          <w:szCs w:val="28"/>
        </w:rPr>
        <w:t xml:space="preserve">» ЄДРПОУ </w:t>
      </w:r>
      <w:r>
        <w:rPr>
          <w:rFonts w:ascii="Times New Roman" w:hAnsi="Times New Roman"/>
          <w:sz w:val="28"/>
          <w:szCs w:val="28"/>
        </w:rPr>
        <w:t>34763967</w:t>
      </w:r>
      <w:r w:rsidRPr="000A7FEB">
        <w:rPr>
          <w:rFonts w:ascii="Times New Roman" w:hAnsi="Times New Roman"/>
          <w:sz w:val="28"/>
          <w:szCs w:val="28"/>
        </w:rPr>
        <w:t xml:space="preserve"> р/р </w:t>
      </w:r>
      <w:r w:rsidRPr="000A7FEB">
        <w:rPr>
          <w:rFonts w:ascii="Times New Roman" w:hAnsi="Times New Roman"/>
          <w:sz w:val="28"/>
          <w:szCs w:val="28"/>
          <w:lang w:val="en-US"/>
        </w:rPr>
        <w:t>UA</w:t>
      </w:r>
      <w:r>
        <w:rPr>
          <w:rFonts w:ascii="Times New Roman" w:hAnsi="Times New Roman"/>
          <w:sz w:val="28"/>
          <w:szCs w:val="28"/>
        </w:rPr>
        <w:t xml:space="preserve"> 3130052800000026007455038541</w:t>
      </w:r>
      <w:r w:rsidRPr="000A7FEB">
        <w:rPr>
          <w:rFonts w:ascii="Times New Roman" w:hAnsi="Times New Roman"/>
          <w:sz w:val="28"/>
          <w:szCs w:val="28"/>
        </w:rPr>
        <w:t>, в АТ «</w:t>
      </w:r>
      <w:r>
        <w:rPr>
          <w:rFonts w:ascii="Times New Roman" w:hAnsi="Times New Roman"/>
          <w:sz w:val="28"/>
          <w:szCs w:val="28"/>
        </w:rPr>
        <w:t>ОТП Банк</w:t>
      </w:r>
      <w:r w:rsidRPr="000A7FEB">
        <w:rPr>
          <w:rFonts w:ascii="Times New Roman" w:hAnsi="Times New Roman"/>
          <w:sz w:val="28"/>
          <w:szCs w:val="28"/>
        </w:rPr>
        <w:t>», МФО 3</w:t>
      </w:r>
      <w:r>
        <w:rPr>
          <w:rFonts w:ascii="Times New Roman" w:hAnsi="Times New Roman"/>
          <w:sz w:val="28"/>
          <w:szCs w:val="28"/>
        </w:rPr>
        <w:t>00528</w:t>
      </w:r>
      <w:r w:rsidRPr="000A7FEB">
        <w:rPr>
          <w:rFonts w:ascii="Times New Roman" w:hAnsi="Times New Roman"/>
          <w:sz w:val="28"/>
          <w:szCs w:val="28"/>
        </w:rPr>
        <w:t xml:space="preserve"> </w:t>
      </w:r>
    </w:p>
    <w:p w14:paraId="71539D0F" w14:textId="77777777" w:rsidR="000A7FEB" w:rsidRPr="000A7FEB" w:rsidRDefault="000A7FEB" w:rsidP="000A7FEB">
      <w:pPr>
        <w:jc w:val="both"/>
        <w:rPr>
          <w:rFonts w:ascii="Times New Roman" w:hAnsi="Times New Roman"/>
          <w:b/>
          <w:sz w:val="28"/>
          <w:szCs w:val="28"/>
        </w:rPr>
      </w:pPr>
      <w:r w:rsidRPr="000A7FEB">
        <w:rPr>
          <w:rFonts w:ascii="Times New Roman" w:hAnsi="Times New Roman"/>
          <w:b/>
          <w:sz w:val="28"/>
          <w:szCs w:val="28"/>
        </w:rPr>
        <w:t xml:space="preserve">          </w:t>
      </w:r>
    </w:p>
    <w:p w14:paraId="79E511FD" w14:textId="22D3CBC6" w:rsidR="000A7FEB" w:rsidRPr="000A7FEB" w:rsidRDefault="000A7FEB" w:rsidP="000A7FEB">
      <w:pPr>
        <w:jc w:val="both"/>
        <w:rPr>
          <w:rFonts w:ascii="Times New Roman" w:hAnsi="Times New Roman"/>
          <w:b/>
          <w:sz w:val="28"/>
          <w:szCs w:val="28"/>
        </w:rPr>
      </w:pPr>
      <w:r w:rsidRPr="000A7FEB">
        <w:rPr>
          <w:rFonts w:ascii="Times New Roman" w:hAnsi="Times New Roman"/>
          <w:b/>
          <w:sz w:val="28"/>
          <w:szCs w:val="28"/>
        </w:rPr>
        <w:t xml:space="preserve">         Міський голова                                                     Тетяна ЄРМОЛАЄВ</w:t>
      </w:r>
      <w:bookmarkStart w:id="0" w:name="_GoBack"/>
      <w:bookmarkEnd w:id="0"/>
    </w:p>
    <w:p w14:paraId="32667162" w14:textId="77777777" w:rsidR="00412D2E" w:rsidRDefault="00412D2E" w:rsidP="0033757B">
      <w:pPr>
        <w:pStyle w:val="a3"/>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7B8809" w14:textId="77777777" w:rsidR="00003E0C" w:rsidRDefault="00003E0C">
      <w:pPr>
        <w:spacing w:after="0" w:line="240" w:lineRule="auto"/>
      </w:pPr>
      <w:r>
        <w:separator/>
      </w:r>
    </w:p>
  </w:endnote>
  <w:endnote w:type="continuationSeparator" w:id="0">
    <w:p w14:paraId="63285C5C" w14:textId="77777777" w:rsidR="00003E0C" w:rsidRDefault="0000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003E0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003E0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003E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BDFC3" w14:textId="77777777" w:rsidR="00003E0C" w:rsidRDefault="00003E0C">
      <w:pPr>
        <w:spacing w:after="0" w:line="240" w:lineRule="auto"/>
      </w:pPr>
      <w:r>
        <w:separator/>
      </w:r>
    </w:p>
  </w:footnote>
  <w:footnote w:type="continuationSeparator" w:id="0">
    <w:p w14:paraId="13F4DCCC" w14:textId="77777777" w:rsidR="00003E0C" w:rsidRDefault="0000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003E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003E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003E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003E0C"/>
    <w:rsid w:val="000A7FEB"/>
    <w:rsid w:val="00207881"/>
    <w:rsid w:val="002A7119"/>
    <w:rsid w:val="003332C5"/>
    <w:rsid w:val="00333DBB"/>
    <w:rsid w:val="0033757B"/>
    <w:rsid w:val="00353DAC"/>
    <w:rsid w:val="00412D2E"/>
    <w:rsid w:val="004C7355"/>
    <w:rsid w:val="00521E51"/>
    <w:rsid w:val="006A5AFD"/>
    <w:rsid w:val="007A2118"/>
    <w:rsid w:val="007C2038"/>
    <w:rsid w:val="008C2836"/>
    <w:rsid w:val="00B11E1C"/>
    <w:rsid w:val="00CF1478"/>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1519270422">
      <w:bodyDiv w:val="1"/>
      <w:marLeft w:val="0"/>
      <w:marRight w:val="0"/>
      <w:marTop w:val="0"/>
      <w:marBottom w:val="0"/>
      <w:divBdr>
        <w:top w:val="none" w:sz="0" w:space="0" w:color="auto"/>
        <w:left w:val="none" w:sz="0" w:space="0" w:color="auto"/>
        <w:bottom w:val="none" w:sz="0" w:space="0" w:color="auto"/>
        <w:right w:val="none" w:sz="0" w:space="0" w:color="auto"/>
      </w:divBdr>
    </w:div>
    <w:div w:id="1792241864">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2024-09-10T14:15:00Z</cp:lastPrinted>
  <dcterms:created xsi:type="dcterms:W3CDTF">2024-09-11T12:38:00Z</dcterms:created>
  <dcterms:modified xsi:type="dcterms:W3CDTF">2024-09-11T12:38:00Z</dcterms:modified>
</cp:coreProperties>
</file>