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1DF63" w14:textId="77777777" w:rsidR="00900ADD" w:rsidRDefault="00900ADD" w:rsidP="00F2654A">
      <w:pPr>
        <w:pStyle w:val="a3"/>
        <w:rPr>
          <w:sz w:val="20"/>
        </w:rPr>
      </w:pPr>
    </w:p>
    <w:p w14:paraId="70AAFE6C" w14:textId="77777777" w:rsidR="00C0694D" w:rsidRDefault="00C0694D" w:rsidP="00C0694D">
      <w:pPr>
        <w:jc w:val="right"/>
        <w:rPr>
          <w:rFonts w:ascii="Arial" w:hAnsi="Arial"/>
        </w:rPr>
      </w:pPr>
    </w:p>
    <w:p w14:paraId="6AEF7223" w14:textId="77777777" w:rsidR="00C0694D" w:rsidRPr="00C25CC5" w:rsidRDefault="00C0694D" w:rsidP="00C0694D">
      <w:pPr>
        <w:jc w:val="right"/>
        <w:rPr>
          <w:sz w:val="16"/>
          <w:szCs w:val="16"/>
        </w:rPr>
      </w:pPr>
      <w:r>
        <w:rPr>
          <w:noProof/>
        </w:rPr>
        <w:drawing>
          <wp:anchor distT="0" distB="0" distL="114300" distR="114300" simplePos="0" relativeHeight="251659264" behindDoc="0" locked="0" layoutInCell="1" allowOverlap="1" wp14:anchorId="000CDF25" wp14:editId="08D94DE9">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EFAA11F" w14:textId="77777777" w:rsidR="00C0694D" w:rsidRPr="001A6242" w:rsidRDefault="00C0694D" w:rsidP="00C0694D">
      <w:pPr>
        <w:pStyle w:val="11"/>
      </w:pPr>
      <w:r w:rsidRPr="001A6242">
        <w:t xml:space="preserve">КОЗЯТИНСЬКА МІСЬКА РАДА ВІННИЦЬКОЇ ОБЛАСТІ </w:t>
      </w:r>
    </w:p>
    <w:p w14:paraId="70041E91" w14:textId="77777777" w:rsidR="00C0694D" w:rsidRPr="001A6242" w:rsidRDefault="00C0694D" w:rsidP="00C0694D">
      <w:pPr>
        <w:pStyle w:val="a3"/>
        <w:spacing w:before="10"/>
        <w:rPr>
          <w:b/>
          <w:sz w:val="27"/>
        </w:rPr>
      </w:pPr>
    </w:p>
    <w:p w14:paraId="691587B3" w14:textId="77777777" w:rsidR="00C0694D" w:rsidRPr="001A6242" w:rsidRDefault="00C0694D" w:rsidP="00C0694D">
      <w:pPr>
        <w:ind w:left="391" w:right="613"/>
        <w:jc w:val="center"/>
        <w:rPr>
          <w:b/>
          <w:sz w:val="28"/>
        </w:rPr>
      </w:pPr>
      <w:r w:rsidRPr="001A6242">
        <w:rPr>
          <w:b/>
          <w:sz w:val="28"/>
        </w:rPr>
        <w:t xml:space="preserve">Р І Ш Е Н </w:t>
      </w:r>
      <w:proofErr w:type="spellStart"/>
      <w:r w:rsidRPr="001A6242">
        <w:rPr>
          <w:b/>
          <w:sz w:val="28"/>
        </w:rPr>
        <w:t>Н</w:t>
      </w:r>
      <w:proofErr w:type="spellEnd"/>
      <w:r w:rsidRPr="001A6242">
        <w:rPr>
          <w:b/>
          <w:sz w:val="28"/>
        </w:rPr>
        <w:t xml:space="preserve"> Я</w:t>
      </w:r>
    </w:p>
    <w:p w14:paraId="7A03D4EF" w14:textId="5F6B098C" w:rsidR="00C0694D" w:rsidRPr="001A6242" w:rsidRDefault="00C0694D" w:rsidP="00C0694D">
      <w:pPr>
        <w:tabs>
          <w:tab w:val="left" w:pos="2611"/>
          <w:tab w:val="left" w:pos="4363"/>
        </w:tabs>
        <w:spacing w:before="1"/>
        <w:ind w:left="411" w:hanging="978"/>
        <w:rPr>
          <w:sz w:val="28"/>
        </w:rPr>
      </w:pPr>
      <w:r>
        <w:rPr>
          <w:sz w:val="28"/>
          <w:u w:val="single"/>
        </w:rPr>
        <w:t>08</w:t>
      </w:r>
      <w:r w:rsidRPr="001A6242">
        <w:rPr>
          <w:sz w:val="28"/>
          <w:u w:val="single"/>
        </w:rPr>
        <w:t>.0</w:t>
      </w:r>
      <w:r>
        <w:rPr>
          <w:sz w:val="28"/>
          <w:u w:val="single"/>
        </w:rPr>
        <w:t>6</w:t>
      </w:r>
      <w:r w:rsidRPr="001A6242">
        <w:rPr>
          <w:sz w:val="28"/>
          <w:u w:val="single"/>
        </w:rPr>
        <w:t xml:space="preserve">.2022 р. </w:t>
      </w:r>
      <w:r w:rsidRPr="001A6242">
        <w:rPr>
          <w:spacing w:val="-1"/>
          <w:sz w:val="28"/>
        </w:rPr>
        <w:t xml:space="preserve"> </w:t>
      </w:r>
      <w:r w:rsidRPr="001A6242">
        <w:rPr>
          <w:sz w:val="28"/>
        </w:rPr>
        <w:t>№</w:t>
      </w:r>
      <w:r w:rsidRPr="001A6242">
        <w:rPr>
          <w:sz w:val="28"/>
          <w:u w:val="single"/>
        </w:rPr>
        <w:t xml:space="preserve">  8</w:t>
      </w:r>
      <w:r w:rsidRPr="00C0694D">
        <w:rPr>
          <w:sz w:val="28"/>
          <w:u w:val="single"/>
        </w:rPr>
        <w:t>9</w:t>
      </w:r>
      <w:r>
        <w:rPr>
          <w:sz w:val="28"/>
          <w:u w:val="single"/>
        </w:rPr>
        <w:t>1</w:t>
      </w:r>
      <w:r w:rsidRPr="001A6242">
        <w:rPr>
          <w:sz w:val="28"/>
          <w:u w:val="single"/>
        </w:rPr>
        <w:t>-</w:t>
      </w:r>
      <w:r w:rsidRPr="001F1BCC">
        <w:rPr>
          <w:sz w:val="28"/>
          <w:u w:val="single"/>
        </w:rPr>
        <w:t>V</w:t>
      </w:r>
      <w:r w:rsidRPr="001A6242">
        <w:rPr>
          <w:sz w:val="28"/>
          <w:u w:val="single"/>
        </w:rPr>
        <w:t>ІІІ</w:t>
      </w:r>
      <w:r w:rsidRPr="001A6242">
        <w:rPr>
          <w:sz w:val="28"/>
        </w:rPr>
        <w:tab/>
        <w:t xml:space="preserve">                                                     </w:t>
      </w:r>
      <w:r w:rsidRPr="001A6242">
        <w:rPr>
          <w:sz w:val="28"/>
          <w:u w:val="single"/>
        </w:rPr>
        <w:t>2</w:t>
      </w:r>
      <w:r>
        <w:rPr>
          <w:sz w:val="28"/>
          <w:u w:val="single"/>
        </w:rPr>
        <w:t>5</w:t>
      </w:r>
      <w:r w:rsidRPr="001A6242">
        <w:rPr>
          <w:sz w:val="28"/>
          <w:u w:val="single"/>
        </w:rPr>
        <w:t xml:space="preserve"> (п)</w:t>
      </w:r>
      <w:r w:rsidRPr="001A6242">
        <w:rPr>
          <w:sz w:val="28"/>
        </w:rPr>
        <w:t xml:space="preserve"> </w:t>
      </w:r>
      <w:r w:rsidRPr="001A6242">
        <w:rPr>
          <w:color w:val="FF0000"/>
          <w:sz w:val="28"/>
        </w:rPr>
        <w:t xml:space="preserve"> </w:t>
      </w:r>
      <w:r w:rsidRPr="001A6242">
        <w:rPr>
          <w:bCs/>
          <w:sz w:val="28"/>
          <w:szCs w:val="28"/>
        </w:rPr>
        <w:t xml:space="preserve">сесія </w:t>
      </w:r>
      <w:r w:rsidRPr="001A6242">
        <w:rPr>
          <w:bCs/>
          <w:sz w:val="28"/>
          <w:szCs w:val="28"/>
          <w:u w:val="single"/>
        </w:rPr>
        <w:t>8</w:t>
      </w:r>
      <w:r w:rsidRPr="001A6242">
        <w:rPr>
          <w:bCs/>
          <w:sz w:val="28"/>
          <w:szCs w:val="28"/>
        </w:rPr>
        <w:t xml:space="preserve"> скликання</w:t>
      </w:r>
    </w:p>
    <w:p w14:paraId="29072936" w14:textId="77777777" w:rsidR="00F2654A" w:rsidRPr="00C0694D" w:rsidRDefault="00F2654A" w:rsidP="00F2654A">
      <w:pPr>
        <w:rPr>
          <w:sz w:val="16"/>
          <w:szCs w:val="16"/>
        </w:rPr>
      </w:pPr>
    </w:p>
    <w:p w14:paraId="12C4D03E" w14:textId="77777777" w:rsidR="002653C4" w:rsidRPr="00C0694D" w:rsidRDefault="002653C4" w:rsidP="002653C4">
      <w:pPr>
        <w:pStyle w:val="a7"/>
        <w:jc w:val="both"/>
        <w:rPr>
          <w:sz w:val="28"/>
          <w:szCs w:val="28"/>
          <w:lang w:val="uk-UA"/>
        </w:rPr>
      </w:pPr>
      <w:r w:rsidRPr="00C0694D">
        <w:rPr>
          <w:sz w:val="28"/>
          <w:szCs w:val="28"/>
        </w:rPr>
        <w:t xml:space="preserve">Про </w:t>
      </w:r>
      <w:proofErr w:type="spellStart"/>
      <w:r w:rsidRPr="00C0694D">
        <w:rPr>
          <w:sz w:val="28"/>
          <w:szCs w:val="28"/>
        </w:rPr>
        <w:t>внесення</w:t>
      </w:r>
      <w:proofErr w:type="spellEnd"/>
      <w:r w:rsidRPr="00C0694D">
        <w:rPr>
          <w:sz w:val="28"/>
          <w:szCs w:val="28"/>
        </w:rPr>
        <w:t xml:space="preserve"> </w:t>
      </w:r>
      <w:proofErr w:type="spellStart"/>
      <w:r w:rsidRPr="00C0694D">
        <w:rPr>
          <w:sz w:val="28"/>
          <w:szCs w:val="28"/>
        </w:rPr>
        <w:t>змін</w:t>
      </w:r>
      <w:proofErr w:type="spellEnd"/>
      <w:r w:rsidRPr="00C0694D">
        <w:rPr>
          <w:sz w:val="28"/>
          <w:szCs w:val="28"/>
        </w:rPr>
        <w:t xml:space="preserve"> до </w:t>
      </w:r>
      <w:proofErr w:type="spellStart"/>
      <w:r w:rsidRPr="00C0694D">
        <w:rPr>
          <w:sz w:val="28"/>
          <w:szCs w:val="28"/>
        </w:rPr>
        <w:t>рішення</w:t>
      </w:r>
      <w:proofErr w:type="spellEnd"/>
      <w:r w:rsidRPr="00C0694D">
        <w:rPr>
          <w:sz w:val="28"/>
          <w:szCs w:val="28"/>
        </w:rPr>
        <w:t xml:space="preserve"> </w:t>
      </w:r>
      <w:r w:rsidRPr="00C0694D">
        <w:rPr>
          <w:sz w:val="28"/>
          <w:szCs w:val="28"/>
          <w:lang w:val="uk-UA"/>
        </w:rPr>
        <w:t>6</w:t>
      </w:r>
      <w:r w:rsidRPr="00C0694D">
        <w:rPr>
          <w:sz w:val="28"/>
          <w:szCs w:val="28"/>
        </w:rPr>
        <w:t xml:space="preserve"> </w:t>
      </w:r>
      <w:proofErr w:type="spellStart"/>
      <w:r w:rsidRPr="00C0694D">
        <w:rPr>
          <w:sz w:val="28"/>
          <w:szCs w:val="28"/>
        </w:rPr>
        <w:t>сесії</w:t>
      </w:r>
      <w:proofErr w:type="spellEnd"/>
      <w:r w:rsidRPr="00C0694D">
        <w:rPr>
          <w:sz w:val="28"/>
          <w:szCs w:val="28"/>
        </w:rPr>
        <w:t xml:space="preserve"> </w:t>
      </w:r>
      <w:r w:rsidRPr="00C0694D">
        <w:rPr>
          <w:sz w:val="28"/>
          <w:szCs w:val="28"/>
          <w:lang w:val="uk-UA"/>
        </w:rPr>
        <w:t>Козятинської</w:t>
      </w:r>
    </w:p>
    <w:p w14:paraId="237582E9" w14:textId="77777777" w:rsidR="002653C4" w:rsidRPr="00C0694D" w:rsidRDefault="002653C4" w:rsidP="002653C4">
      <w:pPr>
        <w:pStyle w:val="a7"/>
        <w:jc w:val="both"/>
        <w:rPr>
          <w:bCs/>
          <w:sz w:val="28"/>
          <w:szCs w:val="28"/>
        </w:rPr>
      </w:pPr>
      <w:r w:rsidRPr="00C0694D">
        <w:rPr>
          <w:sz w:val="28"/>
          <w:szCs w:val="28"/>
          <w:lang w:val="uk-UA"/>
        </w:rPr>
        <w:t>міської ради 8</w:t>
      </w:r>
      <w:r w:rsidRPr="00C0694D">
        <w:rPr>
          <w:sz w:val="28"/>
          <w:szCs w:val="28"/>
        </w:rPr>
        <w:t xml:space="preserve"> </w:t>
      </w:r>
      <w:proofErr w:type="spellStart"/>
      <w:r w:rsidRPr="00C0694D">
        <w:rPr>
          <w:sz w:val="28"/>
          <w:szCs w:val="28"/>
        </w:rPr>
        <w:t>скликання</w:t>
      </w:r>
      <w:proofErr w:type="spellEnd"/>
      <w:r w:rsidRPr="00C0694D">
        <w:rPr>
          <w:sz w:val="28"/>
          <w:szCs w:val="28"/>
        </w:rPr>
        <w:t xml:space="preserve"> </w:t>
      </w:r>
      <w:proofErr w:type="spellStart"/>
      <w:r w:rsidRPr="00C0694D">
        <w:rPr>
          <w:sz w:val="28"/>
          <w:szCs w:val="28"/>
        </w:rPr>
        <w:t>від</w:t>
      </w:r>
      <w:proofErr w:type="spellEnd"/>
      <w:r w:rsidRPr="00C0694D">
        <w:rPr>
          <w:sz w:val="28"/>
          <w:szCs w:val="28"/>
        </w:rPr>
        <w:t xml:space="preserve"> </w:t>
      </w:r>
      <w:r w:rsidRPr="00C0694D">
        <w:rPr>
          <w:bCs/>
          <w:sz w:val="28"/>
          <w:szCs w:val="28"/>
        </w:rPr>
        <w:t>26.02.2021 р. №  1</w:t>
      </w:r>
      <w:r w:rsidRPr="00C0694D">
        <w:rPr>
          <w:bCs/>
          <w:sz w:val="28"/>
          <w:szCs w:val="28"/>
          <w:lang w:val="uk-UA"/>
        </w:rPr>
        <w:t>71</w:t>
      </w:r>
      <w:r w:rsidRPr="00C0694D">
        <w:rPr>
          <w:bCs/>
          <w:sz w:val="28"/>
          <w:szCs w:val="28"/>
        </w:rPr>
        <w:t>-</w:t>
      </w:r>
      <w:r w:rsidRPr="00C0694D">
        <w:rPr>
          <w:bCs/>
          <w:sz w:val="28"/>
          <w:szCs w:val="28"/>
          <w:lang w:val="en-US"/>
        </w:rPr>
        <w:t>V</w:t>
      </w:r>
      <w:r w:rsidRPr="00C0694D">
        <w:rPr>
          <w:bCs/>
          <w:sz w:val="28"/>
          <w:szCs w:val="28"/>
        </w:rPr>
        <w:t>ІІІ</w:t>
      </w:r>
    </w:p>
    <w:p w14:paraId="6E2BFACF" w14:textId="77777777" w:rsidR="002653C4" w:rsidRPr="00C0694D" w:rsidRDefault="002653C4" w:rsidP="002653C4">
      <w:pPr>
        <w:pStyle w:val="a7"/>
        <w:jc w:val="both"/>
        <w:rPr>
          <w:sz w:val="28"/>
          <w:szCs w:val="28"/>
        </w:rPr>
      </w:pPr>
    </w:p>
    <w:p w14:paraId="2841D30F" w14:textId="5B8B0F3A" w:rsidR="002653C4" w:rsidRPr="00C0694D" w:rsidRDefault="002653C4" w:rsidP="002653C4">
      <w:pPr>
        <w:pStyle w:val="2"/>
        <w:spacing w:line="240" w:lineRule="auto"/>
        <w:ind w:left="0"/>
        <w:jc w:val="both"/>
        <w:rPr>
          <w:sz w:val="28"/>
          <w:szCs w:val="28"/>
          <w:lang w:val="uk-UA"/>
        </w:rPr>
      </w:pPr>
      <w:r w:rsidRPr="00C0694D">
        <w:rPr>
          <w:sz w:val="28"/>
          <w:szCs w:val="28"/>
          <w:lang w:val="uk-UA"/>
        </w:rPr>
        <w:t xml:space="preserve">         Розглянувши клопотання </w:t>
      </w:r>
      <w:r w:rsidR="00790F6B" w:rsidRPr="00C0694D">
        <w:rPr>
          <w:sz w:val="28"/>
          <w:szCs w:val="28"/>
          <w:lang w:val="uk-UA"/>
        </w:rPr>
        <w:t>У</w:t>
      </w:r>
      <w:r w:rsidR="00916D2C" w:rsidRPr="00C0694D">
        <w:rPr>
          <w:sz w:val="28"/>
          <w:szCs w:val="28"/>
          <w:lang w:val="uk-UA"/>
        </w:rPr>
        <w:t xml:space="preserve">правління </w:t>
      </w:r>
      <w:r w:rsidR="00790F6B" w:rsidRPr="00C0694D">
        <w:rPr>
          <w:sz w:val="28"/>
          <w:szCs w:val="28"/>
          <w:lang w:val="uk-UA"/>
        </w:rPr>
        <w:t>Д</w:t>
      </w:r>
      <w:r w:rsidR="00916D2C" w:rsidRPr="00C0694D">
        <w:rPr>
          <w:sz w:val="28"/>
          <w:szCs w:val="28"/>
          <w:lang w:val="uk-UA"/>
        </w:rPr>
        <w:t>ержавної казначейської служби України у Козятинському районі та м. Козятині Вінницької області</w:t>
      </w:r>
      <w:r w:rsidRPr="00C0694D">
        <w:rPr>
          <w:sz w:val="28"/>
          <w:szCs w:val="28"/>
          <w:lang w:val="uk-UA"/>
        </w:rPr>
        <w:t>,  враховуючи рекомендації постійної комісії з питань регулювання земельних відносин, будівництва, комунальної власності та приватизації, керуючись Законом України «Про оренду державного та комунального майна», Порядком передачі в оренду державного та комунального майна № 483 від 03.06.2020 р., ст. 26, 60 Закону України «Про місцеве самоврядування в Україні», міська рада</w:t>
      </w:r>
    </w:p>
    <w:p w14:paraId="4A7599F5" w14:textId="77777777" w:rsidR="002653C4" w:rsidRPr="00C0694D" w:rsidRDefault="002653C4" w:rsidP="002653C4">
      <w:pPr>
        <w:jc w:val="center"/>
        <w:rPr>
          <w:sz w:val="28"/>
          <w:szCs w:val="28"/>
          <w:lang w:val="ru-RU"/>
        </w:rPr>
      </w:pPr>
      <w:r w:rsidRPr="00C0694D">
        <w:rPr>
          <w:sz w:val="28"/>
          <w:szCs w:val="28"/>
        </w:rPr>
        <w:t>В И Р І Ш И Л А:</w:t>
      </w:r>
    </w:p>
    <w:p w14:paraId="1CA026BF" w14:textId="77777777" w:rsidR="002653C4" w:rsidRPr="00C0694D" w:rsidRDefault="002653C4" w:rsidP="002653C4">
      <w:pPr>
        <w:jc w:val="center"/>
        <w:rPr>
          <w:sz w:val="28"/>
          <w:szCs w:val="28"/>
        </w:rPr>
      </w:pPr>
    </w:p>
    <w:p w14:paraId="67955F09" w14:textId="77777777" w:rsidR="00B91912" w:rsidRPr="00C0694D" w:rsidRDefault="00B91912" w:rsidP="00B91912">
      <w:pPr>
        <w:pStyle w:val="2"/>
        <w:numPr>
          <w:ilvl w:val="0"/>
          <w:numId w:val="14"/>
        </w:numPr>
        <w:spacing w:line="240" w:lineRule="auto"/>
        <w:jc w:val="both"/>
        <w:rPr>
          <w:sz w:val="28"/>
          <w:szCs w:val="28"/>
          <w:lang w:val="uk-UA"/>
        </w:rPr>
      </w:pPr>
      <w:r w:rsidRPr="00C0694D">
        <w:rPr>
          <w:sz w:val="28"/>
          <w:szCs w:val="28"/>
          <w:lang w:val="uk-UA"/>
        </w:rPr>
        <w:t xml:space="preserve">Доповнити пункт 1 рішення 6 сесії Козятинської міської ради 8 скликання від </w:t>
      </w:r>
      <w:r w:rsidRPr="00C0694D">
        <w:rPr>
          <w:bCs/>
          <w:sz w:val="28"/>
          <w:szCs w:val="28"/>
          <w:lang w:val="uk-UA"/>
        </w:rPr>
        <w:t>26.02.2021 р. №  171-</w:t>
      </w:r>
      <w:r w:rsidRPr="00C0694D">
        <w:rPr>
          <w:bCs/>
          <w:sz w:val="28"/>
          <w:szCs w:val="28"/>
          <w:lang w:val="en-US"/>
        </w:rPr>
        <w:t>V</w:t>
      </w:r>
      <w:r w:rsidRPr="00C0694D">
        <w:rPr>
          <w:bCs/>
          <w:sz w:val="28"/>
          <w:szCs w:val="28"/>
          <w:lang w:val="uk-UA"/>
        </w:rPr>
        <w:t>ІІІ «</w:t>
      </w:r>
      <w:r w:rsidRPr="00C0694D">
        <w:rPr>
          <w:sz w:val="28"/>
          <w:szCs w:val="28"/>
          <w:lang w:val="uk-UA"/>
        </w:rPr>
        <w:t>Про включення потенційних об’єктів оренди до Переліку першого  та другого типів», словами:</w:t>
      </w:r>
    </w:p>
    <w:p w14:paraId="686BB79B" w14:textId="77777777" w:rsidR="00B91912" w:rsidRPr="00C0694D" w:rsidRDefault="00B91912" w:rsidP="00B91912">
      <w:pPr>
        <w:ind w:left="708" w:right="142"/>
        <w:jc w:val="both"/>
        <w:rPr>
          <w:sz w:val="28"/>
          <w:szCs w:val="28"/>
        </w:rPr>
      </w:pPr>
      <w:r w:rsidRPr="00C0694D">
        <w:rPr>
          <w:sz w:val="28"/>
          <w:szCs w:val="28"/>
        </w:rPr>
        <w:t>« 1.Включити потенційні об’єкти оренди до Переліку першого типу відповідно до Закону України «Про оренду державного та комунального майна», а саме :</w:t>
      </w:r>
    </w:p>
    <w:p w14:paraId="076F9F43" w14:textId="69B4C2E6" w:rsidR="00B91912" w:rsidRPr="00C0694D" w:rsidRDefault="00B91912" w:rsidP="00B91912">
      <w:pPr>
        <w:numPr>
          <w:ilvl w:val="0"/>
          <w:numId w:val="15"/>
        </w:numPr>
        <w:ind w:left="720" w:right="142"/>
        <w:jc w:val="both"/>
        <w:rPr>
          <w:sz w:val="28"/>
          <w:szCs w:val="28"/>
        </w:rPr>
      </w:pPr>
      <w:r w:rsidRPr="00C0694D">
        <w:rPr>
          <w:sz w:val="28"/>
          <w:szCs w:val="28"/>
        </w:rPr>
        <w:t xml:space="preserve">Частину нежитлової будівлі  площею 4,5 </w:t>
      </w:r>
      <w:proofErr w:type="spellStart"/>
      <w:r w:rsidRPr="00C0694D">
        <w:rPr>
          <w:sz w:val="28"/>
          <w:szCs w:val="28"/>
        </w:rPr>
        <w:t>кв.м</w:t>
      </w:r>
      <w:proofErr w:type="spellEnd"/>
      <w:r w:rsidRPr="00C0694D">
        <w:rPr>
          <w:sz w:val="28"/>
          <w:szCs w:val="28"/>
        </w:rPr>
        <w:t xml:space="preserve"> за </w:t>
      </w:r>
      <w:proofErr w:type="spellStart"/>
      <w:r w:rsidRPr="00C0694D">
        <w:rPr>
          <w:sz w:val="28"/>
          <w:szCs w:val="28"/>
        </w:rPr>
        <w:t>адресою</w:t>
      </w:r>
      <w:proofErr w:type="spellEnd"/>
      <w:r w:rsidRPr="00C0694D">
        <w:rPr>
          <w:sz w:val="28"/>
          <w:szCs w:val="28"/>
        </w:rPr>
        <w:t xml:space="preserve"> м. Козятин вул. Винниченка,16 </w:t>
      </w:r>
    </w:p>
    <w:p w14:paraId="34F98B04" w14:textId="767EF864" w:rsidR="00B91912" w:rsidRPr="00C0694D" w:rsidRDefault="00B91912" w:rsidP="00B91912">
      <w:pPr>
        <w:numPr>
          <w:ilvl w:val="0"/>
          <w:numId w:val="15"/>
        </w:numPr>
        <w:ind w:left="720" w:right="142"/>
        <w:jc w:val="both"/>
        <w:rPr>
          <w:sz w:val="28"/>
          <w:szCs w:val="28"/>
        </w:rPr>
      </w:pPr>
      <w:r w:rsidRPr="00C0694D">
        <w:rPr>
          <w:sz w:val="28"/>
          <w:szCs w:val="28"/>
        </w:rPr>
        <w:t xml:space="preserve">Частину нежитлової будівлі  площею 8,4 </w:t>
      </w:r>
      <w:proofErr w:type="spellStart"/>
      <w:r w:rsidRPr="00C0694D">
        <w:rPr>
          <w:sz w:val="28"/>
          <w:szCs w:val="28"/>
        </w:rPr>
        <w:t>кв.м</w:t>
      </w:r>
      <w:proofErr w:type="spellEnd"/>
      <w:r w:rsidRPr="00C0694D">
        <w:rPr>
          <w:sz w:val="28"/>
          <w:szCs w:val="28"/>
        </w:rPr>
        <w:t xml:space="preserve"> за </w:t>
      </w:r>
      <w:proofErr w:type="spellStart"/>
      <w:r w:rsidRPr="00C0694D">
        <w:rPr>
          <w:sz w:val="28"/>
          <w:szCs w:val="28"/>
        </w:rPr>
        <w:t>адресою</w:t>
      </w:r>
      <w:proofErr w:type="spellEnd"/>
      <w:r w:rsidRPr="00C0694D">
        <w:rPr>
          <w:sz w:val="28"/>
          <w:szCs w:val="28"/>
        </w:rPr>
        <w:t xml:space="preserve"> м. Козятин вул. Винниченка,16 </w:t>
      </w:r>
    </w:p>
    <w:p w14:paraId="000C052D" w14:textId="554B1C07" w:rsidR="00B91912" w:rsidRPr="00C0694D" w:rsidRDefault="00B91912" w:rsidP="00B91912">
      <w:pPr>
        <w:numPr>
          <w:ilvl w:val="0"/>
          <w:numId w:val="15"/>
        </w:numPr>
        <w:ind w:left="720" w:right="142"/>
        <w:jc w:val="both"/>
        <w:rPr>
          <w:sz w:val="28"/>
          <w:szCs w:val="28"/>
        </w:rPr>
      </w:pPr>
      <w:r w:rsidRPr="00C0694D">
        <w:rPr>
          <w:sz w:val="28"/>
          <w:szCs w:val="28"/>
        </w:rPr>
        <w:t xml:space="preserve">Частину нежитлової будівлі  площею 26,5 </w:t>
      </w:r>
      <w:proofErr w:type="spellStart"/>
      <w:r w:rsidRPr="00C0694D">
        <w:rPr>
          <w:sz w:val="28"/>
          <w:szCs w:val="28"/>
        </w:rPr>
        <w:t>кв.м</w:t>
      </w:r>
      <w:proofErr w:type="spellEnd"/>
      <w:r w:rsidRPr="00C0694D">
        <w:rPr>
          <w:sz w:val="28"/>
          <w:szCs w:val="28"/>
        </w:rPr>
        <w:t xml:space="preserve"> за </w:t>
      </w:r>
      <w:proofErr w:type="spellStart"/>
      <w:r w:rsidRPr="00C0694D">
        <w:rPr>
          <w:sz w:val="28"/>
          <w:szCs w:val="28"/>
        </w:rPr>
        <w:t>адресою</w:t>
      </w:r>
      <w:proofErr w:type="spellEnd"/>
      <w:r w:rsidRPr="00C0694D">
        <w:rPr>
          <w:sz w:val="28"/>
          <w:szCs w:val="28"/>
        </w:rPr>
        <w:t xml:space="preserve"> м. Козятин вул. Винниченка,16 </w:t>
      </w:r>
    </w:p>
    <w:p w14:paraId="457C321D" w14:textId="28A2D53E" w:rsidR="0099002C" w:rsidRPr="00C0694D" w:rsidRDefault="0099002C" w:rsidP="00B91912">
      <w:pPr>
        <w:numPr>
          <w:ilvl w:val="0"/>
          <w:numId w:val="15"/>
        </w:numPr>
        <w:ind w:left="720" w:right="142"/>
        <w:jc w:val="both"/>
        <w:rPr>
          <w:sz w:val="28"/>
          <w:szCs w:val="28"/>
        </w:rPr>
      </w:pPr>
      <w:r w:rsidRPr="00C0694D">
        <w:rPr>
          <w:sz w:val="28"/>
          <w:szCs w:val="28"/>
        </w:rPr>
        <w:t xml:space="preserve">частину нежитлової будівлі площею 8,3 </w:t>
      </w:r>
      <w:proofErr w:type="spellStart"/>
      <w:r w:rsidRPr="00C0694D">
        <w:rPr>
          <w:sz w:val="28"/>
          <w:szCs w:val="28"/>
        </w:rPr>
        <w:t>кв.м</w:t>
      </w:r>
      <w:proofErr w:type="spellEnd"/>
      <w:r w:rsidRPr="00C0694D">
        <w:rPr>
          <w:sz w:val="28"/>
          <w:szCs w:val="28"/>
        </w:rPr>
        <w:t xml:space="preserve"> за </w:t>
      </w:r>
      <w:proofErr w:type="spellStart"/>
      <w:r w:rsidRPr="00C0694D">
        <w:rPr>
          <w:sz w:val="28"/>
          <w:szCs w:val="28"/>
        </w:rPr>
        <w:t>адресою</w:t>
      </w:r>
      <w:proofErr w:type="spellEnd"/>
      <w:r w:rsidRPr="00C0694D">
        <w:rPr>
          <w:sz w:val="28"/>
          <w:szCs w:val="28"/>
        </w:rPr>
        <w:t>: м. Козятин, вул. Винниченка, 16</w:t>
      </w:r>
    </w:p>
    <w:p w14:paraId="0317DAD0" w14:textId="6ABD4286" w:rsidR="00654920" w:rsidRPr="00C0694D" w:rsidRDefault="00654920" w:rsidP="00B91912">
      <w:pPr>
        <w:numPr>
          <w:ilvl w:val="0"/>
          <w:numId w:val="15"/>
        </w:numPr>
        <w:ind w:left="720" w:right="142"/>
        <w:jc w:val="both"/>
        <w:rPr>
          <w:sz w:val="28"/>
          <w:szCs w:val="28"/>
        </w:rPr>
      </w:pPr>
      <w:r w:rsidRPr="00C0694D">
        <w:rPr>
          <w:sz w:val="28"/>
          <w:szCs w:val="28"/>
        </w:rPr>
        <w:t xml:space="preserve">Частину адміністративної будівлі  площею </w:t>
      </w:r>
      <w:r w:rsidR="004F736F" w:rsidRPr="00C0694D">
        <w:rPr>
          <w:sz w:val="28"/>
          <w:szCs w:val="28"/>
        </w:rPr>
        <w:t>2</w:t>
      </w:r>
      <w:r w:rsidRPr="00C0694D">
        <w:rPr>
          <w:sz w:val="28"/>
          <w:szCs w:val="28"/>
        </w:rPr>
        <w:t xml:space="preserve"> </w:t>
      </w:r>
      <w:proofErr w:type="spellStart"/>
      <w:r w:rsidRPr="00C0694D">
        <w:rPr>
          <w:sz w:val="28"/>
          <w:szCs w:val="28"/>
        </w:rPr>
        <w:t>кв.м</w:t>
      </w:r>
      <w:proofErr w:type="spellEnd"/>
      <w:r w:rsidRPr="00C0694D">
        <w:rPr>
          <w:sz w:val="28"/>
          <w:szCs w:val="28"/>
        </w:rPr>
        <w:t xml:space="preserve"> за </w:t>
      </w:r>
      <w:proofErr w:type="spellStart"/>
      <w:r w:rsidRPr="00C0694D">
        <w:rPr>
          <w:sz w:val="28"/>
          <w:szCs w:val="28"/>
        </w:rPr>
        <w:t>адресою</w:t>
      </w:r>
      <w:proofErr w:type="spellEnd"/>
      <w:r w:rsidRPr="00C0694D">
        <w:rPr>
          <w:sz w:val="28"/>
          <w:szCs w:val="28"/>
        </w:rPr>
        <w:t xml:space="preserve"> м. Козятин вул. Незалежності,57</w:t>
      </w:r>
    </w:p>
    <w:p w14:paraId="46FB2DFA" w14:textId="255A46D0" w:rsidR="002653C4" w:rsidRPr="00C0694D" w:rsidRDefault="002653C4" w:rsidP="002653C4">
      <w:pPr>
        <w:pStyle w:val="2"/>
        <w:numPr>
          <w:ilvl w:val="0"/>
          <w:numId w:val="14"/>
        </w:numPr>
        <w:spacing w:line="240" w:lineRule="auto"/>
        <w:jc w:val="both"/>
        <w:rPr>
          <w:sz w:val="28"/>
          <w:szCs w:val="28"/>
          <w:lang w:val="uk-UA"/>
        </w:rPr>
      </w:pPr>
      <w:r w:rsidRPr="00C0694D">
        <w:rPr>
          <w:sz w:val="28"/>
          <w:szCs w:val="28"/>
          <w:lang w:val="uk-UA"/>
        </w:rPr>
        <w:t xml:space="preserve">Доповнити пункт </w:t>
      </w:r>
      <w:r w:rsidR="00916D2C" w:rsidRPr="00C0694D">
        <w:rPr>
          <w:sz w:val="28"/>
          <w:szCs w:val="28"/>
          <w:lang w:val="uk-UA"/>
        </w:rPr>
        <w:t>2</w:t>
      </w:r>
      <w:r w:rsidRPr="00C0694D">
        <w:rPr>
          <w:sz w:val="28"/>
          <w:szCs w:val="28"/>
          <w:lang w:val="uk-UA"/>
        </w:rPr>
        <w:t xml:space="preserve"> рішення 6 сесії Козятинської міської ради 8 скликання від </w:t>
      </w:r>
      <w:r w:rsidRPr="00C0694D">
        <w:rPr>
          <w:bCs/>
          <w:sz w:val="28"/>
          <w:szCs w:val="28"/>
          <w:lang w:val="uk-UA"/>
        </w:rPr>
        <w:t>26.02.2021 р. №  171-</w:t>
      </w:r>
      <w:r w:rsidRPr="00C0694D">
        <w:rPr>
          <w:bCs/>
          <w:sz w:val="28"/>
          <w:szCs w:val="28"/>
          <w:lang w:val="en-US"/>
        </w:rPr>
        <w:t>V</w:t>
      </w:r>
      <w:r w:rsidRPr="00C0694D">
        <w:rPr>
          <w:bCs/>
          <w:sz w:val="28"/>
          <w:szCs w:val="28"/>
          <w:lang w:val="uk-UA"/>
        </w:rPr>
        <w:t>ІІІ «</w:t>
      </w:r>
      <w:r w:rsidRPr="00C0694D">
        <w:rPr>
          <w:sz w:val="28"/>
          <w:szCs w:val="28"/>
          <w:lang w:val="uk-UA"/>
        </w:rPr>
        <w:t>Про включення потенційних об’єктів оренди до Переліку першого  та другого типів», словами:</w:t>
      </w:r>
    </w:p>
    <w:p w14:paraId="2D1F9954" w14:textId="2473E5FA" w:rsidR="002653C4" w:rsidRPr="00C0694D" w:rsidRDefault="002653C4" w:rsidP="002653C4">
      <w:pPr>
        <w:ind w:left="708" w:right="142"/>
        <w:jc w:val="both"/>
        <w:rPr>
          <w:sz w:val="28"/>
          <w:szCs w:val="28"/>
        </w:rPr>
      </w:pPr>
      <w:r w:rsidRPr="00C0694D">
        <w:rPr>
          <w:sz w:val="28"/>
          <w:szCs w:val="28"/>
        </w:rPr>
        <w:t>« 1.Включити потенці</w:t>
      </w:r>
      <w:r w:rsidR="00916D2C" w:rsidRPr="00C0694D">
        <w:rPr>
          <w:sz w:val="28"/>
          <w:szCs w:val="28"/>
        </w:rPr>
        <w:t>йні об’єкти оренди до Переліку другого</w:t>
      </w:r>
      <w:r w:rsidRPr="00C0694D">
        <w:rPr>
          <w:sz w:val="28"/>
          <w:szCs w:val="28"/>
        </w:rPr>
        <w:t xml:space="preserve"> типу відповідно до Закону України «Про оренду державного та комунального майна», а саме :</w:t>
      </w:r>
    </w:p>
    <w:p w14:paraId="3049E643" w14:textId="4B603C07" w:rsidR="002653C4" w:rsidRDefault="00916D2C" w:rsidP="002653C4">
      <w:pPr>
        <w:numPr>
          <w:ilvl w:val="0"/>
          <w:numId w:val="15"/>
        </w:numPr>
        <w:ind w:right="142"/>
        <w:jc w:val="both"/>
        <w:rPr>
          <w:sz w:val="28"/>
          <w:szCs w:val="28"/>
        </w:rPr>
      </w:pPr>
      <w:r w:rsidRPr="00C0694D">
        <w:rPr>
          <w:sz w:val="28"/>
          <w:szCs w:val="28"/>
        </w:rPr>
        <w:t>Частку адміністративної будівлі</w:t>
      </w:r>
      <w:r w:rsidR="002653C4" w:rsidRPr="00C0694D">
        <w:rPr>
          <w:sz w:val="28"/>
          <w:szCs w:val="28"/>
        </w:rPr>
        <w:t xml:space="preserve"> </w:t>
      </w:r>
      <w:r w:rsidR="001B3EC8" w:rsidRPr="00C0694D">
        <w:rPr>
          <w:sz w:val="28"/>
          <w:szCs w:val="28"/>
        </w:rPr>
        <w:t xml:space="preserve">площею </w:t>
      </w:r>
      <w:r w:rsidRPr="00C0694D">
        <w:rPr>
          <w:sz w:val="28"/>
          <w:szCs w:val="28"/>
        </w:rPr>
        <w:t>202,4</w:t>
      </w:r>
      <w:r w:rsidR="002653C4" w:rsidRPr="00C0694D">
        <w:rPr>
          <w:sz w:val="28"/>
          <w:szCs w:val="28"/>
        </w:rPr>
        <w:t xml:space="preserve"> </w:t>
      </w:r>
      <w:proofErr w:type="spellStart"/>
      <w:r w:rsidR="002653C4" w:rsidRPr="00C0694D">
        <w:rPr>
          <w:sz w:val="28"/>
          <w:szCs w:val="28"/>
        </w:rPr>
        <w:t>кв.м</w:t>
      </w:r>
      <w:proofErr w:type="spellEnd"/>
      <w:r w:rsidR="002653C4" w:rsidRPr="00C0694D">
        <w:rPr>
          <w:sz w:val="28"/>
          <w:szCs w:val="28"/>
        </w:rPr>
        <w:t xml:space="preserve"> за </w:t>
      </w:r>
      <w:proofErr w:type="spellStart"/>
      <w:r w:rsidR="002653C4" w:rsidRPr="00C0694D">
        <w:rPr>
          <w:sz w:val="28"/>
          <w:szCs w:val="28"/>
        </w:rPr>
        <w:t>адресою</w:t>
      </w:r>
      <w:proofErr w:type="spellEnd"/>
      <w:r w:rsidR="002653C4" w:rsidRPr="00C0694D">
        <w:rPr>
          <w:sz w:val="28"/>
          <w:szCs w:val="28"/>
        </w:rPr>
        <w:t xml:space="preserve"> </w:t>
      </w:r>
      <w:r w:rsidRPr="00C0694D">
        <w:rPr>
          <w:sz w:val="28"/>
          <w:szCs w:val="28"/>
        </w:rPr>
        <w:t>м. Козятин, вул. П. Орлика,8/26</w:t>
      </w:r>
    </w:p>
    <w:p w14:paraId="45EBB72D" w14:textId="7EDF22FE" w:rsidR="00C0694D" w:rsidRDefault="00C0694D" w:rsidP="00C0694D">
      <w:pPr>
        <w:ind w:right="142"/>
        <w:jc w:val="both"/>
        <w:rPr>
          <w:sz w:val="28"/>
          <w:szCs w:val="28"/>
        </w:rPr>
      </w:pPr>
    </w:p>
    <w:p w14:paraId="514E6ED2" w14:textId="48FE5491" w:rsidR="00C0694D" w:rsidRDefault="00C0694D" w:rsidP="00C0694D">
      <w:pPr>
        <w:ind w:right="142"/>
        <w:jc w:val="both"/>
        <w:rPr>
          <w:sz w:val="28"/>
          <w:szCs w:val="28"/>
        </w:rPr>
      </w:pPr>
    </w:p>
    <w:p w14:paraId="5FFF1631" w14:textId="77777777" w:rsidR="00C0694D" w:rsidRPr="00C0694D" w:rsidRDefault="00C0694D" w:rsidP="00C0694D">
      <w:pPr>
        <w:ind w:right="142"/>
        <w:jc w:val="both"/>
        <w:rPr>
          <w:sz w:val="28"/>
          <w:szCs w:val="28"/>
        </w:rPr>
      </w:pPr>
    </w:p>
    <w:p w14:paraId="67A647B2" w14:textId="77777777" w:rsidR="002653C4" w:rsidRPr="00C0694D" w:rsidRDefault="002653C4" w:rsidP="002653C4">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3D7F19CD" w14:textId="365107A4" w:rsidR="00B91912" w:rsidRPr="00C0694D" w:rsidRDefault="00B91912" w:rsidP="002653C4">
      <w:pPr>
        <w:numPr>
          <w:ilvl w:val="0"/>
          <w:numId w:val="14"/>
        </w:num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sidRPr="00C0694D">
        <w:rPr>
          <w:sz w:val="28"/>
          <w:szCs w:val="28"/>
        </w:rPr>
        <w:t>Рішення 39 сесії Козятинської міської ради 7 скликання від 08.11.2019 року № 1645-</w:t>
      </w:r>
      <w:r w:rsidRPr="00C0694D">
        <w:rPr>
          <w:sz w:val="28"/>
          <w:szCs w:val="28"/>
          <w:lang w:val="en-US"/>
        </w:rPr>
        <w:t>VII</w:t>
      </w:r>
      <w:r w:rsidRPr="00C0694D">
        <w:rPr>
          <w:sz w:val="28"/>
          <w:szCs w:val="28"/>
        </w:rPr>
        <w:t xml:space="preserve"> вважати таким, що втратило чинність</w:t>
      </w:r>
    </w:p>
    <w:p w14:paraId="71196A3A" w14:textId="580335A2" w:rsidR="002653C4" w:rsidRDefault="002653C4" w:rsidP="002653C4">
      <w:pPr>
        <w:numPr>
          <w:ilvl w:val="0"/>
          <w:numId w:val="14"/>
        </w:num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sidRPr="00C0694D">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E2D6DE8" w14:textId="7FDE1FE4" w:rsidR="00C0694D" w:rsidRDefault="00C0694D" w:rsidP="00C0694D">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077A5A07" w14:textId="7BDC7D1B" w:rsidR="00C0694D" w:rsidRDefault="00C0694D" w:rsidP="00C0694D">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54B86859" w14:textId="4187FBC5" w:rsidR="00C0694D" w:rsidRDefault="00C0694D" w:rsidP="00C0694D">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18D27B74" w14:textId="5DD6BE2C" w:rsidR="00C0694D" w:rsidRDefault="00C0694D" w:rsidP="00C0694D">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124A7E32" w14:textId="77777777" w:rsidR="00C0694D" w:rsidRPr="00C0694D" w:rsidRDefault="00C0694D" w:rsidP="00C0694D">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bookmarkStart w:id="0" w:name="_GoBack"/>
      <w:bookmarkEnd w:id="0"/>
    </w:p>
    <w:p w14:paraId="39C33FA7" w14:textId="34EA8F08" w:rsidR="00F2654A" w:rsidRPr="00C0694D" w:rsidRDefault="00F2654A" w:rsidP="00F2654A">
      <w:pPr>
        <w:tabs>
          <w:tab w:val="left" w:pos="6295"/>
        </w:tabs>
        <w:spacing w:before="207"/>
        <w:jc w:val="center"/>
        <w:rPr>
          <w:b/>
          <w:sz w:val="28"/>
          <w:szCs w:val="28"/>
        </w:rPr>
      </w:pPr>
      <w:r w:rsidRPr="00C0694D">
        <w:rPr>
          <w:sz w:val="28"/>
          <w:szCs w:val="28"/>
        </w:rPr>
        <w:t>Міський</w:t>
      </w:r>
      <w:r w:rsidRPr="00C0694D">
        <w:rPr>
          <w:spacing w:val="-3"/>
          <w:sz w:val="28"/>
          <w:szCs w:val="28"/>
        </w:rPr>
        <w:t xml:space="preserve"> </w:t>
      </w:r>
      <w:r w:rsidRPr="00C0694D">
        <w:rPr>
          <w:sz w:val="28"/>
          <w:szCs w:val="28"/>
        </w:rPr>
        <w:t xml:space="preserve">голова          </w:t>
      </w:r>
      <w:r w:rsidR="004D3507" w:rsidRPr="00C0694D">
        <w:rPr>
          <w:sz w:val="28"/>
          <w:szCs w:val="28"/>
        </w:rPr>
        <w:t xml:space="preserve">                        </w:t>
      </w:r>
      <w:r w:rsidR="0083138E" w:rsidRPr="00C0694D">
        <w:rPr>
          <w:sz w:val="28"/>
          <w:szCs w:val="28"/>
        </w:rPr>
        <w:t xml:space="preserve">       </w:t>
      </w:r>
      <w:r w:rsidRPr="00C0694D">
        <w:rPr>
          <w:sz w:val="28"/>
          <w:szCs w:val="28"/>
        </w:rPr>
        <w:t xml:space="preserve">    </w:t>
      </w:r>
      <w:r w:rsidR="009F4453" w:rsidRPr="00C0694D">
        <w:rPr>
          <w:sz w:val="28"/>
          <w:szCs w:val="28"/>
        </w:rPr>
        <w:t>Т</w:t>
      </w:r>
      <w:r w:rsidR="00A948D8" w:rsidRPr="00C0694D">
        <w:rPr>
          <w:sz w:val="28"/>
          <w:szCs w:val="28"/>
        </w:rPr>
        <w:t>етяна</w:t>
      </w:r>
      <w:r w:rsidR="009F4453" w:rsidRPr="00C0694D">
        <w:rPr>
          <w:sz w:val="28"/>
          <w:szCs w:val="28"/>
        </w:rPr>
        <w:t xml:space="preserve"> Є</w:t>
      </w:r>
      <w:r w:rsidR="00A948D8" w:rsidRPr="00C0694D">
        <w:rPr>
          <w:sz w:val="28"/>
          <w:szCs w:val="28"/>
        </w:rPr>
        <w:t>РМОЛАЄВА</w:t>
      </w:r>
    </w:p>
    <w:p w14:paraId="7E950DB3" w14:textId="24402A26" w:rsidR="00591458" w:rsidRPr="0099002C" w:rsidRDefault="00C0694D" w:rsidP="00B91912">
      <w:pPr>
        <w:tabs>
          <w:tab w:val="left" w:pos="6295"/>
        </w:tabs>
      </w:pPr>
      <w:r>
        <w:t xml:space="preserve"> </w:t>
      </w:r>
    </w:p>
    <w:sectPr w:rsidR="00591458" w:rsidRPr="0099002C" w:rsidSect="00654920">
      <w:pgSz w:w="11906" w:h="16838"/>
      <w:pgMar w:top="284"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C585C0A"/>
    <w:multiLevelType w:val="hybridMultilevel"/>
    <w:tmpl w:val="41BC4578"/>
    <w:lvl w:ilvl="0" w:tplc="B7C8E17E">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3" w15:restartNumberingAfterBreak="0">
    <w:nsid w:val="3E2F5074"/>
    <w:multiLevelType w:val="hybridMultilevel"/>
    <w:tmpl w:val="6CB60EDC"/>
    <w:lvl w:ilvl="0" w:tplc="C50E30E2">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4" w15:restartNumberingAfterBreak="0">
    <w:nsid w:val="451B5C20"/>
    <w:multiLevelType w:val="hybridMultilevel"/>
    <w:tmpl w:val="063A48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72D241C1"/>
    <w:multiLevelType w:val="hybridMultilevel"/>
    <w:tmpl w:val="6B80B06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37C9"/>
    <w:rsid w:val="000C7AC6"/>
    <w:rsid w:val="000E023A"/>
    <w:rsid w:val="00131D4A"/>
    <w:rsid w:val="00156187"/>
    <w:rsid w:val="00160AE3"/>
    <w:rsid w:val="00187057"/>
    <w:rsid w:val="001B3EC8"/>
    <w:rsid w:val="001F26DD"/>
    <w:rsid w:val="00212822"/>
    <w:rsid w:val="002208E2"/>
    <w:rsid w:val="00226116"/>
    <w:rsid w:val="00251499"/>
    <w:rsid w:val="002653C4"/>
    <w:rsid w:val="002B08BA"/>
    <w:rsid w:val="002C29D2"/>
    <w:rsid w:val="003267D3"/>
    <w:rsid w:val="00331A01"/>
    <w:rsid w:val="00357851"/>
    <w:rsid w:val="003625A1"/>
    <w:rsid w:val="003E00B0"/>
    <w:rsid w:val="003E3C76"/>
    <w:rsid w:val="003F1F6E"/>
    <w:rsid w:val="004A721B"/>
    <w:rsid w:val="004D3507"/>
    <w:rsid w:val="004D5BBD"/>
    <w:rsid w:val="004F736F"/>
    <w:rsid w:val="00520F7B"/>
    <w:rsid w:val="0057627A"/>
    <w:rsid w:val="005912D4"/>
    <w:rsid w:val="00591458"/>
    <w:rsid w:val="005B5A7B"/>
    <w:rsid w:val="005D43E4"/>
    <w:rsid w:val="00616351"/>
    <w:rsid w:val="00654920"/>
    <w:rsid w:val="006803B0"/>
    <w:rsid w:val="006A253D"/>
    <w:rsid w:val="006C4686"/>
    <w:rsid w:val="006D04ED"/>
    <w:rsid w:val="00790F6B"/>
    <w:rsid w:val="0083138E"/>
    <w:rsid w:val="00841953"/>
    <w:rsid w:val="0086239F"/>
    <w:rsid w:val="00900ADD"/>
    <w:rsid w:val="00916D2C"/>
    <w:rsid w:val="0099002C"/>
    <w:rsid w:val="009C710E"/>
    <w:rsid w:val="009F4453"/>
    <w:rsid w:val="009F6804"/>
    <w:rsid w:val="00A51935"/>
    <w:rsid w:val="00A5402C"/>
    <w:rsid w:val="00A54777"/>
    <w:rsid w:val="00A75A05"/>
    <w:rsid w:val="00A948D8"/>
    <w:rsid w:val="00AC26C5"/>
    <w:rsid w:val="00AC462E"/>
    <w:rsid w:val="00B4631A"/>
    <w:rsid w:val="00B56C5A"/>
    <w:rsid w:val="00B91912"/>
    <w:rsid w:val="00BB1399"/>
    <w:rsid w:val="00BB244B"/>
    <w:rsid w:val="00C0694D"/>
    <w:rsid w:val="00CA38AE"/>
    <w:rsid w:val="00CB423C"/>
    <w:rsid w:val="00CE498D"/>
    <w:rsid w:val="00D03349"/>
    <w:rsid w:val="00DA345F"/>
    <w:rsid w:val="00DB3F88"/>
    <w:rsid w:val="00DC27D1"/>
    <w:rsid w:val="00DC5939"/>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77AA"/>
  <w15:docId w15:val="{D7E912D4-EB03-4565-A4C3-B8937CFC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table" w:styleId="ab">
    <w:name w:val="Table Grid"/>
    <w:basedOn w:val="a1"/>
    <w:uiPriority w:val="39"/>
    <w:rsid w:val="003267D3"/>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98352448">
      <w:bodyDiv w:val="1"/>
      <w:marLeft w:val="0"/>
      <w:marRight w:val="0"/>
      <w:marTop w:val="0"/>
      <w:marBottom w:val="0"/>
      <w:divBdr>
        <w:top w:val="none" w:sz="0" w:space="0" w:color="auto"/>
        <w:left w:val="none" w:sz="0" w:space="0" w:color="auto"/>
        <w:bottom w:val="none" w:sz="0" w:space="0" w:color="auto"/>
        <w:right w:val="none" w:sz="0" w:space="0" w:color="auto"/>
      </w:divBdr>
    </w:div>
    <w:div w:id="708798690">
      <w:bodyDiv w:val="1"/>
      <w:marLeft w:val="0"/>
      <w:marRight w:val="0"/>
      <w:marTop w:val="0"/>
      <w:marBottom w:val="0"/>
      <w:divBdr>
        <w:top w:val="none" w:sz="0" w:space="0" w:color="auto"/>
        <w:left w:val="none" w:sz="0" w:space="0" w:color="auto"/>
        <w:bottom w:val="none" w:sz="0" w:space="0" w:color="auto"/>
        <w:right w:val="none" w:sz="0" w:space="0" w:color="auto"/>
      </w:divBdr>
    </w:div>
    <w:div w:id="737364601">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069619403">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6383549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D85F6-CEE1-4BB5-8157-932397AE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2022-06-07T08:06:00Z</cp:lastPrinted>
  <dcterms:created xsi:type="dcterms:W3CDTF">2022-06-09T11:49:00Z</dcterms:created>
  <dcterms:modified xsi:type="dcterms:W3CDTF">2022-06-09T11:49:00Z</dcterms:modified>
</cp:coreProperties>
</file>