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D64B7" w14:textId="77777777" w:rsidR="00EB281D" w:rsidRPr="00713D51" w:rsidRDefault="00EB281D" w:rsidP="00EB281D">
      <w:pPr>
        <w:jc w:val="center"/>
        <w:rPr>
          <w:color w:val="000000"/>
        </w:rPr>
      </w:pPr>
      <w:r w:rsidRPr="00330C04">
        <w:rPr>
          <w:noProof/>
        </w:rPr>
        <w:drawing>
          <wp:inline distT="0" distB="0" distL="0" distR="0" wp14:anchorId="4573F30C" wp14:editId="0C3FDC6B">
            <wp:extent cx="495300" cy="676275"/>
            <wp:effectExtent l="19050" t="0" r="0" b="0"/>
            <wp:docPr id="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DAAF5" w14:textId="77777777" w:rsidR="00EB281D" w:rsidRPr="00EA2622" w:rsidRDefault="00EB281D" w:rsidP="00EB281D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EA2622">
        <w:rPr>
          <w:rFonts w:ascii="Times New Roman" w:hAnsi="Times New Roman" w:cs="Times New Roman"/>
          <w:b/>
          <w:spacing w:val="30"/>
          <w:sz w:val="28"/>
          <w:szCs w:val="28"/>
        </w:rPr>
        <w:t xml:space="preserve">КОЗЯТИНСЬКА МІСЬКА РАДА </w:t>
      </w:r>
    </w:p>
    <w:p w14:paraId="54E430C0" w14:textId="77777777" w:rsidR="00EB281D" w:rsidRPr="00EA2622" w:rsidRDefault="00EB281D" w:rsidP="00EB281D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EA2622">
        <w:rPr>
          <w:rFonts w:ascii="Times New Roman" w:hAnsi="Times New Roman" w:cs="Times New Roman"/>
          <w:b/>
          <w:spacing w:val="30"/>
          <w:sz w:val="28"/>
          <w:szCs w:val="28"/>
        </w:rPr>
        <w:t>ВІННИЦЬКОЇ ОБЛАСТІ</w:t>
      </w:r>
    </w:p>
    <w:p w14:paraId="512F14FC" w14:textId="77777777" w:rsidR="00EB281D" w:rsidRPr="00EA2622" w:rsidRDefault="00EB281D" w:rsidP="00EB281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644DC38" w14:textId="77777777" w:rsidR="00EB281D" w:rsidRPr="00EA2622" w:rsidRDefault="00EB281D" w:rsidP="00EB281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A26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РОЗПОРЯДЖЕННЯ</w:t>
      </w:r>
    </w:p>
    <w:p w14:paraId="6AC10D8F" w14:textId="0081A2D0" w:rsidR="00EB281D" w:rsidRPr="00EA2622" w:rsidRDefault="001F5124" w:rsidP="00EB281D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20.12.2024</w:t>
      </w:r>
      <w:r w:rsidR="00EB281D" w:rsidRPr="00EA262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669-р</w:t>
      </w:r>
    </w:p>
    <w:p w14:paraId="0B321027" w14:textId="77777777" w:rsidR="00EB281D" w:rsidRPr="00EA2622" w:rsidRDefault="00EB281D" w:rsidP="00EB2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AA25C8C" w14:textId="77777777" w:rsidR="00EB281D" w:rsidRDefault="00EB281D" w:rsidP="00EB28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262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встановлення дистанційної роботи </w:t>
      </w:r>
      <w:r w:rsidRPr="00EA2622">
        <w:rPr>
          <w:rFonts w:ascii="Times New Roman" w:hAnsi="Times New Roman" w:cs="Times New Roman"/>
          <w:b/>
          <w:sz w:val="28"/>
          <w:szCs w:val="28"/>
          <w:lang w:val="uk-UA"/>
        </w:rPr>
        <w:t>для працівників апарату та виконавчого комітету міської  ради  та її виконавчих</w:t>
      </w:r>
      <w:r w:rsidRPr="007433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органів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61C5190F" w14:textId="65F662D1" w:rsidR="00EB281D" w:rsidRPr="007433A2" w:rsidRDefault="00EB281D" w:rsidP="00EB2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25 грудня 202</w:t>
      </w:r>
      <w:r w:rsidR="00B25084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року та 01 січня 202</w:t>
      </w:r>
      <w:r w:rsidR="00B25084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14:paraId="615F491C" w14:textId="77777777" w:rsidR="00EB281D" w:rsidRPr="00EB281D" w:rsidRDefault="00EB281D" w:rsidP="00EB281D">
      <w:pPr>
        <w:spacing w:after="0" w:line="240" w:lineRule="auto"/>
        <w:ind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84B042" w14:textId="1C945309" w:rsidR="00EB281D" w:rsidRPr="00B25084" w:rsidRDefault="00EB281D" w:rsidP="001F5124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</w:pPr>
      <w:r w:rsidRPr="00B2508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Відповідно </w:t>
      </w:r>
      <w:r w:rsidRPr="00B2508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>частини 11 статті 60-2</w:t>
      </w:r>
      <w:r w:rsidRPr="00B2508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</w:t>
      </w:r>
      <w:hyperlink r:id="rId7" w:tgtFrame="_blank" w:history="1">
        <w:r w:rsidRPr="00B25084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uk-UA"/>
          </w:rPr>
          <w:t>КЗпП</w:t>
        </w:r>
      </w:hyperlink>
      <w:r w:rsidRPr="00B2508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 xml:space="preserve"> України, </w:t>
      </w:r>
      <w:r w:rsidR="00B25084" w:rsidRPr="00B25084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Указу Президента </w:t>
      </w:r>
      <w:proofErr w:type="spellStart"/>
      <w:r w:rsidR="00B25084" w:rsidRPr="00B25084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України</w:t>
      </w:r>
      <w:proofErr w:type="spellEnd"/>
      <w:r w:rsidR="00B25084" w:rsidRPr="00B25084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 «Про </w:t>
      </w:r>
      <w:proofErr w:type="spellStart"/>
      <w:r w:rsidR="00B25084" w:rsidRPr="00B25084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продовження</w:t>
      </w:r>
      <w:proofErr w:type="spellEnd"/>
      <w:r w:rsidR="00B25084" w:rsidRPr="00B25084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 строку </w:t>
      </w:r>
      <w:proofErr w:type="spellStart"/>
      <w:r w:rsidR="00B25084" w:rsidRPr="00B25084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воєнного</w:t>
      </w:r>
      <w:proofErr w:type="spellEnd"/>
      <w:r w:rsidR="00B25084" w:rsidRPr="00B25084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 стану в </w:t>
      </w:r>
      <w:proofErr w:type="spellStart"/>
      <w:r w:rsidR="00B25084" w:rsidRPr="00B25084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Україні</w:t>
      </w:r>
      <w:proofErr w:type="spellEnd"/>
      <w:r w:rsidR="00B25084" w:rsidRPr="00B25084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» </w:t>
      </w:r>
      <w:r w:rsidR="00B25084" w:rsidRPr="00B25084">
        <w:rPr>
          <w:rFonts w:ascii="Times New Roman" w:hAnsi="Times New Roman" w:cs="Times New Roman"/>
          <w:color w:val="auto"/>
          <w:sz w:val="28"/>
          <w:szCs w:val="28"/>
        </w:rPr>
        <w:t xml:space="preserve">№ 4024-ІХ </w:t>
      </w:r>
      <w:proofErr w:type="spellStart"/>
      <w:r w:rsidR="00B25084" w:rsidRPr="00B25084">
        <w:rPr>
          <w:rFonts w:ascii="Times New Roman" w:hAnsi="Times New Roman" w:cs="Times New Roman"/>
          <w:color w:val="auto"/>
          <w:sz w:val="28"/>
          <w:szCs w:val="28"/>
        </w:rPr>
        <w:t>від</w:t>
      </w:r>
      <w:proofErr w:type="spellEnd"/>
      <w:r w:rsidR="00B25084" w:rsidRPr="00B25084">
        <w:rPr>
          <w:rFonts w:ascii="Times New Roman" w:hAnsi="Times New Roman" w:cs="Times New Roman"/>
          <w:color w:val="auto"/>
          <w:sz w:val="28"/>
          <w:szCs w:val="28"/>
        </w:rPr>
        <w:t xml:space="preserve"> 29.10.2024</w:t>
      </w:r>
      <w:r w:rsidRPr="00B2508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>:</w:t>
      </w:r>
    </w:p>
    <w:p w14:paraId="406A9BD5" w14:textId="77777777" w:rsidR="00EB281D" w:rsidRPr="00B25084" w:rsidRDefault="00EB281D" w:rsidP="00EB281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E91BA3" w14:textId="471154E6" w:rsidR="00EB281D" w:rsidRDefault="00EB281D" w:rsidP="00EB281D">
      <w:pPr>
        <w:pStyle w:val="2"/>
        <w:numPr>
          <w:ilvl w:val="0"/>
          <w:numId w:val="1"/>
        </w:numPr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EB281D">
        <w:rPr>
          <w:rFonts w:ascii="Times New Roman" w:hAnsi="Times New Roman" w:cs="Times New Roman"/>
          <w:color w:val="auto"/>
          <w:sz w:val="28"/>
          <w:szCs w:val="28"/>
          <w:lang w:val="uk-UA"/>
        </w:rPr>
        <w:t>ЗАПРОВАДИТИ 25 грудня 202</w:t>
      </w:r>
      <w:r w:rsidR="00B25084">
        <w:rPr>
          <w:rFonts w:ascii="Times New Roman" w:hAnsi="Times New Roman" w:cs="Times New Roman"/>
          <w:color w:val="auto"/>
          <w:sz w:val="28"/>
          <w:szCs w:val="28"/>
          <w:lang w:val="uk-UA"/>
        </w:rPr>
        <w:t>4</w:t>
      </w:r>
      <w:r w:rsidRPr="00EB281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року та 01 січня 202</w:t>
      </w:r>
      <w:r w:rsidR="00B25084">
        <w:rPr>
          <w:rFonts w:ascii="Times New Roman" w:hAnsi="Times New Roman" w:cs="Times New Roman"/>
          <w:color w:val="auto"/>
          <w:sz w:val="28"/>
          <w:szCs w:val="28"/>
          <w:lang w:val="uk-UA"/>
        </w:rPr>
        <w:t>5</w:t>
      </w:r>
      <w:r w:rsidRPr="00EB281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року дистанційну </w:t>
      </w:r>
      <w:r w:rsidRPr="00A2268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роботу для працівників апарату та виконавчого комітету міської  ради  та її виконавчих органів із самостійним визначенням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місця роботи</w:t>
      </w:r>
      <w:r w:rsidRPr="00A22684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14:paraId="0DD60D37" w14:textId="77777777" w:rsidR="00EB281D" w:rsidRPr="00712C01" w:rsidRDefault="00EB281D" w:rsidP="00EB281D">
      <w:pPr>
        <w:rPr>
          <w:lang w:val="uk-UA"/>
        </w:rPr>
      </w:pPr>
    </w:p>
    <w:p w14:paraId="67C5B804" w14:textId="77777777" w:rsidR="00EB281D" w:rsidRPr="00A22684" w:rsidRDefault="00EB281D" w:rsidP="00EB281D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ВИЗНАЧИТИ</w:t>
      </w:r>
      <w:r w:rsidRPr="00A22684">
        <w:rPr>
          <w:rFonts w:ascii="Times New Roman" w:hAnsi="Times New Roman" w:cs="Times New Roman"/>
          <w:sz w:val="28"/>
          <w:szCs w:val="28"/>
          <w:lang w:val="uk-UA"/>
        </w:rPr>
        <w:t xml:space="preserve"> такі засоби електронного зв’язку для обміну інформацією та документами:</w:t>
      </w:r>
    </w:p>
    <w:p w14:paraId="273164C5" w14:textId="77777777" w:rsidR="00EB281D" w:rsidRPr="00A22684" w:rsidRDefault="00EB281D" w:rsidP="00EB281D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22684">
        <w:rPr>
          <w:rFonts w:ascii="Times New Roman" w:eastAsiaTheme="majorEastAsia" w:hAnsi="Times New Roman" w:cs="Times New Roman"/>
          <w:sz w:val="28"/>
          <w:szCs w:val="28"/>
          <w:lang w:val="uk-UA"/>
        </w:rPr>
        <w:t>електронна пошта Козятинської міської ради (</w:t>
      </w:r>
      <w:hyperlink r:id="rId8" w:history="1">
        <w:r w:rsidRPr="00A22684">
          <w:rPr>
            <w:rStyle w:val="a5"/>
            <w:rFonts w:ascii="Times New Roman" w:eastAsiaTheme="majorEastAsia" w:hAnsi="Times New Roman" w:cs="Times New Roman"/>
            <w:sz w:val="28"/>
            <w:szCs w:val="28"/>
            <w:lang w:val="en-US"/>
          </w:rPr>
          <w:t>rada</w:t>
        </w:r>
        <w:r w:rsidRPr="00A22684">
          <w:rPr>
            <w:rStyle w:val="a5"/>
            <w:rFonts w:ascii="Times New Roman" w:eastAsiaTheme="majorEastAsia" w:hAnsi="Times New Roman" w:cs="Times New Roman"/>
            <w:sz w:val="28"/>
            <w:szCs w:val="28"/>
            <w:lang w:val="uk-UA"/>
          </w:rPr>
          <w:t>@</w:t>
        </w:r>
        <w:r w:rsidRPr="00A22684">
          <w:rPr>
            <w:rStyle w:val="a5"/>
            <w:rFonts w:ascii="Times New Roman" w:eastAsiaTheme="majorEastAsia" w:hAnsi="Times New Roman" w:cs="Times New Roman"/>
            <w:sz w:val="28"/>
            <w:szCs w:val="28"/>
            <w:lang w:val="en-US"/>
          </w:rPr>
          <w:t>komr</w:t>
        </w:r>
        <w:r w:rsidRPr="00A22684">
          <w:rPr>
            <w:rStyle w:val="a5"/>
            <w:rFonts w:ascii="Times New Roman" w:eastAsiaTheme="majorEastAsia" w:hAnsi="Times New Roman" w:cs="Times New Roman"/>
            <w:sz w:val="28"/>
            <w:szCs w:val="28"/>
            <w:lang w:val="uk-UA"/>
          </w:rPr>
          <w:t>.</w:t>
        </w:r>
        <w:r w:rsidRPr="00A22684">
          <w:rPr>
            <w:rStyle w:val="a5"/>
            <w:rFonts w:ascii="Times New Roman" w:eastAsiaTheme="majorEastAsia" w:hAnsi="Times New Roman" w:cs="Times New Roman"/>
            <w:sz w:val="28"/>
            <w:szCs w:val="28"/>
            <w:lang w:val="en-US"/>
          </w:rPr>
          <w:t>gov</w:t>
        </w:r>
        <w:r w:rsidRPr="00A22684">
          <w:rPr>
            <w:rStyle w:val="a5"/>
            <w:rFonts w:ascii="Times New Roman" w:eastAsiaTheme="majorEastAsia" w:hAnsi="Times New Roman" w:cs="Times New Roman"/>
            <w:sz w:val="28"/>
            <w:szCs w:val="28"/>
            <w:lang w:val="uk-UA"/>
          </w:rPr>
          <w:t>.</w:t>
        </w:r>
        <w:proofErr w:type="spellStart"/>
        <w:r w:rsidRPr="00A22684">
          <w:rPr>
            <w:rStyle w:val="a5"/>
            <w:rFonts w:ascii="Times New Roman" w:eastAsiaTheme="majorEastAsia" w:hAnsi="Times New Roman" w:cs="Times New Roman"/>
            <w:sz w:val="28"/>
            <w:szCs w:val="28"/>
            <w:lang w:val="en-US"/>
          </w:rPr>
          <w:t>ua</w:t>
        </w:r>
        <w:proofErr w:type="spellEnd"/>
      </w:hyperlink>
      <w:r w:rsidRPr="00A22684">
        <w:rPr>
          <w:rFonts w:ascii="Times New Roman" w:eastAsiaTheme="majorEastAsia" w:hAnsi="Times New Roman" w:cs="Times New Roman"/>
          <w:sz w:val="28"/>
          <w:szCs w:val="28"/>
          <w:lang w:val="uk-UA"/>
        </w:rPr>
        <w:t>;</w:t>
      </w:r>
    </w:p>
    <w:p w14:paraId="2CF3A1F3" w14:textId="77777777" w:rsidR="00EB281D" w:rsidRPr="00A22684" w:rsidRDefault="00EB281D" w:rsidP="00EB281D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Theme="majorEastAsia" w:hAnsi="Times New Roman" w:cs="Times New Roman"/>
          <w:sz w:val="28"/>
          <w:szCs w:val="28"/>
          <w:lang w:val="uk-UA"/>
        </w:rPr>
        <w:t>н</w:t>
      </w:r>
      <w:r w:rsidRPr="00A22684">
        <w:rPr>
          <w:rFonts w:ascii="Times New Roman" w:eastAsiaTheme="majorEastAsia" w:hAnsi="Times New Roman" w:cs="Times New Roman"/>
          <w:sz w:val="28"/>
          <w:szCs w:val="28"/>
          <w:lang w:val="uk-UA"/>
        </w:rPr>
        <w:t>омер мобільного телефону 0683443035; номер стаціонарного телефону 2-01-05</w:t>
      </w:r>
      <w:r>
        <w:rPr>
          <w:rFonts w:ascii="Times New Roman" w:eastAsiaTheme="majorEastAsia" w:hAnsi="Times New Roman" w:cs="Times New Roman"/>
          <w:sz w:val="28"/>
          <w:szCs w:val="28"/>
          <w:lang w:val="uk-UA"/>
        </w:rPr>
        <w:t>.</w:t>
      </w:r>
    </w:p>
    <w:p w14:paraId="1998AC97" w14:textId="77777777" w:rsidR="00EB281D" w:rsidRPr="00A22684" w:rsidRDefault="00EB281D" w:rsidP="00EB281D">
      <w:pPr>
        <w:pStyle w:val="1"/>
        <w:numPr>
          <w:ilvl w:val="0"/>
          <w:numId w:val="1"/>
        </w:numPr>
        <w:shd w:val="clear" w:color="auto" w:fill="FFFFFF"/>
        <w:spacing w:line="240" w:lineRule="atLeast"/>
        <w:jc w:val="both"/>
        <w:rPr>
          <w:rFonts w:ascii="Times New Roman" w:hAnsi="Times New Roman" w:cs="Times New Roman"/>
          <w:bCs/>
          <w:color w:val="auto"/>
          <w:spacing w:val="-4"/>
          <w:sz w:val="28"/>
          <w:szCs w:val="28"/>
          <w:lang w:val="uk-UA"/>
        </w:rPr>
      </w:pPr>
      <w:r w:rsidRPr="00A22684">
        <w:rPr>
          <w:rFonts w:ascii="Times New Roman" w:hAnsi="Times New Roman" w:cs="Times New Roman"/>
          <w:color w:val="auto"/>
          <w:sz w:val="28"/>
          <w:szCs w:val="28"/>
          <w:lang w:val="uk-UA"/>
        </w:rPr>
        <w:t>ЗОБОВЯЗАТИ  працівників на час дистанційної роботи :</w:t>
      </w:r>
    </w:p>
    <w:p w14:paraId="1121D102" w14:textId="77777777" w:rsidR="00EB281D" w:rsidRPr="008F7EB3" w:rsidRDefault="00EB281D" w:rsidP="00EB281D">
      <w:pPr>
        <w:pStyle w:val="1"/>
        <w:numPr>
          <w:ilvl w:val="0"/>
          <w:numId w:val="2"/>
        </w:numPr>
        <w:shd w:val="clear" w:color="auto" w:fill="FFFFFF"/>
        <w:spacing w:line="240" w:lineRule="atLeast"/>
        <w:jc w:val="both"/>
        <w:rPr>
          <w:rFonts w:ascii="Times New Roman" w:hAnsi="Times New Roman" w:cs="Times New Roman"/>
          <w:bCs/>
          <w:color w:val="auto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неухильно </w:t>
      </w:r>
      <w:r w:rsidRPr="00A22684">
        <w:rPr>
          <w:rFonts w:ascii="Times New Roman" w:hAnsi="Times New Roman" w:cs="Times New Roman"/>
          <w:color w:val="auto"/>
          <w:sz w:val="28"/>
          <w:szCs w:val="28"/>
          <w:lang w:val="uk-UA"/>
        </w:rPr>
        <w:t>дотримуватися</w:t>
      </w:r>
      <w:r w:rsidRPr="008F7EB3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пункту 5.2. правил внутрішнього трудового розпорядку </w:t>
      </w:r>
      <w:r w:rsidRPr="008F7EB3">
        <w:rPr>
          <w:rFonts w:ascii="Times New Roman" w:hAnsi="Times New Roman" w:cs="Times New Roman"/>
          <w:bCs/>
          <w:color w:val="auto"/>
          <w:spacing w:val="-4"/>
          <w:sz w:val="28"/>
          <w:szCs w:val="28"/>
          <w:lang w:val="uk-UA"/>
        </w:rPr>
        <w:t xml:space="preserve">для працівників </w:t>
      </w:r>
      <w:r w:rsidRPr="008F7EB3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uk-UA"/>
        </w:rPr>
        <w:t xml:space="preserve">Козятинської міської ради та її </w:t>
      </w:r>
      <w:r w:rsidRPr="008F7EB3">
        <w:rPr>
          <w:rFonts w:ascii="Times New Roman" w:hAnsi="Times New Roman" w:cs="Times New Roman"/>
          <w:bCs/>
          <w:color w:val="auto"/>
          <w:spacing w:val="-4"/>
          <w:sz w:val="28"/>
          <w:szCs w:val="28"/>
          <w:lang w:val="uk-UA"/>
        </w:rPr>
        <w:t xml:space="preserve">виконавчих </w:t>
      </w:r>
      <w:r w:rsidRPr="008F7EB3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uk-UA"/>
        </w:rPr>
        <w:t>органів стосовно дотримання робочого часу і його використання</w:t>
      </w:r>
      <w:r w:rsidRPr="008F7EB3">
        <w:rPr>
          <w:rFonts w:ascii="Times New Roman" w:hAnsi="Times New Roman" w:cs="Times New Roman"/>
          <w:bCs/>
          <w:color w:val="auto"/>
          <w:spacing w:val="-4"/>
          <w:sz w:val="28"/>
          <w:szCs w:val="28"/>
          <w:lang w:val="uk-UA"/>
        </w:rPr>
        <w:t>;</w:t>
      </w:r>
    </w:p>
    <w:p w14:paraId="595BFD63" w14:textId="77777777" w:rsidR="00EB281D" w:rsidRPr="008F7EB3" w:rsidRDefault="00EB281D" w:rsidP="00EB281D">
      <w:pPr>
        <w:pStyle w:val="a6"/>
        <w:numPr>
          <w:ilvl w:val="0"/>
          <w:numId w:val="2"/>
        </w:numPr>
        <w:rPr>
          <w:lang w:val="uk-UA"/>
        </w:rPr>
      </w:pPr>
      <w:r w:rsidRPr="008F7EB3">
        <w:rPr>
          <w:rFonts w:ascii="Times New Roman" w:eastAsiaTheme="majorEastAsia" w:hAnsi="Times New Roman" w:cs="Times New Roman"/>
          <w:sz w:val="28"/>
          <w:szCs w:val="28"/>
          <w:lang w:val="uk-UA"/>
        </w:rPr>
        <w:t>виконувати обов’язки, передбачені посадовими інструкціями;</w:t>
      </w:r>
    </w:p>
    <w:p w14:paraId="391499A1" w14:textId="77777777" w:rsidR="00EB281D" w:rsidRPr="008F7EB3" w:rsidRDefault="00EB281D" w:rsidP="00EB281D">
      <w:pPr>
        <w:pStyle w:val="a6"/>
        <w:numPr>
          <w:ilvl w:val="0"/>
          <w:numId w:val="2"/>
        </w:numPr>
        <w:rPr>
          <w:lang w:val="uk-UA"/>
        </w:rPr>
      </w:pPr>
      <w:r w:rsidRPr="008F7EB3">
        <w:rPr>
          <w:rFonts w:ascii="Times New Roman" w:eastAsiaTheme="majorEastAsia" w:hAnsi="Times New Roman" w:cs="Times New Roman"/>
          <w:sz w:val="28"/>
          <w:szCs w:val="28"/>
          <w:lang w:val="uk-UA"/>
        </w:rPr>
        <w:t>відповідати на дзвінки керівника впродовж робочого часу;</w:t>
      </w:r>
    </w:p>
    <w:p w14:paraId="66568715" w14:textId="77777777" w:rsidR="00EB281D" w:rsidRPr="007433A2" w:rsidRDefault="00EB281D" w:rsidP="00EB281D">
      <w:pPr>
        <w:pStyle w:val="a6"/>
        <w:numPr>
          <w:ilvl w:val="0"/>
          <w:numId w:val="2"/>
        </w:numPr>
        <w:rPr>
          <w:lang w:val="uk-UA"/>
        </w:rPr>
      </w:pPr>
      <w:r w:rsidRPr="008F7EB3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використовувати для зв’язку із безпосереднім керівником у разі необхідності </w:t>
      </w:r>
      <w:r>
        <w:rPr>
          <w:rFonts w:ascii="Times New Roman" w:eastAsiaTheme="majorEastAsia" w:hAnsi="Times New Roman" w:cs="Times New Roman"/>
          <w:sz w:val="28"/>
          <w:szCs w:val="28"/>
          <w:lang w:val="uk-UA"/>
        </w:rPr>
        <w:t>(</w:t>
      </w:r>
      <w:r w:rsidRPr="008F7EB3">
        <w:rPr>
          <w:rFonts w:ascii="Times New Roman" w:eastAsiaTheme="majorEastAsia" w:hAnsi="Times New Roman" w:cs="Times New Roman"/>
          <w:sz w:val="28"/>
          <w:szCs w:val="28"/>
          <w:lang w:val="uk-UA"/>
        </w:rPr>
        <w:t>телефонний зв’язок , офіційну електронну пошту Козятинської міської ради (</w:t>
      </w:r>
      <w:hyperlink r:id="rId9" w:history="1">
        <w:r w:rsidRPr="008F7EB3">
          <w:rPr>
            <w:rStyle w:val="a5"/>
            <w:rFonts w:ascii="Times New Roman" w:eastAsiaTheme="majorEastAsia" w:hAnsi="Times New Roman" w:cs="Times New Roman"/>
            <w:sz w:val="28"/>
            <w:szCs w:val="28"/>
            <w:lang w:val="en-US"/>
          </w:rPr>
          <w:t>rada</w:t>
        </w:r>
        <w:r w:rsidRPr="008F7EB3">
          <w:rPr>
            <w:rStyle w:val="a5"/>
            <w:rFonts w:ascii="Times New Roman" w:eastAsiaTheme="majorEastAsia" w:hAnsi="Times New Roman" w:cs="Times New Roman"/>
            <w:sz w:val="28"/>
            <w:szCs w:val="28"/>
            <w:lang w:val="uk-UA"/>
          </w:rPr>
          <w:t>@</w:t>
        </w:r>
        <w:r w:rsidRPr="008F7EB3">
          <w:rPr>
            <w:rStyle w:val="a5"/>
            <w:rFonts w:ascii="Times New Roman" w:eastAsiaTheme="majorEastAsia" w:hAnsi="Times New Roman" w:cs="Times New Roman"/>
            <w:sz w:val="28"/>
            <w:szCs w:val="28"/>
            <w:lang w:val="en-US"/>
          </w:rPr>
          <w:t>komr</w:t>
        </w:r>
        <w:r w:rsidRPr="008F7EB3">
          <w:rPr>
            <w:rStyle w:val="a5"/>
            <w:rFonts w:ascii="Times New Roman" w:eastAsiaTheme="majorEastAsia" w:hAnsi="Times New Roman" w:cs="Times New Roman"/>
            <w:sz w:val="28"/>
            <w:szCs w:val="28"/>
            <w:lang w:val="uk-UA"/>
          </w:rPr>
          <w:t>.</w:t>
        </w:r>
        <w:r w:rsidRPr="008F7EB3">
          <w:rPr>
            <w:rStyle w:val="a5"/>
            <w:rFonts w:ascii="Times New Roman" w:eastAsiaTheme="majorEastAsia" w:hAnsi="Times New Roman" w:cs="Times New Roman"/>
            <w:sz w:val="28"/>
            <w:szCs w:val="28"/>
            <w:lang w:val="en-US"/>
          </w:rPr>
          <w:t>gov</w:t>
        </w:r>
        <w:r w:rsidRPr="008F7EB3">
          <w:rPr>
            <w:rStyle w:val="a5"/>
            <w:rFonts w:ascii="Times New Roman" w:eastAsiaTheme="majorEastAsia" w:hAnsi="Times New Roman" w:cs="Times New Roman"/>
            <w:sz w:val="28"/>
            <w:szCs w:val="28"/>
            <w:lang w:val="uk-UA"/>
          </w:rPr>
          <w:t>.</w:t>
        </w:r>
        <w:r w:rsidRPr="008F7EB3">
          <w:rPr>
            <w:rStyle w:val="a5"/>
            <w:rFonts w:ascii="Times New Roman" w:eastAsiaTheme="majorEastAsia" w:hAnsi="Times New Roman" w:cs="Times New Roman"/>
            <w:sz w:val="28"/>
            <w:szCs w:val="28"/>
            <w:lang w:val="en-US"/>
          </w:rPr>
          <w:t>ua</w:t>
        </w:r>
      </w:hyperlink>
      <w:r w:rsidRPr="008F7EB3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та </w:t>
      </w:r>
      <w:hyperlink r:id="rId10" w:history="1">
        <w:r w:rsidRPr="00245A54">
          <w:rPr>
            <w:rStyle w:val="a5"/>
            <w:rFonts w:ascii="Times New Roman" w:eastAsiaTheme="majorEastAsia" w:hAnsi="Times New Roman" w:cs="Times New Roman"/>
            <w:sz w:val="28"/>
            <w:szCs w:val="28"/>
            <w:lang w:val="en-US"/>
          </w:rPr>
          <w:t>kadry</w:t>
        </w:r>
        <w:r w:rsidRPr="00245A54">
          <w:rPr>
            <w:rStyle w:val="a5"/>
            <w:rFonts w:ascii="Times New Roman" w:eastAsiaTheme="majorEastAsia" w:hAnsi="Times New Roman" w:cs="Times New Roman"/>
            <w:sz w:val="28"/>
            <w:szCs w:val="28"/>
            <w:lang w:val="uk-UA"/>
          </w:rPr>
          <w:t>@</w:t>
        </w:r>
        <w:r w:rsidRPr="00245A54">
          <w:rPr>
            <w:rStyle w:val="a5"/>
            <w:rFonts w:ascii="Times New Roman" w:eastAsiaTheme="majorEastAsia" w:hAnsi="Times New Roman" w:cs="Times New Roman"/>
            <w:sz w:val="28"/>
            <w:szCs w:val="28"/>
            <w:lang w:val="en-US"/>
          </w:rPr>
          <w:t>komr</w:t>
        </w:r>
        <w:r w:rsidRPr="00245A54">
          <w:rPr>
            <w:rStyle w:val="a5"/>
            <w:rFonts w:ascii="Times New Roman" w:eastAsiaTheme="majorEastAsia" w:hAnsi="Times New Roman" w:cs="Times New Roman"/>
            <w:sz w:val="28"/>
            <w:szCs w:val="28"/>
            <w:lang w:val="uk-UA"/>
          </w:rPr>
          <w:t>.</w:t>
        </w:r>
        <w:r w:rsidRPr="00245A54">
          <w:rPr>
            <w:rStyle w:val="a5"/>
            <w:rFonts w:ascii="Times New Roman" w:eastAsiaTheme="majorEastAsia" w:hAnsi="Times New Roman" w:cs="Times New Roman"/>
            <w:sz w:val="28"/>
            <w:szCs w:val="28"/>
            <w:lang w:val="en-US"/>
          </w:rPr>
          <w:t>gov</w:t>
        </w:r>
        <w:r w:rsidRPr="00245A54">
          <w:rPr>
            <w:rStyle w:val="a5"/>
            <w:rFonts w:ascii="Times New Roman" w:eastAsiaTheme="majorEastAsia" w:hAnsi="Times New Roman" w:cs="Times New Roman"/>
            <w:sz w:val="28"/>
            <w:szCs w:val="28"/>
            <w:lang w:val="uk-UA"/>
          </w:rPr>
          <w:t>.</w:t>
        </w:r>
        <w:proofErr w:type="spellStart"/>
        <w:r w:rsidRPr="00245A54">
          <w:rPr>
            <w:rStyle w:val="a5"/>
            <w:rFonts w:ascii="Times New Roman" w:eastAsiaTheme="majorEastAsia" w:hAnsi="Times New Roman" w:cs="Times New Roman"/>
            <w:sz w:val="28"/>
            <w:szCs w:val="28"/>
            <w:lang w:val="en-US"/>
          </w:rPr>
          <w:t>ua</w:t>
        </w:r>
        <w:proofErr w:type="spellEnd"/>
      </w:hyperlink>
      <w:r w:rsidRPr="008F7EB3">
        <w:rPr>
          <w:rFonts w:ascii="Times New Roman" w:eastAsiaTheme="majorEastAsia" w:hAnsi="Times New Roman" w:cs="Times New Roman"/>
          <w:sz w:val="28"/>
          <w:szCs w:val="28"/>
          <w:lang w:val="uk-UA"/>
        </w:rPr>
        <w:t>)</w:t>
      </w:r>
      <w:r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та всі доступні інтернет ресурси).</w:t>
      </w:r>
    </w:p>
    <w:p w14:paraId="2089296A" w14:textId="77777777" w:rsidR="00EB281D" w:rsidRPr="00A22684" w:rsidRDefault="00EB281D" w:rsidP="00EB281D">
      <w:pPr>
        <w:pStyle w:val="a6"/>
        <w:ind w:left="1080"/>
        <w:rPr>
          <w:lang w:val="uk-UA"/>
        </w:rPr>
      </w:pPr>
    </w:p>
    <w:p w14:paraId="490699DB" w14:textId="77777777" w:rsidR="00EB281D" w:rsidRDefault="00EB281D" w:rsidP="00EB281D">
      <w:pPr>
        <w:pStyle w:val="a6"/>
        <w:numPr>
          <w:ilvl w:val="0"/>
          <w:numId w:val="1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Керівникам структурних підрозділів:</w:t>
      </w:r>
    </w:p>
    <w:p w14:paraId="1D4931F0" w14:textId="77777777" w:rsidR="00EB281D" w:rsidRDefault="00EB281D" w:rsidP="00EB281D">
      <w:pPr>
        <w:pStyle w:val="a6"/>
        <w:numPr>
          <w:ilvl w:val="0"/>
          <w:numId w:val="2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Забезпечити у приміщеннях виконавчих органів присутність відповідальних осіб;</w:t>
      </w:r>
    </w:p>
    <w:p w14:paraId="1C0D93B0" w14:textId="77777777" w:rsidR="00EB281D" w:rsidRPr="007433A2" w:rsidRDefault="00EB281D" w:rsidP="00EB281D">
      <w:pPr>
        <w:pStyle w:val="a6"/>
        <w:numPr>
          <w:ilvl w:val="0"/>
          <w:numId w:val="2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433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під підпис ознайомити працівників із розпорядженням;</w:t>
      </w:r>
    </w:p>
    <w:p w14:paraId="4FE79610" w14:textId="77777777" w:rsidR="00EB281D" w:rsidRPr="007433A2" w:rsidRDefault="00EB281D" w:rsidP="00EB281D">
      <w:pPr>
        <w:pStyle w:val="a6"/>
        <w:numPr>
          <w:ilvl w:val="0"/>
          <w:numId w:val="2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433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повідомити працівників про відповідальність у разі п</w:t>
      </w:r>
      <w:r w:rsidRPr="007433A2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орушення трудової дисципліни, у тому числі невиконання  працівником </w:t>
      </w:r>
      <w:r w:rsidRPr="007433A2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без поважних причин </w:t>
      </w:r>
      <w:r w:rsidRPr="007433A2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lastRenderedPageBreak/>
        <w:t xml:space="preserve">посадових обов'язків, обов’язків, покладених на нього трудовим договором згідно </w:t>
      </w:r>
      <w:r w:rsidRPr="007433A2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КЗпП України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.</w:t>
      </w:r>
    </w:p>
    <w:p w14:paraId="0274B676" w14:textId="77777777" w:rsidR="00EB281D" w:rsidRPr="007433A2" w:rsidRDefault="00EB281D" w:rsidP="00EB281D">
      <w:pPr>
        <w:pStyle w:val="a6"/>
        <w:shd w:val="clear" w:color="auto" w:fill="FFFFFF"/>
        <w:spacing w:after="120" w:line="240" w:lineRule="auto"/>
        <w:ind w:left="1080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52888DC1" w14:textId="77777777" w:rsidR="00EB281D" w:rsidRDefault="00EB281D" w:rsidP="00EB281D">
      <w:pPr>
        <w:pStyle w:val="a6"/>
        <w:numPr>
          <w:ilvl w:val="0"/>
          <w:numId w:val="1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433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ДОВЕСТИ о</w:t>
      </w:r>
      <w:r w:rsidRPr="00A226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рганізаційному відділу розпорядження до структурних підрозділів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 </w:t>
      </w:r>
      <w:r w:rsidRPr="00B611C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комунальних підприємств, установ та закладів</w:t>
      </w:r>
      <w:r w:rsidRPr="00EA234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A226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міської ради.</w:t>
      </w:r>
    </w:p>
    <w:p w14:paraId="5BB30A7E" w14:textId="77777777" w:rsidR="00EB281D" w:rsidRPr="007433A2" w:rsidRDefault="00EB281D" w:rsidP="00EB281D">
      <w:pPr>
        <w:pStyle w:val="a6"/>
        <w:shd w:val="clear" w:color="auto" w:fill="FFFFFF"/>
        <w:tabs>
          <w:tab w:val="left" w:pos="677"/>
        </w:tabs>
        <w:ind w:left="10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7EA66B65" w14:textId="1F79A693" w:rsidR="00EB281D" w:rsidRPr="00B64481" w:rsidRDefault="00EB281D" w:rsidP="00EB281D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Керівникам комунальних підприємств, установ та закладів міської ради вжити можливих заходів щодо встановлення дистанційної роботи працівників 25 грудня 202</w:t>
      </w:r>
      <w:r w:rsidR="00B250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та 01 січня 202</w:t>
      </w:r>
      <w:r w:rsidR="00B250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із дотриманням норм статті 60 КЗпП України.</w:t>
      </w:r>
    </w:p>
    <w:p w14:paraId="517309E9" w14:textId="77777777" w:rsidR="00EB281D" w:rsidRDefault="00EB281D" w:rsidP="00EB281D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ЗАЛИШАЮ к</w:t>
      </w:r>
      <w:r w:rsidRPr="00B6448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онтроль за виконанням цього розпорядження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собою.</w:t>
      </w:r>
    </w:p>
    <w:p w14:paraId="4550122D" w14:textId="77777777" w:rsidR="00EB281D" w:rsidRPr="008F7EB3" w:rsidRDefault="00EB281D" w:rsidP="00EB281D">
      <w:pPr>
        <w:pStyle w:val="a6"/>
        <w:ind w:left="1080"/>
        <w:rPr>
          <w:lang w:val="uk-UA"/>
        </w:rPr>
      </w:pPr>
    </w:p>
    <w:p w14:paraId="2BD61CB8" w14:textId="204F88B3" w:rsidR="00EB281D" w:rsidRPr="00B25084" w:rsidRDefault="00B25084" w:rsidP="00EB281D">
      <w:pPr>
        <w:ind w:right="-30" w:firstLine="142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Ірина РЕПАЛО</w:t>
      </w:r>
    </w:p>
    <w:p w14:paraId="598E5366" w14:textId="77777777" w:rsidR="00EB281D" w:rsidRPr="00293067" w:rsidRDefault="00EB281D" w:rsidP="00EB281D">
      <w:pPr>
        <w:rPr>
          <w:lang w:val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lang w:val="uk-UA"/>
        </w:rPr>
        <w:tab/>
      </w:r>
    </w:p>
    <w:p w14:paraId="44224FE3" w14:textId="77777777" w:rsidR="00EB281D" w:rsidRPr="00293067" w:rsidRDefault="00EB281D" w:rsidP="00EB281D">
      <w:pPr>
        <w:rPr>
          <w:lang w:val="uk-UA"/>
        </w:rPr>
      </w:pPr>
    </w:p>
    <w:p w14:paraId="735F9D84" w14:textId="77777777" w:rsidR="00EB281D" w:rsidRPr="00293067" w:rsidRDefault="00EB281D" w:rsidP="00EB281D">
      <w:pPr>
        <w:rPr>
          <w:lang w:val="uk-UA"/>
        </w:rPr>
      </w:pPr>
    </w:p>
    <w:p w14:paraId="362AB9EE" w14:textId="77777777" w:rsidR="00EB281D" w:rsidRPr="002A061F" w:rsidRDefault="00EB281D" w:rsidP="00EB281D">
      <w:pPr>
        <w:rPr>
          <w:lang w:val="uk-UA"/>
        </w:rPr>
      </w:pPr>
    </w:p>
    <w:p w14:paraId="202BA55F" w14:textId="77777777" w:rsidR="006A11A2" w:rsidRPr="00EB281D" w:rsidRDefault="006A11A2">
      <w:pPr>
        <w:rPr>
          <w:lang w:val="uk-UA"/>
        </w:rPr>
      </w:pPr>
    </w:p>
    <w:sectPr w:rsidR="006A11A2" w:rsidRPr="00EB281D" w:rsidSect="001877AA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73EB1"/>
    <w:multiLevelType w:val="hybridMultilevel"/>
    <w:tmpl w:val="8B0CCD54"/>
    <w:lvl w:ilvl="0" w:tplc="2E246EDC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21E32FF"/>
    <w:multiLevelType w:val="hybridMultilevel"/>
    <w:tmpl w:val="2CC61D6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4766F0"/>
    <w:multiLevelType w:val="hybridMultilevel"/>
    <w:tmpl w:val="6D502846"/>
    <w:lvl w:ilvl="0" w:tplc="92844062">
      <w:start w:val="3"/>
      <w:numFmt w:val="bullet"/>
      <w:lvlText w:val="-"/>
      <w:lvlJc w:val="left"/>
      <w:pPr>
        <w:ind w:left="1080" w:hanging="360"/>
      </w:pPr>
      <w:rPr>
        <w:rFonts w:ascii="Times New Roman" w:eastAsiaTheme="majorEastAsia" w:hAnsi="Times New Roman" w:cs="Times New Roman" w:hint="default"/>
        <w:color w:val="2E74B5" w:themeColor="accent1" w:themeShade="BF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1D"/>
    <w:rsid w:val="001F5124"/>
    <w:rsid w:val="00253F1C"/>
    <w:rsid w:val="006A11A2"/>
    <w:rsid w:val="00B25084"/>
    <w:rsid w:val="00EB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4C9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1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28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B28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281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281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header"/>
    <w:basedOn w:val="a"/>
    <w:link w:val="a4"/>
    <w:semiHidden/>
    <w:rsid w:val="00EB281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semiHidden/>
    <w:rsid w:val="00EB281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Hyperlink"/>
    <w:basedOn w:val="a0"/>
    <w:uiPriority w:val="99"/>
    <w:unhideWhenUsed/>
    <w:rsid w:val="00EB281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B281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F5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512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1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28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B28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281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281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header"/>
    <w:basedOn w:val="a"/>
    <w:link w:val="a4"/>
    <w:semiHidden/>
    <w:rsid w:val="00EB281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semiHidden/>
    <w:rsid w:val="00EB281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Hyperlink"/>
    <w:basedOn w:val="a0"/>
    <w:uiPriority w:val="99"/>
    <w:unhideWhenUsed/>
    <w:rsid w:val="00EB281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B281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F5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512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a@komr.gov.u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322-0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dry@komr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da@ko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Aliona</dc:creator>
  <cp:lastModifiedBy>User</cp:lastModifiedBy>
  <cp:revision>2</cp:revision>
  <dcterms:created xsi:type="dcterms:W3CDTF">2024-12-23T14:14:00Z</dcterms:created>
  <dcterms:modified xsi:type="dcterms:W3CDTF">2024-12-23T14:14:00Z</dcterms:modified>
</cp:coreProperties>
</file>