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35C4" w14:textId="6FAAF1DD" w:rsidR="00441130" w:rsidRDefault="00441130" w:rsidP="00441130">
      <w:pPr>
        <w:jc w:val="center"/>
        <w:rPr>
          <w:rFonts w:ascii="Times New Roman" w:eastAsia="Times New Roman" w:hAnsi="Times New Roman"/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 wp14:anchorId="578A72DC" wp14:editId="3A5F28BF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C83DC" w14:textId="77777777" w:rsidR="00441130" w:rsidRPr="0080647D" w:rsidRDefault="00441130" w:rsidP="0044113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80647D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2EEB58E1" w14:textId="77777777" w:rsidR="00441130" w:rsidRPr="0080647D" w:rsidRDefault="00441130" w:rsidP="00441130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0647D">
        <w:rPr>
          <w:rFonts w:ascii="Times New Roman" w:hAnsi="Times New Roman"/>
          <w:b/>
          <w:sz w:val="28"/>
          <w:szCs w:val="28"/>
        </w:rPr>
        <w:t>Р О З П О Р Я Д Ж Е Н Н Я</w:t>
      </w:r>
    </w:p>
    <w:p w14:paraId="15BD6DEF" w14:textId="77777777" w:rsidR="00441130" w:rsidRPr="00441130" w:rsidRDefault="00441130" w:rsidP="00441130">
      <w:pPr>
        <w:pStyle w:val="af0"/>
        <w:ind w:left="1080" w:right="715"/>
        <w:jc w:val="center"/>
        <w:rPr>
          <w:b/>
          <w:sz w:val="16"/>
          <w:szCs w:val="16"/>
        </w:rPr>
      </w:pPr>
    </w:p>
    <w:p w14:paraId="1F2F1429" w14:textId="77777777" w:rsidR="00441130" w:rsidRPr="00441130" w:rsidRDefault="00441130" w:rsidP="00441130">
      <w:pPr>
        <w:pStyle w:val="af0"/>
        <w:ind w:left="1080" w:right="715"/>
        <w:jc w:val="center"/>
        <w:rPr>
          <w:b/>
          <w:sz w:val="16"/>
          <w:szCs w:val="16"/>
        </w:rPr>
      </w:pPr>
    </w:p>
    <w:p w14:paraId="6C25346B" w14:textId="1526D0D2" w:rsidR="00441130" w:rsidRPr="00441130" w:rsidRDefault="0080647D" w:rsidP="00441130">
      <w:pPr>
        <w:pStyle w:val="a4"/>
        <w:ind w:left="-426" w:firstLine="426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30</w:t>
      </w:r>
      <w:r w:rsidR="00441130" w:rsidRPr="00441130">
        <w:rPr>
          <w:rFonts w:ascii="Times New Roman" w:hAnsi="Times New Roman"/>
          <w:b/>
          <w:sz w:val="32"/>
          <w:szCs w:val="32"/>
          <w:u w:val="single"/>
        </w:rPr>
        <w:t>.07.2</w:t>
      </w:r>
      <w:r w:rsidR="00524B07">
        <w:rPr>
          <w:rFonts w:ascii="Times New Roman" w:hAnsi="Times New Roman"/>
          <w:b/>
          <w:sz w:val="32"/>
          <w:szCs w:val="32"/>
          <w:u w:val="single"/>
        </w:rPr>
        <w:t>0</w:t>
      </w:r>
      <w:r w:rsidR="00441130" w:rsidRPr="00441130">
        <w:rPr>
          <w:rFonts w:ascii="Times New Roman" w:hAnsi="Times New Roman"/>
          <w:b/>
          <w:sz w:val="32"/>
          <w:szCs w:val="32"/>
          <w:u w:val="single"/>
        </w:rPr>
        <w:t xml:space="preserve">24 </w:t>
      </w:r>
      <w:r w:rsidR="00441130" w:rsidRPr="00441130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301</w:t>
      </w:r>
      <w:r w:rsidR="00441130" w:rsidRPr="00441130">
        <w:rPr>
          <w:rFonts w:ascii="Times New Roman" w:hAnsi="Times New Roman"/>
          <w:b/>
          <w:sz w:val="32"/>
          <w:szCs w:val="32"/>
          <w:u w:val="single"/>
        </w:rPr>
        <w:t>-р</w:t>
      </w:r>
    </w:p>
    <w:p w14:paraId="1006D955" w14:textId="77777777" w:rsidR="001D26F2" w:rsidRPr="00FA3FAF" w:rsidRDefault="001D26F2" w:rsidP="001D26F2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Про скликання та порядок</w:t>
      </w:r>
    </w:p>
    <w:p w14:paraId="71CC5CCE" w14:textId="77777777" w:rsidR="001D26F2" w:rsidRPr="00FA3FAF" w:rsidRDefault="001D26F2" w:rsidP="001D26F2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 xml:space="preserve">підготовки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8 </w:t>
      </w:r>
      <w:r w:rsidRPr="00FA3FAF">
        <w:rPr>
          <w:rFonts w:ascii="Times New Roman" w:hAnsi="Times New Roman"/>
          <w:b/>
          <w:bCs/>
          <w:sz w:val="28"/>
          <w:szCs w:val="28"/>
        </w:rPr>
        <w:t xml:space="preserve">(позачергової) </w:t>
      </w:r>
    </w:p>
    <w:p w14:paraId="48113D40" w14:textId="77777777" w:rsidR="001D26F2" w:rsidRPr="00FA3FAF" w:rsidRDefault="001D26F2" w:rsidP="001D26F2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FA3FAF">
        <w:rPr>
          <w:rFonts w:ascii="Times New Roman" w:hAnsi="Times New Roman"/>
          <w:b/>
          <w:bCs/>
          <w:sz w:val="28"/>
          <w:szCs w:val="28"/>
        </w:rPr>
        <w:t>сесії міської ради 8 скликання</w:t>
      </w:r>
    </w:p>
    <w:p w14:paraId="5867A82D" w14:textId="77777777" w:rsidR="001D26F2" w:rsidRPr="006143A3" w:rsidRDefault="001D26F2" w:rsidP="001D26F2">
      <w:pPr>
        <w:rPr>
          <w:rFonts w:ascii="Times New Roman" w:hAnsi="Times New Roman"/>
          <w:sz w:val="16"/>
          <w:szCs w:val="16"/>
        </w:rPr>
      </w:pPr>
      <w:r w:rsidRPr="00FA3FAF">
        <w:rPr>
          <w:rFonts w:ascii="Times New Roman" w:hAnsi="Times New Roman"/>
          <w:sz w:val="28"/>
          <w:szCs w:val="28"/>
        </w:rPr>
        <w:t xml:space="preserve"> </w:t>
      </w:r>
    </w:p>
    <w:p w14:paraId="1BAB9DB7" w14:textId="77777777" w:rsidR="001D26F2" w:rsidRPr="00FA3FAF" w:rsidRDefault="001D26F2" w:rsidP="001D26F2">
      <w:pPr>
        <w:rPr>
          <w:rFonts w:ascii="Times New Roman" w:hAnsi="Times New Roman"/>
          <w:sz w:val="28"/>
          <w:szCs w:val="28"/>
        </w:rPr>
      </w:pPr>
      <w:r w:rsidRPr="00FA3FAF">
        <w:rPr>
          <w:rFonts w:ascii="Times New Roman" w:hAnsi="Times New Roman"/>
          <w:sz w:val="28"/>
          <w:szCs w:val="28"/>
        </w:rPr>
        <w:t xml:space="preserve">     Відповідно до п.8 ч.1 ст.42, п.4,9 ст.46, ст..47 Закону України «Про місцеве самоврядування в Україні» від 28.05.97 р. № 280/97-ВР, ст. 13 Закону України «Про статус депутатів місцевих рад», ст. 2.4. Регламенту Козятинської міської ради 8 скликання  </w:t>
      </w:r>
    </w:p>
    <w:p w14:paraId="21CE4761" w14:textId="77777777" w:rsidR="001D26F2" w:rsidRPr="00382786" w:rsidRDefault="001D26F2" w:rsidP="001D26F2">
      <w:pPr>
        <w:pStyle w:val="a3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</w:rPr>
      </w:pPr>
      <w:r w:rsidRPr="00382786">
        <w:rPr>
          <w:rFonts w:ascii="Times New Roman" w:hAnsi="Times New Roman"/>
          <w:b/>
          <w:bCs/>
          <w:sz w:val="28"/>
          <w:szCs w:val="28"/>
        </w:rPr>
        <w:t xml:space="preserve">Скликати 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8</w:t>
      </w:r>
      <w:r w:rsidRPr="00382786">
        <w:rPr>
          <w:rFonts w:ascii="Times New Roman" w:hAnsi="Times New Roman"/>
          <w:b/>
          <w:bCs/>
          <w:sz w:val="28"/>
          <w:szCs w:val="28"/>
        </w:rPr>
        <w:t xml:space="preserve"> (позачергову) сесію міської ради 8 скликання </w:t>
      </w:r>
    </w:p>
    <w:p w14:paraId="01951C2C" w14:textId="7D1D5EA3" w:rsidR="001D26F2" w:rsidRPr="00382786" w:rsidRDefault="00BF084D" w:rsidP="001D26F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31 липня</w:t>
      </w:r>
      <w:r w:rsidR="001D26F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D26F2" w:rsidRPr="00382786">
        <w:rPr>
          <w:rFonts w:ascii="Times New Roman" w:hAnsi="Times New Roman"/>
          <w:b/>
          <w:bCs/>
          <w:sz w:val="28"/>
          <w:szCs w:val="28"/>
        </w:rPr>
        <w:t xml:space="preserve"> 2024 року о </w:t>
      </w:r>
      <w:r w:rsidR="00A5672D">
        <w:rPr>
          <w:rFonts w:ascii="Times New Roman" w:hAnsi="Times New Roman"/>
          <w:b/>
          <w:bCs/>
          <w:sz w:val="28"/>
          <w:szCs w:val="28"/>
          <w:lang w:val="ru-RU"/>
        </w:rPr>
        <w:t>16</w:t>
      </w:r>
      <w:r w:rsidR="001D26F2" w:rsidRPr="00382786">
        <w:rPr>
          <w:rFonts w:ascii="Times New Roman" w:hAnsi="Times New Roman"/>
          <w:b/>
          <w:bCs/>
          <w:sz w:val="28"/>
          <w:szCs w:val="28"/>
        </w:rPr>
        <w:t>.00 годині в залі засідань міської ради.</w:t>
      </w:r>
    </w:p>
    <w:p w14:paraId="506685D8" w14:textId="77777777" w:rsidR="001D26F2" w:rsidRDefault="001D26F2" w:rsidP="001D26F2">
      <w:pPr>
        <w:pStyle w:val="aa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7D49C7">
        <w:rPr>
          <w:rFonts w:ascii="Times New Roman" w:hAnsi="Times New Roman"/>
          <w:sz w:val="28"/>
          <w:szCs w:val="28"/>
        </w:rPr>
        <w:t xml:space="preserve">На розгляд сесії винести питання:  </w:t>
      </w:r>
    </w:p>
    <w:p w14:paraId="0829A2B7" w14:textId="77777777" w:rsidR="00F46180" w:rsidRDefault="00F46180" w:rsidP="00F46180">
      <w:pPr>
        <w:jc w:val="both"/>
        <w:rPr>
          <w:rFonts w:ascii="Times New Roman" w:hAnsi="Times New Roman"/>
          <w:sz w:val="24"/>
          <w:szCs w:val="24"/>
        </w:rPr>
      </w:pPr>
      <w:bookmarkStart w:id="0" w:name="_Hlk165560643"/>
      <w:bookmarkStart w:id="1" w:name="_Hlk165554106"/>
      <w:r>
        <w:rPr>
          <w:rFonts w:ascii="Times New Roman" w:hAnsi="Times New Roman"/>
          <w:b/>
          <w:sz w:val="24"/>
          <w:szCs w:val="24"/>
        </w:rPr>
        <w:t>2.</w:t>
      </w:r>
      <w:r w:rsidR="00BF084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</w:t>
      </w:r>
      <w:r w:rsidRPr="00BF142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F1B69">
        <w:rPr>
          <w:rFonts w:ascii="Times New Roman" w:hAnsi="Times New Roman"/>
          <w:b/>
          <w:sz w:val="24"/>
          <w:szCs w:val="24"/>
        </w:rPr>
        <w:t xml:space="preserve">Про розроблення детального плану території </w:t>
      </w:r>
      <w:r w:rsidRPr="007F1B69">
        <w:rPr>
          <w:rFonts w:ascii="Times New Roman" w:hAnsi="Times New Roman"/>
          <w:b/>
          <w:bCs/>
          <w:sz w:val="24"/>
          <w:szCs w:val="24"/>
        </w:rPr>
        <w:t>для розширення існуючого комплексу з приймання, переробки, зберігання та відвантаження зернових, в межах земельних ділянок за кадастровими номерами: 0521482800:05:002:0274, 0521482800:05:002:0275, 0521482800:05:002:0276, 0521482800:05:002:0288, 0521482800:05:002:0202, розташованих на території Козятинської міської ради (за межами населеного пункту) Хмільницького району Вінницької області.</w:t>
      </w:r>
      <w:r w:rsidRPr="00846FA7">
        <w:rPr>
          <w:rFonts w:ascii="Times New Roman" w:hAnsi="Times New Roman"/>
          <w:sz w:val="24"/>
          <w:szCs w:val="24"/>
        </w:rPr>
        <w:t xml:space="preserve">   </w:t>
      </w:r>
    </w:p>
    <w:p w14:paraId="4053ECFE" w14:textId="77777777" w:rsidR="00F46180" w:rsidRDefault="00F46180" w:rsidP="00F4618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BF084D">
        <w:rPr>
          <w:rFonts w:ascii="Times New Roman" w:hAnsi="Times New Roman"/>
          <w:b/>
          <w:sz w:val="24"/>
          <w:szCs w:val="24"/>
        </w:rPr>
        <w:t>2</w:t>
      </w:r>
      <w:r w:rsidRPr="00F56216">
        <w:rPr>
          <w:rFonts w:ascii="Times New Roman" w:hAnsi="Times New Roman"/>
          <w:b/>
          <w:sz w:val="24"/>
          <w:szCs w:val="24"/>
        </w:rPr>
        <w:t>. Про розроблення детальних планів території</w:t>
      </w:r>
      <w:r>
        <w:rPr>
          <w:rFonts w:ascii="Times New Roman" w:hAnsi="Times New Roman"/>
          <w:b/>
          <w:sz w:val="24"/>
          <w:szCs w:val="24"/>
        </w:rPr>
        <w:t>.</w:t>
      </w:r>
      <w:r w:rsidRPr="00F56216">
        <w:rPr>
          <w:rFonts w:ascii="Times New Roman" w:hAnsi="Times New Roman"/>
          <w:sz w:val="24"/>
          <w:szCs w:val="24"/>
        </w:rPr>
        <w:t xml:space="preserve">       </w:t>
      </w:r>
    </w:p>
    <w:p w14:paraId="6EB7B40C" w14:textId="43ACC862" w:rsidR="00F46180" w:rsidRDefault="00F46180" w:rsidP="00BF084D">
      <w:pPr>
        <w:pStyle w:val="1"/>
        <w:ind w:firstLine="0"/>
        <w:jc w:val="both"/>
        <w:rPr>
          <w:b/>
          <w:bCs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2.3. </w:t>
      </w:r>
      <w:r w:rsidRPr="00F46180">
        <w:rPr>
          <w:b/>
          <w:sz w:val="24"/>
          <w:szCs w:val="24"/>
        </w:rPr>
        <w:t>Про розроблення детального плану території: «</w:t>
      </w:r>
      <w:r w:rsidRPr="00F46180">
        <w:rPr>
          <w:b/>
          <w:color w:val="000000" w:themeColor="text1"/>
          <w:sz w:val="24"/>
          <w:szCs w:val="24"/>
          <w:lang w:eastAsia="uk-UA" w:bidi="uk-UA"/>
        </w:rPr>
        <w:t xml:space="preserve">для розташування           індустріального парку (групи виробничих підприємств) на земельних   ділянках за кадастровими номерами № 0521487200:06:001:0260 та  № 0521487200:06:001:0299 </w:t>
      </w:r>
      <w:r w:rsidRPr="00F46180">
        <w:rPr>
          <w:b/>
          <w:bCs/>
          <w:sz w:val="24"/>
          <w:szCs w:val="24"/>
        </w:rPr>
        <w:t>на території Козятинської міської ради (за межами населеного пункту) Хмільницького району Вінницької області»</w:t>
      </w:r>
      <w:r>
        <w:rPr>
          <w:b/>
          <w:bCs/>
          <w:sz w:val="24"/>
          <w:szCs w:val="24"/>
          <w:lang w:val="uk-UA"/>
        </w:rPr>
        <w:t>.</w:t>
      </w:r>
    </w:p>
    <w:p w14:paraId="569032CA" w14:textId="7FA038A0" w:rsidR="00F54162" w:rsidRDefault="00F54162" w:rsidP="00F5416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54162">
        <w:rPr>
          <w:rFonts w:ascii="Times New Roman" w:hAnsi="Times New Roman"/>
          <w:b/>
          <w:bCs/>
          <w:sz w:val="24"/>
          <w:szCs w:val="24"/>
        </w:rPr>
        <w:t>2.4.</w:t>
      </w:r>
      <w:r w:rsidRPr="00F54162">
        <w:rPr>
          <w:rFonts w:ascii="Times New Roman" w:hAnsi="Times New Roman"/>
          <w:b/>
          <w:sz w:val="24"/>
          <w:szCs w:val="24"/>
        </w:rPr>
        <w:t xml:space="preserve"> Про розроблення детального плану території для : «</w:t>
      </w:r>
      <w:r w:rsidRPr="00F54162">
        <w:rPr>
          <w:rFonts w:ascii="Times New Roman" w:hAnsi="Times New Roman"/>
          <w:b/>
          <w:bCs/>
          <w:sz w:val="24"/>
          <w:szCs w:val="24"/>
        </w:rPr>
        <w:t xml:space="preserve">Будівництва установки зберігання електричної енергії потужністю 20 МВт. І етап» на земельній ділянці з кадастровим номером: 0521482800:05:003:0448 на території Козятинської міської ради (за межами населеного пункту) Хмільницького району Вінницької області». </w:t>
      </w:r>
      <w:r w:rsidR="00AA5E9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A94F08" w14:textId="393D20D3" w:rsidR="00AA5E96" w:rsidRPr="00F46180" w:rsidRDefault="00AA5E96" w:rsidP="00F54162">
      <w:pPr>
        <w:jc w:val="both"/>
        <w:rPr>
          <w:b/>
          <w:color w:val="000000" w:themeColor="text1"/>
          <w:sz w:val="24"/>
          <w:szCs w:val="24"/>
          <w:lang w:eastAsia="uk-UA" w:bidi="uk-UA"/>
        </w:rPr>
      </w:pPr>
      <w:r>
        <w:rPr>
          <w:rFonts w:ascii="Times New Roman" w:hAnsi="Times New Roman"/>
          <w:b/>
          <w:bCs/>
          <w:sz w:val="24"/>
          <w:szCs w:val="24"/>
        </w:rPr>
        <w:t>2.5. Про розроблення детального плану для будівництва вітрової станції</w:t>
      </w:r>
      <w:r w:rsidR="00A5672D">
        <w:rPr>
          <w:rFonts w:ascii="Times New Roman" w:hAnsi="Times New Roman"/>
          <w:b/>
          <w:bCs/>
          <w:sz w:val="24"/>
          <w:szCs w:val="24"/>
        </w:rPr>
        <w:t xml:space="preserve"> за межами населеного пункту с. Прушанка Кордишівського старостинського округу.</w:t>
      </w:r>
    </w:p>
    <w:p w14:paraId="18832028" w14:textId="77777777" w:rsidR="00F46180" w:rsidRPr="00F46180" w:rsidRDefault="00F46180" w:rsidP="00F46180">
      <w:pPr>
        <w:jc w:val="both"/>
        <w:rPr>
          <w:rFonts w:ascii="Times New Roman" w:hAnsi="Times New Roman"/>
          <w:sz w:val="24"/>
          <w:szCs w:val="24"/>
        </w:rPr>
      </w:pPr>
      <w:r w:rsidRPr="00F56216">
        <w:rPr>
          <w:rFonts w:ascii="Times New Roman" w:hAnsi="Times New Roman"/>
          <w:sz w:val="24"/>
          <w:szCs w:val="24"/>
        </w:rPr>
        <w:t xml:space="preserve">       </w:t>
      </w:r>
      <w:r w:rsidRPr="00846FA7">
        <w:rPr>
          <w:rFonts w:ascii="Times New Roman" w:hAnsi="Times New Roman"/>
          <w:sz w:val="24"/>
          <w:szCs w:val="24"/>
        </w:rPr>
        <w:t xml:space="preserve">                 </w:t>
      </w:r>
      <w:r w:rsidRPr="00F46180">
        <w:rPr>
          <w:rFonts w:ascii="Times New Roman" w:hAnsi="Times New Roman"/>
          <w:b/>
          <w:bCs/>
          <w:i/>
          <w:iCs/>
          <w:sz w:val="24"/>
          <w:szCs w:val="24"/>
        </w:rPr>
        <w:t>Готують:</w:t>
      </w:r>
      <w:r w:rsidRPr="00F46180">
        <w:rPr>
          <w:rFonts w:ascii="Times New Roman" w:hAnsi="Times New Roman"/>
          <w:sz w:val="24"/>
          <w:szCs w:val="24"/>
        </w:rPr>
        <w:t xml:space="preserve"> відділ архітектури;</w:t>
      </w:r>
    </w:p>
    <w:p w14:paraId="7975524E" w14:textId="77777777" w:rsidR="00F46180" w:rsidRPr="00F46180" w:rsidRDefault="00F46180" w:rsidP="00F46180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F46180">
        <w:rPr>
          <w:rFonts w:ascii="Times New Roman" w:hAnsi="Times New Roman"/>
          <w:sz w:val="24"/>
          <w:szCs w:val="24"/>
          <w:lang w:val="uk-UA"/>
        </w:rPr>
        <w:t xml:space="preserve">постійна комісія з питань регулювання земельних. </w:t>
      </w:r>
    </w:p>
    <w:p w14:paraId="24E367E2" w14:textId="77777777" w:rsidR="00F46180" w:rsidRPr="00F46180" w:rsidRDefault="00F46180" w:rsidP="00F46180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F46180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</w:t>
      </w:r>
    </w:p>
    <w:p w14:paraId="43151228" w14:textId="77777777" w:rsidR="00F46180" w:rsidRPr="00F40142" w:rsidRDefault="00F46180" w:rsidP="00F46180">
      <w:pPr>
        <w:pStyle w:val="3"/>
        <w:ind w:left="360"/>
        <w:rPr>
          <w:b/>
          <w:sz w:val="24"/>
          <w:szCs w:val="24"/>
          <w:lang w:val="uk-UA"/>
        </w:rPr>
      </w:pPr>
      <w:r w:rsidRPr="00F46180">
        <w:rPr>
          <w:rFonts w:ascii="Times New Roman" w:hAnsi="Times New Roman"/>
          <w:sz w:val="24"/>
          <w:szCs w:val="24"/>
          <w:lang w:val="uk-UA"/>
        </w:rPr>
        <w:lastRenderedPageBreak/>
        <w:t xml:space="preserve"> постійна комісія з питань роботи житлово-комунального господарства, промисловості,</w:t>
      </w:r>
      <w:r w:rsidRPr="00F40142">
        <w:rPr>
          <w:rFonts w:ascii="Times New Roman" w:hAnsi="Times New Roman"/>
          <w:sz w:val="24"/>
          <w:szCs w:val="24"/>
          <w:lang w:val="uk-UA"/>
        </w:rPr>
        <w:t xml:space="preserve"> транспорту, зв’язку, енергетики, надзвичайних ситуацій, охорони довкілля та підприємницької діяльності, регіонального розвитку і інвестицій та захисту прав споживачів.</w:t>
      </w:r>
    </w:p>
    <w:p w14:paraId="1A666632" w14:textId="77777777" w:rsidR="00F46180" w:rsidRPr="007D0B3E" w:rsidRDefault="00F46180" w:rsidP="00F46180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F1B69">
        <w:rPr>
          <w:rFonts w:ascii="Times New Roman" w:hAnsi="Times New Roman"/>
          <w:sz w:val="24"/>
          <w:szCs w:val="24"/>
        </w:rPr>
        <w:t xml:space="preserve">                </w:t>
      </w:r>
      <w:r w:rsidRPr="007F1B69">
        <w:rPr>
          <w:rFonts w:ascii="Times New Roman" w:hAnsi="Times New Roman"/>
          <w:b/>
          <w:bCs/>
          <w:i/>
          <w:iCs/>
          <w:sz w:val="24"/>
          <w:szCs w:val="24"/>
        </w:rPr>
        <w:t>Доповідає: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Д.Заїчко</w:t>
      </w:r>
      <w:r w:rsidRPr="007F1B69">
        <w:rPr>
          <w:rFonts w:ascii="Times New Roman" w:hAnsi="Times New Roman"/>
          <w:sz w:val="24"/>
          <w:szCs w:val="24"/>
        </w:rPr>
        <w:t xml:space="preserve">. – головний спеціаліст відділу </w:t>
      </w:r>
      <w:r>
        <w:rPr>
          <w:rFonts w:ascii="Times New Roman" w:hAnsi="Times New Roman"/>
          <w:sz w:val="24"/>
          <w:szCs w:val="24"/>
        </w:rPr>
        <w:t>архітектури</w:t>
      </w:r>
      <w:r w:rsidRPr="007F1B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          </w:t>
      </w:r>
    </w:p>
    <w:p w14:paraId="79211292" w14:textId="0A848BE7" w:rsidR="00A5672D" w:rsidRDefault="00A5672D" w:rsidP="00A5672D">
      <w:pPr>
        <w:pStyle w:val="20"/>
        <w:shd w:val="clear" w:color="auto" w:fill="auto"/>
        <w:spacing w:before="0" w:after="474" w:line="317" w:lineRule="exact"/>
        <w:ind w:right="40" w:firstLine="0"/>
        <w:jc w:val="both"/>
        <w:rPr>
          <w:b w:val="0"/>
          <w:bCs w:val="0"/>
          <w:sz w:val="24"/>
          <w:szCs w:val="24"/>
        </w:rPr>
      </w:pPr>
      <w:r w:rsidRPr="003B6EE6">
        <w:rPr>
          <w:sz w:val="24"/>
          <w:szCs w:val="24"/>
        </w:rPr>
        <w:t>2.</w:t>
      </w:r>
      <w:r>
        <w:rPr>
          <w:sz w:val="24"/>
          <w:szCs w:val="24"/>
          <w:lang w:val="uk-UA"/>
        </w:rPr>
        <w:t xml:space="preserve">6 </w:t>
      </w:r>
      <w:r w:rsidRPr="003B6EE6">
        <w:rPr>
          <w:sz w:val="24"/>
          <w:szCs w:val="24"/>
        </w:rPr>
        <w:t>. Питання майнових відносин.</w:t>
      </w:r>
    </w:p>
    <w:p w14:paraId="5697F34E" w14:textId="0A313F17" w:rsidR="00A5672D" w:rsidRPr="0097211E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2.6.1.  </w:t>
      </w:r>
      <w:r w:rsidRPr="0097211E">
        <w:rPr>
          <w:rFonts w:ascii="Times New Roman" w:hAnsi="Times New Roman"/>
          <w:b/>
          <w:sz w:val="24"/>
          <w:szCs w:val="24"/>
        </w:rPr>
        <w:t xml:space="preserve">Про включення </w:t>
      </w:r>
      <w:r>
        <w:rPr>
          <w:rFonts w:ascii="Times New Roman" w:hAnsi="Times New Roman"/>
          <w:b/>
          <w:sz w:val="24"/>
          <w:szCs w:val="24"/>
        </w:rPr>
        <w:t>нерухомого майна до переліку першого типу</w:t>
      </w:r>
      <w:r w:rsidRPr="009721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та затвердження умов оренди </w:t>
      </w:r>
      <w:r w:rsidRPr="009721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</w:t>
      </w:r>
      <w:r w:rsidRPr="0097211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за адресою: м. Козятин, вул. Винниченка, 56.</w:t>
      </w:r>
    </w:p>
    <w:p w14:paraId="1BA4CBFA" w14:textId="30993D5E" w:rsidR="00A5672D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2.6.2. Про розірвання договору оренди комунального майна Козятинської міської територіальної громади з ГО «Спортивний клуб Тако».</w:t>
      </w:r>
    </w:p>
    <w:p w14:paraId="1C31EAF2" w14:textId="3C1DE9A4" w:rsidR="00A5672D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2.6.3. Про розірвання договору оренди комунального майна Козятинської міської територіальної громади з ГО «Спортивний клуб Тако».</w:t>
      </w:r>
    </w:p>
    <w:p w14:paraId="420F1770" w14:textId="24C382CA" w:rsidR="00A5672D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2.6.4.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за адресою: м. Козятин, вул. Винниченка, 29. </w:t>
      </w:r>
    </w:p>
    <w:p w14:paraId="5802EF24" w14:textId="117EA0C6" w:rsidR="00A5672D" w:rsidRPr="006D0EBA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2.6.5.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єкта комунальної власності за адресою: м. Козятин, вул. Володимира Великого, 29. </w:t>
      </w:r>
    </w:p>
    <w:p w14:paraId="039D0E8D" w14:textId="5AD91974" w:rsidR="00A5672D" w:rsidRPr="006D0EBA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2.6.6.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Героїв Майдану, 2.</w:t>
      </w:r>
    </w:p>
    <w:p w14:paraId="3B43DBDD" w14:textId="376EA11D" w:rsidR="00A5672D" w:rsidRPr="006D0EBA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2.6.7. Про включення нерухомого майна до переліку першого типу та затвердження умов оренди об</w:t>
      </w:r>
      <w:r w:rsidRPr="004E13BD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Г. Сковороди, 4.</w:t>
      </w:r>
    </w:p>
    <w:p w14:paraId="1529F13F" w14:textId="4B5DF723" w:rsidR="00A5672D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2.6.8. Про продаж земельної ділянки несільськогосподарського призначення ТОВ «Сігнет-центр».</w:t>
      </w:r>
    </w:p>
    <w:p w14:paraId="2C930FF3" w14:textId="78635DDB" w:rsidR="00A5672D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2.6.9. Про включення нерухомого майна до переліку першого типу та затвердження умов оренди об</w:t>
      </w:r>
      <w:r w:rsidRPr="0097211E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>єкта комунальної власності за адресою: м. Козятин, вул. Винниченка,9.</w:t>
      </w:r>
    </w:p>
    <w:p w14:paraId="6A0F131A" w14:textId="0923A363" w:rsidR="00A5672D" w:rsidRPr="002A690E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2.6.10.</w:t>
      </w:r>
      <w:bookmarkStart w:id="2" w:name="_Hlk169597830"/>
      <w:r w:rsidRPr="00A5672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 надання ПП «Богунія Плюс» дозволу на викуп земельної ділянки.</w:t>
      </w:r>
      <w:bookmarkEnd w:id="2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F5CC0BC" w14:textId="77777777" w:rsidR="00A5672D" w:rsidRPr="00373788" w:rsidRDefault="00A5672D" w:rsidP="00A5672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</w:t>
      </w:r>
      <w:r w:rsidRPr="0050169F">
        <w:rPr>
          <w:rFonts w:ascii="Times New Roman" w:hAnsi="Times New Roman"/>
          <w:b/>
          <w:i/>
          <w:sz w:val="24"/>
          <w:szCs w:val="24"/>
        </w:rPr>
        <w:t>Готують:</w:t>
      </w:r>
      <w:r w:rsidRPr="0050169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управління </w:t>
      </w:r>
      <w:r w:rsidRPr="00373788">
        <w:rPr>
          <w:rFonts w:ascii="Times New Roman" w:hAnsi="Times New Roman"/>
          <w:sz w:val="24"/>
          <w:szCs w:val="24"/>
        </w:rPr>
        <w:t xml:space="preserve">земельних і майнових ресурсів;                                 </w:t>
      </w:r>
    </w:p>
    <w:p w14:paraId="045AC28B" w14:textId="77777777" w:rsidR="00A5672D" w:rsidRPr="00373788" w:rsidRDefault="00A5672D" w:rsidP="00A5672D">
      <w:pPr>
        <w:pStyle w:val="3"/>
        <w:spacing w:after="0"/>
        <w:ind w:left="660"/>
        <w:jc w:val="both"/>
        <w:rPr>
          <w:rFonts w:ascii="Times New Roman" w:hAnsi="Times New Roman"/>
          <w:sz w:val="24"/>
          <w:szCs w:val="24"/>
          <w:lang w:val="uk-UA"/>
        </w:rPr>
      </w:pPr>
      <w:r w:rsidRPr="00373788">
        <w:rPr>
          <w:rFonts w:ascii="Times New Roman" w:hAnsi="Times New Roman"/>
          <w:sz w:val="24"/>
          <w:szCs w:val="24"/>
          <w:lang w:val="uk-UA"/>
        </w:rPr>
        <w:t xml:space="preserve">                               постійна комісія з питань регулювання земельних. </w:t>
      </w:r>
    </w:p>
    <w:p w14:paraId="28E60499" w14:textId="77777777" w:rsidR="00A5672D" w:rsidRPr="00373788" w:rsidRDefault="00A5672D" w:rsidP="00A5672D">
      <w:pPr>
        <w:pStyle w:val="ab"/>
        <w:ind w:left="660"/>
        <w:rPr>
          <w:rFonts w:ascii="Times New Roman" w:hAnsi="Times New Roman"/>
          <w:sz w:val="24"/>
          <w:szCs w:val="24"/>
        </w:rPr>
      </w:pPr>
      <w:r w:rsidRPr="00373788">
        <w:rPr>
          <w:rFonts w:ascii="Times New Roman" w:hAnsi="Times New Roman"/>
          <w:sz w:val="24"/>
          <w:szCs w:val="24"/>
        </w:rPr>
        <w:t xml:space="preserve">                               відносин, будівництва, комунальної власності, приватизації.                  </w:t>
      </w:r>
    </w:p>
    <w:p w14:paraId="078859CD" w14:textId="01047AF0" w:rsidR="001D26F2" w:rsidRPr="00C45A72" w:rsidRDefault="00A5672D" w:rsidP="00A5672D">
      <w:pPr>
        <w:pStyle w:val="3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50169F">
        <w:rPr>
          <w:rFonts w:ascii="Times New Roman" w:hAnsi="Times New Roman"/>
          <w:b/>
          <w:i/>
          <w:sz w:val="24"/>
          <w:szCs w:val="24"/>
        </w:rPr>
        <w:t xml:space="preserve">               Доповідає:</w:t>
      </w:r>
      <w:r w:rsidRPr="005016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Пилинь-Ковальчук О.К.</w:t>
      </w:r>
      <w:r w:rsidRPr="0050169F">
        <w:rPr>
          <w:rFonts w:ascii="Times New Roman" w:hAnsi="Times New Roman"/>
          <w:sz w:val="24"/>
          <w:szCs w:val="24"/>
        </w:rPr>
        <w:t xml:space="preserve"> – начальник </w:t>
      </w:r>
      <w:r>
        <w:rPr>
          <w:rFonts w:ascii="Times New Roman" w:hAnsi="Times New Roman"/>
          <w:sz w:val="24"/>
          <w:szCs w:val="24"/>
          <w:lang w:val="uk-UA"/>
        </w:rPr>
        <w:t>управління земельних і</w:t>
      </w:r>
      <w:r w:rsidRPr="0050169F">
        <w:rPr>
          <w:rFonts w:ascii="Times New Roman" w:hAnsi="Times New Roman"/>
          <w:sz w:val="24"/>
          <w:szCs w:val="24"/>
        </w:rPr>
        <w:t xml:space="preserve"> майнових</w:t>
      </w:r>
      <w:r>
        <w:rPr>
          <w:rFonts w:ascii="Times New Roman" w:hAnsi="Times New Roman"/>
          <w:sz w:val="24"/>
          <w:szCs w:val="24"/>
          <w:lang w:val="uk-UA"/>
        </w:rPr>
        <w:t xml:space="preserve"> ресурсів.</w:t>
      </w:r>
    </w:p>
    <w:bookmarkEnd w:id="0"/>
    <w:bookmarkEnd w:id="1"/>
    <w:p w14:paraId="14E9BF14" w14:textId="77777777" w:rsidR="001D26F2" w:rsidRDefault="001D26F2" w:rsidP="001D26F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 xml:space="preserve">3.Загальний відділ (В.Нечипоренко) забезпечити виготовлення 30 примірників брошур «Проекти рішень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="00F46180">
        <w:rPr>
          <w:rFonts w:ascii="Times New Roman" w:hAnsi="Times New Roman"/>
          <w:b/>
          <w:bCs/>
          <w:sz w:val="24"/>
          <w:szCs w:val="24"/>
        </w:rPr>
        <w:t>8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(позачергової) сесії міської ради 8 скликання» до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05B81">
        <w:rPr>
          <w:rFonts w:ascii="Times New Roman" w:hAnsi="Times New Roman"/>
          <w:b/>
          <w:bCs/>
          <w:sz w:val="24"/>
          <w:szCs w:val="24"/>
        </w:rPr>
        <w:t xml:space="preserve">31 липня </w:t>
      </w:r>
      <w:r w:rsidRPr="007D49C7">
        <w:rPr>
          <w:rFonts w:ascii="Times New Roman" w:hAnsi="Times New Roman"/>
          <w:b/>
          <w:bCs/>
          <w:sz w:val="24"/>
          <w:szCs w:val="24"/>
        </w:rPr>
        <w:t>2024 року (включно).</w:t>
      </w:r>
    </w:p>
    <w:p w14:paraId="66541F2E" w14:textId="77777777" w:rsidR="001D26F2" w:rsidRDefault="001D26F2" w:rsidP="00BF084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49C7">
        <w:rPr>
          <w:rFonts w:ascii="Times New Roman" w:hAnsi="Times New Roman"/>
          <w:b/>
          <w:bCs/>
          <w:sz w:val="24"/>
          <w:szCs w:val="24"/>
        </w:rPr>
        <w:t>4. Рекомендувати голов</w:t>
      </w:r>
      <w:r>
        <w:rPr>
          <w:rFonts w:ascii="Times New Roman" w:hAnsi="Times New Roman"/>
          <w:b/>
          <w:bCs/>
          <w:sz w:val="24"/>
          <w:szCs w:val="24"/>
        </w:rPr>
        <w:t>ам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постійн</w:t>
      </w:r>
      <w:r>
        <w:rPr>
          <w:rFonts w:ascii="Times New Roman" w:hAnsi="Times New Roman"/>
          <w:b/>
          <w:bCs/>
          <w:sz w:val="24"/>
          <w:szCs w:val="24"/>
        </w:rPr>
        <w:t>их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депутатськ</w:t>
      </w:r>
      <w:r>
        <w:rPr>
          <w:rFonts w:ascii="Times New Roman" w:hAnsi="Times New Roman"/>
          <w:b/>
          <w:bCs/>
          <w:sz w:val="24"/>
          <w:szCs w:val="24"/>
        </w:rPr>
        <w:t>их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комісі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084D" w:rsidRPr="00BF084D">
        <w:rPr>
          <w:rFonts w:ascii="Times New Roman" w:hAnsi="Times New Roman"/>
          <w:b/>
          <w:bCs/>
          <w:sz w:val="24"/>
          <w:szCs w:val="24"/>
        </w:rPr>
        <w:t>з питань роботи житлово-комунального господарства, промисловості, транспорту, зв’язку, енергетики, надзвичайних ситуацій, охорони довкілля та підприємницької діяльності, регіонального розвитку і інвестицій, та захисту прав споживачів та комісії з питань регулювання земельних відносин, будівництва, комунальної власності,   приватизації</w:t>
      </w:r>
      <w:r w:rsidR="00BF084D">
        <w:rPr>
          <w:rFonts w:ascii="Times New Roman" w:hAnsi="Times New Roman"/>
          <w:sz w:val="24"/>
          <w:szCs w:val="24"/>
        </w:rPr>
        <w:t xml:space="preserve"> </w:t>
      </w:r>
      <w:r w:rsidR="00BF084D">
        <w:rPr>
          <w:rFonts w:ascii="Times New Roman" w:hAnsi="Times New Roman"/>
          <w:b/>
          <w:bCs/>
          <w:sz w:val="24"/>
          <w:szCs w:val="24"/>
        </w:rPr>
        <w:t xml:space="preserve">спільне </w:t>
      </w:r>
      <w:r w:rsidRPr="007D49C7">
        <w:rPr>
          <w:rFonts w:ascii="Times New Roman" w:hAnsi="Times New Roman"/>
          <w:b/>
          <w:bCs/>
          <w:sz w:val="24"/>
          <w:szCs w:val="24"/>
        </w:rPr>
        <w:t>засідання комісій провести:</w:t>
      </w:r>
    </w:p>
    <w:p w14:paraId="443D1B66" w14:textId="2F5D4DC0" w:rsidR="001D26F2" w:rsidRDefault="00905B81" w:rsidP="001D26F2">
      <w:pPr>
        <w:pStyle w:val="ab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31 липня </w:t>
      </w:r>
      <w:r w:rsidR="001C2EE8">
        <w:rPr>
          <w:rFonts w:ascii="Times New Roman" w:hAnsi="Times New Roman"/>
          <w:b/>
          <w:sz w:val="24"/>
          <w:szCs w:val="24"/>
        </w:rPr>
        <w:t xml:space="preserve"> </w:t>
      </w:r>
      <w:r w:rsidR="001D26F2" w:rsidRPr="00BC7B45">
        <w:rPr>
          <w:rFonts w:ascii="Times New Roman" w:hAnsi="Times New Roman"/>
          <w:b/>
          <w:sz w:val="24"/>
          <w:szCs w:val="24"/>
        </w:rPr>
        <w:t>2024  року</w:t>
      </w:r>
      <w:r w:rsidR="00BF084D">
        <w:rPr>
          <w:rFonts w:ascii="Times New Roman" w:hAnsi="Times New Roman"/>
          <w:b/>
          <w:sz w:val="24"/>
          <w:szCs w:val="24"/>
        </w:rPr>
        <w:t xml:space="preserve"> о </w:t>
      </w:r>
      <w:r w:rsidR="00A5672D">
        <w:rPr>
          <w:rFonts w:ascii="Times New Roman" w:hAnsi="Times New Roman"/>
          <w:b/>
          <w:sz w:val="24"/>
          <w:szCs w:val="24"/>
        </w:rPr>
        <w:t>15.00</w:t>
      </w:r>
      <w:r w:rsidR="00BF084D">
        <w:rPr>
          <w:rFonts w:ascii="Times New Roman" w:hAnsi="Times New Roman"/>
          <w:b/>
          <w:sz w:val="24"/>
          <w:szCs w:val="24"/>
        </w:rPr>
        <w:t xml:space="preserve"> годині</w:t>
      </w:r>
    </w:p>
    <w:p w14:paraId="77510346" w14:textId="77777777" w:rsidR="001D26F2" w:rsidRPr="00C42E85" w:rsidRDefault="00BF084D" w:rsidP="001D26F2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14:paraId="79F791DB" w14:textId="77777777" w:rsidR="001D26F2" w:rsidRPr="007D49C7" w:rsidRDefault="001D26F2" w:rsidP="001D26F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7D49C7">
        <w:rPr>
          <w:rFonts w:ascii="Times New Roman" w:hAnsi="Times New Roman"/>
          <w:b/>
          <w:bCs/>
          <w:sz w:val="24"/>
          <w:szCs w:val="24"/>
        </w:rPr>
        <w:t>. Відділу внутрішньої політики та зв’язків з громадськістю про місце, дату, час проведення та порядок денний сесії проінформувати населення через засоби масової інформації (Т.Римша), головному спеціалісту по роботі ради (Л.Монастирська) депутатів та запрошених – персонально.</w:t>
      </w:r>
    </w:p>
    <w:p w14:paraId="29A38176" w14:textId="77777777" w:rsidR="001D26F2" w:rsidRDefault="001D26F2" w:rsidP="001D26F2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D49C7">
        <w:rPr>
          <w:rFonts w:ascii="Times New Roman" w:hAnsi="Times New Roman"/>
          <w:b/>
          <w:bCs/>
          <w:sz w:val="24"/>
          <w:szCs w:val="24"/>
        </w:rPr>
        <w:t xml:space="preserve">Контроль за виконанням цього розпорядження </w:t>
      </w:r>
      <w:r>
        <w:rPr>
          <w:rFonts w:ascii="Times New Roman" w:hAnsi="Times New Roman"/>
          <w:b/>
          <w:bCs/>
          <w:sz w:val="24"/>
          <w:szCs w:val="24"/>
        </w:rPr>
        <w:t>покласти на секретаря ради І.Репало.</w:t>
      </w:r>
    </w:p>
    <w:p w14:paraId="00AA4BEF" w14:textId="77777777" w:rsidR="001D26F2" w:rsidRDefault="001D26F2" w:rsidP="001D26F2">
      <w:pPr>
        <w:rPr>
          <w:rFonts w:ascii="Times New Roman" w:hAnsi="Times New Roman"/>
          <w:b/>
          <w:bCs/>
          <w:sz w:val="24"/>
          <w:szCs w:val="24"/>
        </w:rPr>
      </w:pPr>
    </w:p>
    <w:p w14:paraId="202FCEEB" w14:textId="77777777" w:rsidR="001D26F2" w:rsidRPr="007B1F0C" w:rsidRDefault="001D26F2" w:rsidP="001D26F2">
      <w:pPr>
        <w:rPr>
          <w:rFonts w:ascii="Times New Roman" w:hAnsi="Times New Roman"/>
          <w:b/>
          <w:bCs/>
          <w:sz w:val="28"/>
          <w:szCs w:val="28"/>
        </w:rPr>
      </w:pPr>
      <w:r w:rsidRPr="007B1F0C">
        <w:rPr>
          <w:rFonts w:ascii="Times New Roman" w:hAnsi="Times New Roman"/>
          <w:b/>
          <w:bCs/>
          <w:sz w:val="28"/>
          <w:szCs w:val="28"/>
        </w:rPr>
        <w:tab/>
        <w:t>Міський голова                                                  Тетяна ЄРМОЛАЄВА</w:t>
      </w:r>
    </w:p>
    <w:p w14:paraId="615FB3F7" w14:textId="3192B271" w:rsidR="001D26F2" w:rsidRDefault="001D26F2" w:rsidP="0080647D">
      <w:pPr>
        <w:rPr>
          <w:rFonts w:ascii="Times New Roman" w:hAnsi="Times New Roman"/>
          <w:sz w:val="28"/>
          <w:szCs w:val="28"/>
        </w:rPr>
      </w:pPr>
    </w:p>
    <w:p w14:paraId="2F87FDBF" w14:textId="77777777" w:rsidR="001D26F2" w:rsidRDefault="001D26F2" w:rsidP="001D26F2"/>
    <w:p w14:paraId="0F1E5B43" w14:textId="77777777" w:rsidR="001D26F2" w:rsidRDefault="001D26F2" w:rsidP="001D26F2"/>
    <w:p w14:paraId="1A9FC8C6" w14:textId="77777777" w:rsidR="001D26F2" w:rsidRDefault="001D26F2" w:rsidP="001D26F2"/>
    <w:p w14:paraId="7EE60694" w14:textId="77777777" w:rsidR="001D26F2" w:rsidRDefault="001D26F2" w:rsidP="001D26F2"/>
    <w:p w14:paraId="599753E0" w14:textId="77777777" w:rsidR="00412D2E" w:rsidRDefault="00412D2E"/>
    <w:sectPr w:rsidR="00412D2E" w:rsidSect="006143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851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38BF4" w14:textId="77777777" w:rsidR="00AF1BC3" w:rsidRDefault="00AF1BC3">
      <w:pPr>
        <w:spacing w:after="0" w:line="240" w:lineRule="auto"/>
      </w:pPr>
      <w:r>
        <w:separator/>
      </w:r>
    </w:p>
  </w:endnote>
  <w:endnote w:type="continuationSeparator" w:id="0">
    <w:p w14:paraId="6ACF12FF" w14:textId="77777777" w:rsidR="00AF1BC3" w:rsidRDefault="00AF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3934" w14:textId="77777777" w:rsidR="00FA4C40" w:rsidRDefault="00AF1BC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E835" w14:textId="77777777" w:rsidR="00FA4C40" w:rsidRDefault="00AF1BC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93DF2" w14:textId="77777777" w:rsidR="00FA4C40" w:rsidRDefault="00AF1B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3B9F4" w14:textId="77777777" w:rsidR="00AF1BC3" w:rsidRDefault="00AF1BC3">
      <w:pPr>
        <w:spacing w:after="0" w:line="240" w:lineRule="auto"/>
      </w:pPr>
      <w:r>
        <w:separator/>
      </w:r>
    </w:p>
  </w:footnote>
  <w:footnote w:type="continuationSeparator" w:id="0">
    <w:p w14:paraId="6691C51C" w14:textId="77777777" w:rsidR="00AF1BC3" w:rsidRDefault="00AF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79EEB" w14:textId="77777777" w:rsidR="00FA4C40" w:rsidRDefault="00AF1BC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53FF" w14:textId="77777777" w:rsidR="00FA4C40" w:rsidRDefault="00AF1BC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BB25" w14:textId="77777777" w:rsidR="00FA4C40" w:rsidRDefault="00AF1BC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248C2"/>
    <w:multiLevelType w:val="multilevel"/>
    <w:tmpl w:val="75C21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0F33CE4"/>
    <w:multiLevelType w:val="multilevel"/>
    <w:tmpl w:val="6AD027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6F2"/>
    <w:rsid w:val="001C2EE8"/>
    <w:rsid w:val="001D26F2"/>
    <w:rsid w:val="002658FA"/>
    <w:rsid w:val="00373788"/>
    <w:rsid w:val="003E4B43"/>
    <w:rsid w:val="00412D2E"/>
    <w:rsid w:val="00441130"/>
    <w:rsid w:val="00517A93"/>
    <w:rsid w:val="00524B07"/>
    <w:rsid w:val="00620B5B"/>
    <w:rsid w:val="006A5AFD"/>
    <w:rsid w:val="0080647D"/>
    <w:rsid w:val="00905B81"/>
    <w:rsid w:val="00A5672D"/>
    <w:rsid w:val="00AA5E96"/>
    <w:rsid w:val="00AF1BC3"/>
    <w:rsid w:val="00BF084D"/>
    <w:rsid w:val="00F46180"/>
    <w:rsid w:val="00F5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3174"/>
  <w15:chartTrackingRefBased/>
  <w15:docId w15:val="{BFD273AC-9C2F-4D1D-8EFA-44EA14B4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6F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26F2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5"/>
    <w:unhideWhenUsed/>
    <w:rsid w:val="001D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4"/>
    <w:rsid w:val="001D26F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1D2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D26F2"/>
    <w:rPr>
      <w:rFonts w:ascii="Calibri" w:eastAsia="Calibri" w:hAnsi="Calibri" w:cs="Times New Roman"/>
      <w:lang w:val="uk-UA"/>
    </w:rPr>
  </w:style>
  <w:style w:type="paragraph" w:styleId="a8">
    <w:name w:val="Body Text"/>
    <w:basedOn w:val="a"/>
    <w:link w:val="a9"/>
    <w:semiHidden/>
    <w:unhideWhenUsed/>
    <w:rsid w:val="001D26F2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9">
    <w:name w:val="Основний текст Знак"/>
    <w:basedOn w:val="a0"/>
    <w:link w:val="a8"/>
    <w:semiHidden/>
    <w:rsid w:val="001D26F2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List Paragraph"/>
    <w:basedOn w:val="a"/>
    <w:uiPriority w:val="99"/>
    <w:qFormat/>
    <w:rsid w:val="001D26F2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1D26F2"/>
    <w:pPr>
      <w:spacing w:after="120" w:line="276" w:lineRule="auto"/>
    </w:pPr>
    <w:rPr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1D26F2"/>
    <w:rPr>
      <w:rFonts w:ascii="Calibri" w:eastAsia="Calibri" w:hAnsi="Calibri" w:cs="Times New Roman"/>
      <w:sz w:val="16"/>
      <w:szCs w:val="16"/>
      <w:lang w:val="ru-RU"/>
    </w:rPr>
  </w:style>
  <w:style w:type="paragraph" w:styleId="ab">
    <w:name w:val="Body Text Indent"/>
    <w:basedOn w:val="a"/>
    <w:link w:val="ac"/>
    <w:uiPriority w:val="99"/>
    <w:semiHidden/>
    <w:unhideWhenUsed/>
    <w:rsid w:val="001D26F2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1D26F2"/>
    <w:rPr>
      <w:rFonts w:ascii="Calibri" w:eastAsia="Calibri" w:hAnsi="Calibri" w:cs="Times New Roman"/>
      <w:lang w:val="uk-UA"/>
    </w:rPr>
  </w:style>
  <w:style w:type="character" w:customStyle="1" w:styleId="ad">
    <w:name w:val="Основной текст_"/>
    <w:basedOn w:val="a0"/>
    <w:link w:val="1"/>
    <w:rsid w:val="00F46180"/>
    <w:rPr>
      <w:rFonts w:ascii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d"/>
    <w:rsid w:val="00F46180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  <w:lang/>
    </w:rPr>
  </w:style>
  <w:style w:type="character" w:customStyle="1" w:styleId="2">
    <w:name w:val="Основной текст (2)_"/>
    <w:basedOn w:val="a0"/>
    <w:link w:val="20"/>
    <w:rsid w:val="00A5672D"/>
    <w:rPr>
      <w:rFonts w:ascii="Times New Roman" w:hAnsi="Times New Roman" w:cs="Times New Roman"/>
      <w:b/>
      <w:bCs/>
      <w:spacing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5672D"/>
    <w:pPr>
      <w:widowControl w:val="0"/>
      <w:shd w:val="clear" w:color="auto" w:fill="FFFFFF"/>
      <w:spacing w:before="120" w:after="0" w:line="274" w:lineRule="exact"/>
      <w:ind w:hanging="320"/>
      <w:jc w:val="center"/>
    </w:pPr>
    <w:rPr>
      <w:rFonts w:ascii="Times New Roman" w:eastAsia="Times New Roman" w:hAnsi="Times New Roman"/>
      <w:b/>
      <w:bCs/>
      <w:spacing w:val="13"/>
      <w:lang/>
    </w:rPr>
  </w:style>
  <w:style w:type="paragraph" w:styleId="ae">
    <w:name w:val="Balloon Text"/>
    <w:basedOn w:val="a"/>
    <w:link w:val="af"/>
    <w:uiPriority w:val="99"/>
    <w:semiHidden/>
    <w:unhideWhenUsed/>
    <w:rsid w:val="00373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373788"/>
    <w:rPr>
      <w:rFonts w:ascii="Segoe UI" w:eastAsia="Calibri" w:hAnsi="Segoe UI" w:cs="Segoe UI"/>
      <w:sz w:val="18"/>
      <w:szCs w:val="18"/>
      <w:lang w:val="uk-UA"/>
    </w:rPr>
  </w:style>
  <w:style w:type="paragraph" w:styleId="af0">
    <w:name w:val="Block Text"/>
    <w:basedOn w:val="a"/>
    <w:semiHidden/>
    <w:unhideWhenUsed/>
    <w:rsid w:val="00441130"/>
    <w:pPr>
      <w:spacing w:after="0" w:line="240" w:lineRule="auto"/>
      <w:ind w:left="1440" w:right="1435"/>
      <w:jc w:val="both"/>
    </w:pPr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9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TARAS</cp:lastModifiedBy>
  <cp:revision>3</cp:revision>
  <cp:lastPrinted>2024-07-30T09:11:00Z</cp:lastPrinted>
  <dcterms:created xsi:type="dcterms:W3CDTF">2024-07-30T12:50:00Z</dcterms:created>
  <dcterms:modified xsi:type="dcterms:W3CDTF">2024-07-30T13:08:00Z</dcterms:modified>
</cp:coreProperties>
</file>