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B8ECF" w14:textId="155BF662" w:rsidR="00356304" w:rsidRPr="00FC6A39" w:rsidRDefault="00356304" w:rsidP="00356304">
      <w:pPr>
        <w:ind w:left="4111"/>
        <w:rPr>
          <w:rStyle w:val="af2"/>
          <w:i w:val="0"/>
          <w:iCs w:val="0"/>
          <w:color w:val="000000" w:themeColor="text1"/>
          <w:sz w:val="24"/>
          <w:szCs w:val="24"/>
          <w:lang w:val="ru-RU" w:eastAsia="en-US"/>
        </w:rPr>
      </w:pPr>
      <w:r w:rsidRPr="00FC6A39">
        <w:rPr>
          <w:b/>
          <w:noProof/>
          <w:color w:val="000000" w:themeColor="text1"/>
          <w:sz w:val="28"/>
          <w:szCs w:val="28"/>
        </w:rPr>
        <w:t xml:space="preserve">   </w:t>
      </w:r>
      <w:r w:rsidRPr="00FC6A39">
        <w:rPr>
          <w:b/>
          <w:noProof/>
          <w:color w:val="000000" w:themeColor="text1"/>
          <w:sz w:val="28"/>
          <w:szCs w:val="28"/>
        </w:rPr>
        <w:drawing>
          <wp:inline distT="0" distB="0" distL="0" distR="0" wp14:anchorId="6C2EB1E5" wp14:editId="49BDE73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7527556" w14:textId="77777777" w:rsidR="00356304" w:rsidRPr="00FC6A39" w:rsidRDefault="00356304" w:rsidP="00356304">
      <w:pPr>
        <w:pStyle w:val="af1"/>
        <w:jc w:val="center"/>
        <w:rPr>
          <w:rStyle w:val="af2"/>
          <w:rFonts w:ascii="Times New Roman" w:hAnsi="Times New Roman"/>
          <w:b/>
          <w:i w:val="0"/>
          <w:iCs w:val="0"/>
          <w:color w:val="000000" w:themeColor="text1"/>
          <w:sz w:val="32"/>
          <w:szCs w:val="32"/>
          <w:lang w:val="ru-RU"/>
        </w:rPr>
      </w:pPr>
      <w:r w:rsidRPr="00FC6A39">
        <w:rPr>
          <w:rStyle w:val="af2"/>
          <w:rFonts w:ascii="Times New Roman" w:hAnsi="Times New Roman"/>
          <w:b/>
          <w:i w:val="0"/>
          <w:iCs w:val="0"/>
          <w:color w:val="000000" w:themeColor="text1"/>
          <w:sz w:val="32"/>
          <w:szCs w:val="32"/>
        </w:rPr>
        <w:t>КОЗЯТИНСЬКА  МІСЬКА  РАДА  ВІННИЦЬКОЇ  ОБЛАСТІ</w:t>
      </w:r>
    </w:p>
    <w:p w14:paraId="316C51CA" w14:textId="77777777" w:rsidR="00356304" w:rsidRPr="00FC6A39" w:rsidRDefault="00356304" w:rsidP="00356304">
      <w:pPr>
        <w:pStyle w:val="af1"/>
        <w:jc w:val="center"/>
        <w:rPr>
          <w:rStyle w:val="af2"/>
          <w:rFonts w:ascii="Times New Roman" w:hAnsi="Times New Roman"/>
          <w:b/>
          <w:i w:val="0"/>
          <w:iCs w:val="0"/>
          <w:color w:val="000000" w:themeColor="text1"/>
          <w:sz w:val="32"/>
          <w:szCs w:val="32"/>
          <w:lang w:eastAsia="ru-RU"/>
        </w:rPr>
      </w:pPr>
      <w:r w:rsidRPr="00FC6A39">
        <w:rPr>
          <w:rStyle w:val="af2"/>
          <w:rFonts w:ascii="Times New Roman" w:hAnsi="Times New Roman"/>
          <w:b/>
          <w:i w:val="0"/>
          <w:iCs w:val="0"/>
          <w:color w:val="000000" w:themeColor="text1"/>
          <w:sz w:val="32"/>
          <w:szCs w:val="32"/>
        </w:rPr>
        <w:t>ВИКОНАВЧИЙ КОМІТЕТ</w:t>
      </w:r>
    </w:p>
    <w:p w14:paraId="238A7B71" w14:textId="77777777" w:rsidR="00356304" w:rsidRPr="00FC6A39" w:rsidRDefault="00356304" w:rsidP="00356304">
      <w:pPr>
        <w:pStyle w:val="af1"/>
        <w:jc w:val="center"/>
        <w:rPr>
          <w:rStyle w:val="af2"/>
          <w:rFonts w:ascii="Times New Roman" w:hAnsi="Times New Roman"/>
          <w:b/>
          <w:i w:val="0"/>
          <w:iCs w:val="0"/>
          <w:color w:val="000000" w:themeColor="text1"/>
          <w:sz w:val="32"/>
          <w:szCs w:val="32"/>
        </w:rPr>
      </w:pPr>
      <w:r w:rsidRPr="00FC6A39">
        <w:rPr>
          <w:rStyle w:val="af2"/>
          <w:rFonts w:ascii="Times New Roman" w:hAnsi="Times New Roman"/>
          <w:b/>
          <w:i w:val="0"/>
          <w:iCs w:val="0"/>
          <w:color w:val="000000" w:themeColor="text1"/>
          <w:sz w:val="32"/>
          <w:szCs w:val="32"/>
        </w:rPr>
        <w:t xml:space="preserve">Р І Ш Е Н </w:t>
      </w:r>
      <w:proofErr w:type="spellStart"/>
      <w:r w:rsidRPr="00FC6A39">
        <w:rPr>
          <w:rStyle w:val="af2"/>
          <w:rFonts w:ascii="Times New Roman" w:hAnsi="Times New Roman"/>
          <w:b/>
          <w:i w:val="0"/>
          <w:iCs w:val="0"/>
          <w:color w:val="000000" w:themeColor="text1"/>
          <w:sz w:val="32"/>
          <w:szCs w:val="32"/>
        </w:rPr>
        <w:t>Н</w:t>
      </w:r>
      <w:proofErr w:type="spellEnd"/>
      <w:r w:rsidRPr="00FC6A39">
        <w:rPr>
          <w:rStyle w:val="af2"/>
          <w:rFonts w:ascii="Times New Roman" w:hAnsi="Times New Roman"/>
          <w:b/>
          <w:i w:val="0"/>
          <w:iCs w:val="0"/>
          <w:color w:val="000000" w:themeColor="text1"/>
          <w:sz w:val="32"/>
          <w:szCs w:val="32"/>
        </w:rPr>
        <w:t xml:space="preserve"> Я</w:t>
      </w:r>
    </w:p>
    <w:p w14:paraId="12AE555A" w14:textId="77777777" w:rsidR="00356304" w:rsidRPr="00FC6A39" w:rsidRDefault="00356304" w:rsidP="00356304">
      <w:pPr>
        <w:pStyle w:val="af1"/>
        <w:jc w:val="center"/>
        <w:rPr>
          <w:rStyle w:val="af2"/>
          <w:rFonts w:ascii="Times New Roman" w:hAnsi="Times New Roman"/>
          <w:b/>
          <w:i w:val="0"/>
          <w:iCs w:val="0"/>
          <w:color w:val="000000" w:themeColor="text1"/>
          <w:szCs w:val="28"/>
        </w:rPr>
      </w:pPr>
    </w:p>
    <w:p w14:paraId="450D131F" w14:textId="000966F4" w:rsidR="00356304" w:rsidRPr="00FC6A39" w:rsidRDefault="00356304" w:rsidP="00356304">
      <w:pPr>
        <w:pStyle w:val="a3"/>
        <w:spacing w:before="120"/>
        <w:ind w:left="567" w:right="708" w:hanging="567"/>
        <w:rPr>
          <w:i/>
          <w:iCs/>
          <w:color w:val="000000" w:themeColor="text1"/>
          <w:sz w:val="32"/>
          <w:szCs w:val="32"/>
          <w:u w:val="single"/>
          <w:lang w:val="ru-RU"/>
        </w:rPr>
      </w:pPr>
      <w:r w:rsidRPr="00FC6A39">
        <w:rPr>
          <w:rStyle w:val="af2"/>
          <w:b/>
          <w:i w:val="0"/>
          <w:iCs w:val="0"/>
          <w:color w:val="000000" w:themeColor="text1"/>
          <w:sz w:val="32"/>
          <w:szCs w:val="32"/>
          <w:u w:val="single"/>
          <w:lang w:val="ru-RU"/>
        </w:rPr>
        <w:t xml:space="preserve">29.01.2026 </w:t>
      </w:r>
      <w:r w:rsidRPr="00FC6A39">
        <w:rPr>
          <w:rStyle w:val="af2"/>
          <w:b/>
          <w:i w:val="0"/>
          <w:iCs w:val="0"/>
          <w:color w:val="000000" w:themeColor="text1"/>
          <w:sz w:val="32"/>
          <w:szCs w:val="32"/>
          <w:lang w:val="ru-RU"/>
        </w:rPr>
        <w:t xml:space="preserve"> № </w:t>
      </w:r>
      <w:r w:rsidRPr="00FC6A39">
        <w:rPr>
          <w:rStyle w:val="af2"/>
          <w:b/>
          <w:i w:val="0"/>
          <w:iCs w:val="0"/>
          <w:color w:val="000000" w:themeColor="text1"/>
          <w:sz w:val="32"/>
          <w:szCs w:val="32"/>
          <w:u w:val="single"/>
          <w:lang w:val="ru-RU"/>
        </w:rPr>
        <w:t>5</w:t>
      </w:r>
    </w:p>
    <w:p w14:paraId="185E9EF2" w14:textId="77777777" w:rsidR="0017666D" w:rsidRPr="00356304" w:rsidRDefault="0017666D" w:rsidP="000952F3">
      <w:pPr>
        <w:pStyle w:val="a3"/>
        <w:rPr>
          <w:rFonts w:ascii="Arial" w:hAnsi="Arial"/>
          <w:b/>
          <w:sz w:val="28"/>
          <w:szCs w:val="28"/>
          <w:lang w:val="ru-RU"/>
        </w:rPr>
      </w:pPr>
    </w:p>
    <w:p w14:paraId="4DF20CA5" w14:textId="16D4BC43" w:rsidR="003053C1" w:rsidRDefault="003053C1" w:rsidP="00EA46C5">
      <w:pPr>
        <w:pStyle w:val="a7"/>
        <w:ind w:left="-142" w:right="282" w:firstLine="284"/>
        <w:jc w:val="center"/>
        <w:rPr>
          <w:b/>
          <w:sz w:val="28"/>
          <w:szCs w:val="28"/>
          <w:lang w:val="uk-UA"/>
        </w:rPr>
      </w:pPr>
      <w:r w:rsidRPr="00D3683B">
        <w:rPr>
          <w:b/>
          <w:sz w:val="28"/>
          <w:szCs w:val="28"/>
          <w:lang w:val="uk-UA"/>
        </w:rPr>
        <w:t xml:space="preserve">Про затвердження </w:t>
      </w:r>
      <w:r>
        <w:rPr>
          <w:b/>
          <w:sz w:val="28"/>
          <w:szCs w:val="28"/>
          <w:lang w:val="uk-UA"/>
        </w:rPr>
        <w:t xml:space="preserve">зразку заяви, </w:t>
      </w:r>
      <w:r w:rsidRPr="00D3683B">
        <w:rPr>
          <w:b/>
          <w:sz w:val="28"/>
          <w:szCs w:val="28"/>
          <w:lang w:val="uk-UA"/>
        </w:rPr>
        <w:t>інформацій</w:t>
      </w:r>
      <w:r>
        <w:rPr>
          <w:b/>
          <w:sz w:val="28"/>
          <w:szCs w:val="28"/>
          <w:lang w:val="uk-UA"/>
        </w:rPr>
        <w:t>ної</w:t>
      </w:r>
      <w:r w:rsidRPr="00D3683B">
        <w:rPr>
          <w:b/>
          <w:sz w:val="28"/>
          <w:szCs w:val="28"/>
          <w:lang w:val="uk-UA"/>
        </w:rPr>
        <w:t xml:space="preserve"> та технологічн</w:t>
      </w:r>
      <w:r>
        <w:rPr>
          <w:b/>
          <w:sz w:val="28"/>
          <w:szCs w:val="28"/>
          <w:lang w:val="uk-UA"/>
        </w:rPr>
        <w:t>ої</w:t>
      </w:r>
      <w:r w:rsidRPr="00D3683B">
        <w:rPr>
          <w:b/>
          <w:sz w:val="28"/>
          <w:szCs w:val="28"/>
          <w:lang w:val="uk-UA"/>
        </w:rPr>
        <w:t xml:space="preserve"> карт</w:t>
      </w:r>
      <w:r>
        <w:rPr>
          <w:b/>
          <w:sz w:val="28"/>
          <w:szCs w:val="28"/>
          <w:lang w:val="uk-UA"/>
        </w:rPr>
        <w:t xml:space="preserve">ок, </w:t>
      </w:r>
      <w:r w:rsidRPr="00D3683B">
        <w:rPr>
          <w:b/>
          <w:sz w:val="28"/>
          <w:szCs w:val="28"/>
          <w:lang w:val="uk-UA"/>
        </w:rPr>
        <w:t xml:space="preserve"> що надаються через </w:t>
      </w:r>
      <w:r>
        <w:rPr>
          <w:b/>
          <w:sz w:val="28"/>
          <w:szCs w:val="28"/>
          <w:lang w:val="uk-UA"/>
        </w:rPr>
        <w:t>у</w:t>
      </w:r>
      <w:r w:rsidRPr="00D3683B">
        <w:rPr>
          <w:b/>
          <w:sz w:val="28"/>
          <w:szCs w:val="28"/>
          <w:lang w:val="uk-UA"/>
        </w:rPr>
        <w:t>правління «Центр надання адміністративних послуг у м. Козятині»</w:t>
      </w:r>
    </w:p>
    <w:p w14:paraId="68399E6B" w14:textId="77777777" w:rsidR="003053C1" w:rsidRPr="00D3683B" w:rsidRDefault="003053C1" w:rsidP="00EA46C5">
      <w:pPr>
        <w:pStyle w:val="a7"/>
        <w:ind w:left="-142" w:right="282" w:firstLine="284"/>
        <w:jc w:val="center"/>
        <w:rPr>
          <w:b/>
          <w:sz w:val="28"/>
          <w:szCs w:val="28"/>
          <w:lang w:val="uk-UA"/>
        </w:rPr>
      </w:pPr>
    </w:p>
    <w:p w14:paraId="7F4FF273" w14:textId="5001C77D" w:rsidR="00F33BF8" w:rsidRPr="006514E5" w:rsidRDefault="007947B1" w:rsidP="00EA46C5">
      <w:pPr>
        <w:ind w:left="-142" w:right="282" w:firstLine="284"/>
        <w:jc w:val="both"/>
        <w:rPr>
          <w:b/>
          <w:sz w:val="25"/>
          <w:szCs w:val="25"/>
        </w:rPr>
      </w:pPr>
      <w:r w:rsidRPr="006514E5">
        <w:rPr>
          <w:sz w:val="25"/>
          <w:szCs w:val="25"/>
        </w:rPr>
        <w:t xml:space="preserve">      </w:t>
      </w:r>
      <w:r w:rsidR="00392043" w:rsidRPr="006514E5">
        <w:rPr>
          <w:sz w:val="25"/>
          <w:szCs w:val="25"/>
        </w:rPr>
        <w:t xml:space="preserve"> Згідно  ст.27 , ст. 53 Закону України «Про місцеве самоврядування в Україні», </w:t>
      </w:r>
      <w:r w:rsidR="00392043" w:rsidRPr="006514E5">
        <w:rPr>
          <w:color w:val="000000"/>
          <w:sz w:val="25"/>
          <w:szCs w:val="25"/>
        </w:rPr>
        <w:t>Закону України «Про адміністративні послуги» ,</w:t>
      </w:r>
      <w:r w:rsidR="00F33BF8" w:rsidRPr="006514E5">
        <w:rPr>
          <w:color w:val="000000"/>
          <w:sz w:val="25"/>
          <w:szCs w:val="25"/>
        </w:rPr>
        <w:t xml:space="preserve"> відповідно до </w:t>
      </w:r>
      <w:r w:rsidR="00392043" w:rsidRPr="006514E5">
        <w:rPr>
          <w:color w:val="000000"/>
          <w:sz w:val="25"/>
          <w:szCs w:val="25"/>
        </w:rPr>
        <w:t>постанови Кабінету Міністрів України від 30 січня 2013 року № 44 «Про затвердження вимог до підготовки технологічної картки адміністративної послуги»,</w:t>
      </w:r>
      <w:r w:rsidR="00282EF2">
        <w:rPr>
          <w:color w:val="000000"/>
          <w:sz w:val="25"/>
          <w:szCs w:val="25"/>
        </w:rPr>
        <w:t xml:space="preserve"> </w:t>
      </w:r>
      <w:r w:rsidR="00F33BF8" w:rsidRPr="006514E5">
        <w:rPr>
          <w:color w:val="000000"/>
          <w:sz w:val="25"/>
          <w:szCs w:val="25"/>
        </w:rPr>
        <w:t>рішень виконавчого комітету Козятинської міської ради від 30.10.2025 року № 372</w:t>
      </w:r>
      <w:r w:rsidRPr="006514E5">
        <w:rPr>
          <w:color w:val="000000"/>
          <w:sz w:val="25"/>
          <w:szCs w:val="25"/>
        </w:rPr>
        <w:t xml:space="preserve"> «</w:t>
      </w:r>
      <w:r w:rsidR="00F33BF8" w:rsidRPr="006514E5">
        <w:rPr>
          <w:color w:val="000000"/>
          <w:sz w:val="25"/>
          <w:szCs w:val="25"/>
        </w:rPr>
        <w:t xml:space="preserve"> </w:t>
      </w:r>
      <w:r w:rsidRPr="006514E5">
        <w:rPr>
          <w:sz w:val="25"/>
          <w:szCs w:val="25"/>
        </w:rPr>
        <w:t xml:space="preserve">Про  </w:t>
      </w:r>
      <w:r w:rsidRPr="006514E5">
        <w:rPr>
          <w:color w:val="000000"/>
          <w:sz w:val="25"/>
          <w:szCs w:val="25"/>
        </w:rPr>
        <w:t xml:space="preserve">затвердження Порядку безоплатної видачі </w:t>
      </w:r>
      <w:r w:rsidRPr="006514E5">
        <w:rPr>
          <w:sz w:val="25"/>
          <w:szCs w:val="25"/>
        </w:rPr>
        <w:t xml:space="preserve"> дров´яної деревини </w:t>
      </w:r>
      <w:r w:rsidRPr="006514E5">
        <w:rPr>
          <w:color w:val="000000"/>
          <w:sz w:val="25"/>
          <w:szCs w:val="25"/>
        </w:rPr>
        <w:t xml:space="preserve">  громадянам Козятинської міської територіальної громади» та від 23.12.2025 року №455 «</w:t>
      </w:r>
      <w:r w:rsidRPr="006514E5">
        <w:rPr>
          <w:sz w:val="25"/>
          <w:szCs w:val="25"/>
        </w:rPr>
        <w:t xml:space="preserve">Про  внесення змін до рішення виконавчого комітету Козятинської міської ради щодо Порядку </w:t>
      </w:r>
      <w:r w:rsidRPr="006514E5">
        <w:rPr>
          <w:color w:val="000000"/>
          <w:sz w:val="25"/>
          <w:szCs w:val="25"/>
        </w:rPr>
        <w:t xml:space="preserve"> безоплатної видачі </w:t>
      </w:r>
      <w:r w:rsidRPr="006514E5">
        <w:rPr>
          <w:sz w:val="25"/>
          <w:szCs w:val="25"/>
        </w:rPr>
        <w:t xml:space="preserve"> дров´яної деревини </w:t>
      </w:r>
      <w:r w:rsidRPr="006514E5">
        <w:rPr>
          <w:color w:val="000000"/>
          <w:sz w:val="25"/>
          <w:szCs w:val="25"/>
        </w:rPr>
        <w:t xml:space="preserve">  громадянам Козятинської міської територіальної громади»</w:t>
      </w:r>
      <w:r w:rsidR="006514E5">
        <w:rPr>
          <w:color w:val="000000"/>
          <w:sz w:val="25"/>
          <w:szCs w:val="25"/>
        </w:rPr>
        <w:t>,</w:t>
      </w:r>
      <w:r w:rsidR="00807E27" w:rsidRPr="006514E5">
        <w:rPr>
          <w:color w:val="000000"/>
          <w:sz w:val="25"/>
          <w:szCs w:val="25"/>
        </w:rPr>
        <w:t xml:space="preserve"> </w:t>
      </w:r>
      <w:r w:rsidR="00F33BF8" w:rsidRPr="006514E5">
        <w:rPr>
          <w:color w:val="000000"/>
          <w:sz w:val="25"/>
          <w:szCs w:val="25"/>
        </w:rPr>
        <w:t xml:space="preserve">з метою якісного та своєчасного надання адміністративних послуг населенню громади , </w:t>
      </w:r>
      <w:r w:rsidR="00F33BF8" w:rsidRPr="006514E5">
        <w:rPr>
          <w:sz w:val="25"/>
          <w:szCs w:val="25"/>
        </w:rPr>
        <w:t xml:space="preserve">виконавчий комітет </w:t>
      </w:r>
    </w:p>
    <w:p w14:paraId="39152229" w14:textId="77777777" w:rsidR="00F33BF8" w:rsidRPr="00D3683B" w:rsidRDefault="00F33BF8" w:rsidP="00EA46C5">
      <w:pPr>
        <w:pStyle w:val="a7"/>
        <w:ind w:left="-142" w:right="282" w:firstLine="284"/>
        <w:rPr>
          <w:b/>
          <w:sz w:val="28"/>
          <w:szCs w:val="28"/>
          <w:lang w:val="uk-UA"/>
        </w:rPr>
      </w:pPr>
    </w:p>
    <w:p w14:paraId="7ACC4673" w14:textId="77777777" w:rsidR="00F33BF8" w:rsidRPr="00D3683B" w:rsidRDefault="00F33BF8" w:rsidP="00EA46C5">
      <w:pPr>
        <w:pStyle w:val="a7"/>
        <w:ind w:left="-142" w:right="282" w:firstLine="284"/>
        <w:jc w:val="center"/>
        <w:rPr>
          <w:b/>
          <w:sz w:val="28"/>
          <w:szCs w:val="28"/>
          <w:lang w:val="uk-UA"/>
        </w:rPr>
      </w:pPr>
      <w:r w:rsidRPr="00D3683B">
        <w:rPr>
          <w:b/>
          <w:sz w:val="28"/>
          <w:szCs w:val="28"/>
          <w:lang w:val="uk-UA"/>
        </w:rPr>
        <w:t>ВИРІШИВ:</w:t>
      </w:r>
    </w:p>
    <w:p w14:paraId="09B79587" w14:textId="749B7820" w:rsidR="00F33BF8" w:rsidRPr="006514E5" w:rsidRDefault="00F33BF8" w:rsidP="006514E5">
      <w:pPr>
        <w:pStyle w:val="a7"/>
        <w:spacing w:line="276" w:lineRule="auto"/>
        <w:ind w:left="-142" w:right="282" w:firstLine="284"/>
        <w:jc w:val="both"/>
        <w:rPr>
          <w:sz w:val="25"/>
          <w:szCs w:val="25"/>
          <w:lang w:val="ru-RU"/>
        </w:rPr>
      </w:pPr>
      <w:r w:rsidRPr="00D3683B">
        <w:rPr>
          <w:color w:val="000000"/>
          <w:sz w:val="28"/>
          <w:szCs w:val="28"/>
          <w:lang w:val="uk-UA"/>
        </w:rPr>
        <w:t>1.</w:t>
      </w:r>
      <w:proofErr w:type="spellStart"/>
      <w:r w:rsidRPr="006514E5">
        <w:rPr>
          <w:color w:val="000000"/>
          <w:sz w:val="25"/>
          <w:szCs w:val="25"/>
          <w:lang w:val="ru-RU"/>
        </w:rPr>
        <w:t>Затвердити</w:t>
      </w:r>
      <w:proofErr w:type="spellEnd"/>
      <w:r w:rsidRPr="006514E5">
        <w:rPr>
          <w:color w:val="000000"/>
          <w:sz w:val="25"/>
          <w:szCs w:val="25"/>
          <w:lang w:val="ru-RU"/>
        </w:rPr>
        <w:t xml:space="preserve"> </w:t>
      </w:r>
      <w:proofErr w:type="spellStart"/>
      <w:r w:rsidRPr="006514E5">
        <w:rPr>
          <w:color w:val="000000"/>
          <w:sz w:val="25"/>
          <w:szCs w:val="25"/>
          <w:lang w:val="ru-RU"/>
        </w:rPr>
        <w:t>зраз</w:t>
      </w:r>
      <w:r w:rsidR="00807E27" w:rsidRPr="006514E5">
        <w:rPr>
          <w:color w:val="000000"/>
          <w:sz w:val="25"/>
          <w:szCs w:val="25"/>
          <w:lang w:val="ru-RU"/>
        </w:rPr>
        <w:t>ок</w:t>
      </w:r>
      <w:proofErr w:type="spellEnd"/>
      <w:r w:rsidRPr="006514E5">
        <w:rPr>
          <w:color w:val="000000"/>
          <w:sz w:val="25"/>
          <w:szCs w:val="25"/>
          <w:lang w:val="ru-RU"/>
        </w:rPr>
        <w:t xml:space="preserve"> заяв</w:t>
      </w:r>
      <w:r w:rsidR="00807E27" w:rsidRPr="006514E5">
        <w:rPr>
          <w:color w:val="000000"/>
          <w:sz w:val="25"/>
          <w:szCs w:val="25"/>
          <w:lang w:val="ru-RU"/>
        </w:rPr>
        <w:t>и</w:t>
      </w:r>
      <w:r w:rsidRPr="006514E5">
        <w:rPr>
          <w:color w:val="000000"/>
          <w:sz w:val="25"/>
          <w:szCs w:val="25"/>
          <w:lang w:val="ru-RU"/>
        </w:rPr>
        <w:t xml:space="preserve">, </w:t>
      </w:r>
      <w:proofErr w:type="spellStart"/>
      <w:r w:rsidRPr="006514E5">
        <w:rPr>
          <w:color w:val="000000"/>
          <w:sz w:val="25"/>
          <w:szCs w:val="25"/>
          <w:lang w:val="ru-RU"/>
        </w:rPr>
        <w:t>інформаційн</w:t>
      </w:r>
      <w:r w:rsidR="00807E27" w:rsidRPr="006514E5">
        <w:rPr>
          <w:color w:val="000000"/>
          <w:sz w:val="25"/>
          <w:szCs w:val="25"/>
          <w:lang w:val="ru-RU"/>
        </w:rPr>
        <w:t>у</w:t>
      </w:r>
      <w:proofErr w:type="spellEnd"/>
      <w:r w:rsidRPr="006514E5">
        <w:rPr>
          <w:color w:val="000000"/>
          <w:sz w:val="25"/>
          <w:szCs w:val="25"/>
          <w:lang w:val="ru-RU"/>
        </w:rPr>
        <w:t xml:space="preserve"> та </w:t>
      </w:r>
      <w:proofErr w:type="spellStart"/>
      <w:r w:rsidRPr="006514E5">
        <w:rPr>
          <w:color w:val="000000"/>
          <w:sz w:val="25"/>
          <w:szCs w:val="25"/>
          <w:lang w:val="ru-RU"/>
        </w:rPr>
        <w:t>технологічн</w:t>
      </w:r>
      <w:r w:rsidR="00807E27" w:rsidRPr="006514E5">
        <w:rPr>
          <w:color w:val="000000"/>
          <w:sz w:val="25"/>
          <w:szCs w:val="25"/>
          <w:lang w:val="ru-RU"/>
        </w:rPr>
        <w:t>у</w:t>
      </w:r>
      <w:proofErr w:type="spellEnd"/>
      <w:r w:rsidRPr="006514E5">
        <w:rPr>
          <w:color w:val="000000"/>
          <w:sz w:val="25"/>
          <w:szCs w:val="25"/>
          <w:lang w:val="ru-RU"/>
        </w:rPr>
        <w:t xml:space="preserve">  </w:t>
      </w:r>
      <w:proofErr w:type="spellStart"/>
      <w:r w:rsidRPr="006514E5">
        <w:rPr>
          <w:color w:val="000000"/>
          <w:sz w:val="25"/>
          <w:szCs w:val="25"/>
          <w:lang w:val="ru-RU"/>
        </w:rPr>
        <w:t>картк</w:t>
      </w:r>
      <w:r w:rsidR="006514E5">
        <w:rPr>
          <w:color w:val="000000"/>
          <w:sz w:val="25"/>
          <w:szCs w:val="25"/>
          <w:lang w:val="ru-RU"/>
        </w:rPr>
        <w:t>и</w:t>
      </w:r>
      <w:proofErr w:type="spellEnd"/>
      <w:r w:rsidRPr="006514E5">
        <w:rPr>
          <w:color w:val="000000"/>
          <w:sz w:val="25"/>
          <w:szCs w:val="25"/>
          <w:lang w:val="ru-RU"/>
        </w:rPr>
        <w:t xml:space="preserve"> </w:t>
      </w:r>
      <w:proofErr w:type="spellStart"/>
      <w:r w:rsidRPr="006514E5">
        <w:rPr>
          <w:color w:val="000000"/>
          <w:sz w:val="25"/>
          <w:szCs w:val="25"/>
          <w:lang w:val="ru-RU"/>
        </w:rPr>
        <w:t>адміністративн</w:t>
      </w:r>
      <w:r w:rsidR="00807E27" w:rsidRPr="006514E5">
        <w:rPr>
          <w:color w:val="000000"/>
          <w:sz w:val="25"/>
          <w:szCs w:val="25"/>
          <w:lang w:val="ru-RU"/>
        </w:rPr>
        <w:t>ої</w:t>
      </w:r>
      <w:proofErr w:type="spellEnd"/>
      <w:r w:rsidR="00807E27" w:rsidRPr="006514E5">
        <w:rPr>
          <w:color w:val="000000"/>
          <w:sz w:val="25"/>
          <w:szCs w:val="25"/>
          <w:lang w:val="ru-RU"/>
        </w:rPr>
        <w:t xml:space="preserve"> </w:t>
      </w:r>
      <w:proofErr w:type="spellStart"/>
      <w:r w:rsidR="00807E27" w:rsidRPr="006514E5">
        <w:rPr>
          <w:color w:val="000000"/>
          <w:sz w:val="25"/>
          <w:szCs w:val="25"/>
          <w:lang w:val="ru-RU"/>
        </w:rPr>
        <w:t>послуги</w:t>
      </w:r>
      <w:proofErr w:type="spellEnd"/>
      <w:r w:rsidRPr="006514E5">
        <w:rPr>
          <w:color w:val="000000"/>
          <w:sz w:val="25"/>
          <w:szCs w:val="25"/>
          <w:lang w:val="ru-RU"/>
        </w:rPr>
        <w:t xml:space="preserve"> (</w:t>
      </w:r>
      <w:proofErr w:type="spellStart"/>
      <w:r w:rsidRPr="006514E5">
        <w:rPr>
          <w:color w:val="000000"/>
          <w:sz w:val="25"/>
          <w:szCs w:val="25"/>
          <w:lang w:val="ru-RU"/>
        </w:rPr>
        <w:t>додаються</w:t>
      </w:r>
      <w:proofErr w:type="spellEnd"/>
      <w:r w:rsidRPr="006514E5">
        <w:rPr>
          <w:color w:val="000000"/>
          <w:sz w:val="25"/>
          <w:szCs w:val="25"/>
          <w:lang w:val="ru-RU"/>
        </w:rPr>
        <w:t>)</w:t>
      </w:r>
      <w:r w:rsidRPr="006514E5">
        <w:rPr>
          <w:b/>
          <w:sz w:val="25"/>
          <w:szCs w:val="25"/>
          <w:lang w:val="ru-RU"/>
        </w:rPr>
        <w:t xml:space="preserve"> </w:t>
      </w:r>
      <w:r w:rsidRPr="006514E5">
        <w:rPr>
          <w:bCs/>
          <w:sz w:val="25"/>
          <w:szCs w:val="25"/>
          <w:lang w:val="ru-RU"/>
        </w:rPr>
        <w:t>:</w:t>
      </w:r>
    </w:p>
    <w:p w14:paraId="3FB6EB05" w14:textId="3C68BB90" w:rsidR="00EA46C5" w:rsidRPr="006514E5" w:rsidRDefault="00F33BF8" w:rsidP="006514E5">
      <w:pPr>
        <w:spacing w:line="276" w:lineRule="auto"/>
        <w:ind w:left="-142" w:right="282"/>
        <w:jc w:val="center"/>
        <w:rPr>
          <w:sz w:val="25"/>
          <w:szCs w:val="25"/>
          <w:u w:val="single"/>
        </w:rPr>
      </w:pPr>
      <w:r w:rsidRPr="006514E5">
        <w:rPr>
          <w:sz w:val="25"/>
          <w:szCs w:val="25"/>
          <w:lang w:val="ru-RU" w:eastAsia="uk-UA"/>
        </w:rPr>
        <w:t xml:space="preserve">1.1.Інформаційна </w:t>
      </w:r>
      <w:proofErr w:type="spellStart"/>
      <w:r w:rsidRPr="006514E5">
        <w:rPr>
          <w:sz w:val="25"/>
          <w:szCs w:val="25"/>
          <w:lang w:val="ru-RU" w:eastAsia="uk-UA"/>
        </w:rPr>
        <w:t>картка</w:t>
      </w:r>
      <w:proofErr w:type="spellEnd"/>
      <w:r w:rsidRPr="006514E5">
        <w:rPr>
          <w:sz w:val="25"/>
          <w:szCs w:val="25"/>
          <w:lang w:val="ru-RU" w:eastAsia="uk-UA"/>
        </w:rPr>
        <w:t xml:space="preserve"> </w:t>
      </w:r>
      <w:proofErr w:type="spellStart"/>
      <w:r w:rsidRPr="006514E5">
        <w:rPr>
          <w:sz w:val="25"/>
          <w:szCs w:val="25"/>
          <w:lang w:val="ru-RU" w:eastAsia="uk-UA"/>
        </w:rPr>
        <w:t>адміністративної</w:t>
      </w:r>
      <w:proofErr w:type="spellEnd"/>
      <w:r w:rsidRPr="006514E5">
        <w:rPr>
          <w:sz w:val="25"/>
          <w:szCs w:val="25"/>
          <w:lang w:val="ru-RU" w:eastAsia="uk-UA"/>
        </w:rPr>
        <w:t xml:space="preserve"> </w:t>
      </w:r>
      <w:proofErr w:type="spellStart"/>
      <w:r w:rsidRPr="006514E5">
        <w:rPr>
          <w:sz w:val="25"/>
          <w:szCs w:val="25"/>
          <w:lang w:val="ru-RU" w:eastAsia="uk-UA"/>
        </w:rPr>
        <w:t>послуги</w:t>
      </w:r>
      <w:proofErr w:type="spellEnd"/>
      <w:r w:rsidRPr="006514E5">
        <w:rPr>
          <w:sz w:val="25"/>
          <w:szCs w:val="25"/>
          <w:lang w:val="ru-RU" w:eastAsia="uk-UA"/>
        </w:rPr>
        <w:t xml:space="preserve"> </w:t>
      </w:r>
      <w:r w:rsidRPr="006514E5">
        <w:rPr>
          <w:b/>
          <w:bCs/>
          <w:sz w:val="25"/>
          <w:szCs w:val="25"/>
          <w:lang w:val="ru-RU" w:eastAsia="uk-UA"/>
        </w:rPr>
        <w:t>«</w:t>
      </w:r>
      <w:r w:rsidR="00EA46C5" w:rsidRPr="006514E5">
        <w:rPr>
          <w:sz w:val="25"/>
          <w:szCs w:val="25"/>
          <w:u w:val="single"/>
        </w:rPr>
        <w:t xml:space="preserve">НАДАННЯ  ДОЗВОЛУ  НА БЕЗОПЛАТНУ ВИДАЧУ ДРОВ´ЯНОЇ ДЕРЕВИНИ  ДЛЯ ОПАЛЕННЯ ЖИТЛОВИХ </w:t>
      </w:r>
    </w:p>
    <w:p w14:paraId="18F05955" w14:textId="2A656313" w:rsidR="006514E5" w:rsidRPr="006514E5" w:rsidRDefault="006514E5" w:rsidP="006514E5">
      <w:pPr>
        <w:spacing w:line="276" w:lineRule="auto"/>
        <w:ind w:left="-142" w:right="282"/>
        <w:rPr>
          <w:sz w:val="25"/>
          <w:szCs w:val="25"/>
          <w:u w:val="single"/>
        </w:rPr>
      </w:pPr>
      <w:r w:rsidRPr="006514E5">
        <w:rPr>
          <w:sz w:val="25"/>
          <w:szCs w:val="25"/>
          <w:u w:val="single"/>
        </w:rPr>
        <w:t>ПРИМІЩЕНЬ»;</w:t>
      </w:r>
    </w:p>
    <w:p w14:paraId="436D81E2" w14:textId="62055962" w:rsidR="006514E5" w:rsidRPr="006514E5" w:rsidRDefault="006514E5" w:rsidP="006514E5">
      <w:pPr>
        <w:spacing w:line="276" w:lineRule="auto"/>
        <w:ind w:left="-142" w:right="282"/>
        <w:rPr>
          <w:sz w:val="25"/>
          <w:szCs w:val="25"/>
          <w:u w:val="single"/>
        </w:rPr>
      </w:pPr>
      <w:r>
        <w:rPr>
          <w:sz w:val="25"/>
          <w:szCs w:val="25"/>
          <w:lang w:val="ru-RU" w:eastAsia="uk-UA"/>
        </w:rPr>
        <w:t xml:space="preserve">       </w:t>
      </w:r>
      <w:r w:rsidR="00F33BF8" w:rsidRPr="006514E5">
        <w:rPr>
          <w:sz w:val="25"/>
          <w:szCs w:val="25"/>
          <w:lang w:val="ru-RU" w:eastAsia="uk-UA"/>
        </w:rPr>
        <w:t xml:space="preserve">1.2.Технологічна </w:t>
      </w:r>
      <w:proofErr w:type="spellStart"/>
      <w:r w:rsidR="00F33BF8" w:rsidRPr="006514E5">
        <w:rPr>
          <w:sz w:val="25"/>
          <w:szCs w:val="25"/>
          <w:lang w:val="ru-RU" w:eastAsia="uk-UA"/>
        </w:rPr>
        <w:t>картка</w:t>
      </w:r>
      <w:proofErr w:type="spellEnd"/>
      <w:r w:rsidR="00F33BF8" w:rsidRPr="006514E5">
        <w:rPr>
          <w:sz w:val="25"/>
          <w:szCs w:val="25"/>
          <w:lang w:val="ru-RU" w:eastAsia="uk-UA"/>
        </w:rPr>
        <w:t xml:space="preserve"> </w:t>
      </w:r>
      <w:proofErr w:type="spellStart"/>
      <w:r w:rsidR="00F33BF8" w:rsidRPr="006514E5">
        <w:rPr>
          <w:sz w:val="25"/>
          <w:szCs w:val="25"/>
          <w:lang w:val="ru-RU" w:eastAsia="uk-UA"/>
        </w:rPr>
        <w:t>адміністративної</w:t>
      </w:r>
      <w:proofErr w:type="spellEnd"/>
      <w:r w:rsidR="00F33BF8" w:rsidRPr="006514E5">
        <w:rPr>
          <w:sz w:val="25"/>
          <w:szCs w:val="25"/>
          <w:lang w:val="ru-RU" w:eastAsia="uk-UA"/>
        </w:rPr>
        <w:t xml:space="preserve"> </w:t>
      </w:r>
      <w:proofErr w:type="spellStart"/>
      <w:r w:rsidR="00F33BF8" w:rsidRPr="006514E5">
        <w:rPr>
          <w:sz w:val="25"/>
          <w:szCs w:val="25"/>
          <w:lang w:val="ru-RU" w:eastAsia="uk-UA"/>
        </w:rPr>
        <w:t>послуги</w:t>
      </w:r>
      <w:proofErr w:type="spellEnd"/>
      <w:r w:rsidR="00F33BF8" w:rsidRPr="006514E5">
        <w:rPr>
          <w:sz w:val="25"/>
          <w:szCs w:val="25"/>
          <w:lang w:val="ru-RU" w:eastAsia="uk-UA"/>
        </w:rPr>
        <w:t xml:space="preserve"> </w:t>
      </w:r>
      <w:r w:rsidR="00F33BF8" w:rsidRPr="006514E5">
        <w:rPr>
          <w:b/>
          <w:bCs/>
          <w:sz w:val="25"/>
          <w:szCs w:val="25"/>
          <w:lang w:val="ru-RU" w:eastAsia="uk-UA"/>
        </w:rPr>
        <w:t>«</w:t>
      </w:r>
      <w:r w:rsidR="00EA46C5" w:rsidRPr="006514E5">
        <w:rPr>
          <w:sz w:val="25"/>
          <w:szCs w:val="25"/>
          <w:u w:val="single"/>
        </w:rPr>
        <w:t>НАДАННЯ  ДОЗВОЛУ  НА БЕЗОПЛАТНУ ВИДАЧУ ДРОВ´ЯНОЇ ДЕРЕВИНИ  ДЛЯ ОПАЛЕННЯ ЖИТЛОВИХ</w:t>
      </w:r>
    </w:p>
    <w:p w14:paraId="399BF1EE" w14:textId="5B1C892D" w:rsidR="00F33BF8" w:rsidRPr="006514E5" w:rsidRDefault="006514E5" w:rsidP="006514E5">
      <w:pPr>
        <w:spacing w:line="276" w:lineRule="auto"/>
        <w:ind w:left="-142" w:right="282"/>
        <w:rPr>
          <w:sz w:val="25"/>
          <w:szCs w:val="25"/>
          <w:lang w:eastAsia="uk-UA"/>
        </w:rPr>
      </w:pPr>
      <w:r w:rsidRPr="006514E5">
        <w:rPr>
          <w:sz w:val="25"/>
          <w:szCs w:val="25"/>
          <w:u w:val="single"/>
        </w:rPr>
        <w:t>ПРИМІЩЕНЬ»</w:t>
      </w:r>
      <w:r w:rsidR="00EA46C5" w:rsidRPr="006514E5">
        <w:rPr>
          <w:sz w:val="25"/>
          <w:szCs w:val="25"/>
          <w:u w:val="single"/>
        </w:rPr>
        <w:t xml:space="preserve"> </w:t>
      </w:r>
    </w:p>
    <w:p w14:paraId="2E9D0649" w14:textId="5111A397" w:rsidR="00F33BF8" w:rsidRPr="006514E5" w:rsidRDefault="006514E5" w:rsidP="006514E5">
      <w:pPr>
        <w:pStyle w:val="a7"/>
        <w:spacing w:line="276" w:lineRule="auto"/>
        <w:ind w:left="-142" w:right="282"/>
        <w:jc w:val="both"/>
        <w:rPr>
          <w:sz w:val="25"/>
          <w:szCs w:val="25"/>
          <w:lang w:val="uk-UA" w:eastAsia="uk-UA"/>
        </w:rPr>
      </w:pPr>
      <w:r>
        <w:rPr>
          <w:sz w:val="25"/>
          <w:szCs w:val="25"/>
          <w:lang w:val="uk-UA" w:eastAsia="uk-UA"/>
        </w:rPr>
        <w:t xml:space="preserve">       </w:t>
      </w:r>
      <w:r w:rsidR="00F33BF8" w:rsidRPr="006514E5">
        <w:rPr>
          <w:sz w:val="25"/>
          <w:szCs w:val="25"/>
          <w:lang w:val="uk-UA" w:eastAsia="uk-UA"/>
        </w:rPr>
        <w:t>1.3. Зразок заяви</w:t>
      </w:r>
    </w:p>
    <w:p w14:paraId="4384CD91" w14:textId="2CDB7A44" w:rsidR="00F33BF8" w:rsidRPr="006514E5" w:rsidRDefault="006514E5" w:rsidP="006514E5">
      <w:pPr>
        <w:pStyle w:val="a7"/>
        <w:spacing w:line="276" w:lineRule="auto"/>
        <w:ind w:left="-142" w:right="282"/>
        <w:jc w:val="both"/>
        <w:rPr>
          <w:b/>
          <w:sz w:val="25"/>
          <w:szCs w:val="25"/>
          <w:lang w:val="ru-RU"/>
        </w:rPr>
      </w:pPr>
      <w:r w:rsidRPr="006514E5">
        <w:rPr>
          <w:sz w:val="25"/>
          <w:szCs w:val="25"/>
          <w:lang w:val="ru-RU"/>
        </w:rPr>
        <w:t xml:space="preserve">  </w:t>
      </w:r>
      <w:r w:rsidR="00F33BF8" w:rsidRPr="006514E5">
        <w:rPr>
          <w:sz w:val="25"/>
          <w:szCs w:val="25"/>
          <w:lang w:val="ru-RU"/>
        </w:rPr>
        <w:t>2.</w:t>
      </w:r>
      <w:r w:rsidR="00F33BF8" w:rsidRPr="006514E5">
        <w:rPr>
          <w:b/>
          <w:sz w:val="25"/>
          <w:szCs w:val="25"/>
          <w:lang w:val="ru-RU"/>
        </w:rPr>
        <w:t xml:space="preserve"> </w:t>
      </w:r>
      <w:r w:rsidR="00F33BF8" w:rsidRPr="006514E5">
        <w:rPr>
          <w:sz w:val="25"/>
          <w:szCs w:val="25"/>
          <w:lang w:val="ru-RU"/>
        </w:rPr>
        <w:t xml:space="preserve">Контроль за </w:t>
      </w:r>
      <w:proofErr w:type="spellStart"/>
      <w:r w:rsidR="00F33BF8" w:rsidRPr="006514E5">
        <w:rPr>
          <w:sz w:val="25"/>
          <w:szCs w:val="25"/>
          <w:lang w:val="ru-RU"/>
        </w:rPr>
        <w:t>виконанням</w:t>
      </w:r>
      <w:proofErr w:type="spellEnd"/>
      <w:r w:rsidR="00F33BF8" w:rsidRPr="006514E5">
        <w:rPr>
          <w:sz w:val="25"/>
          <w:szCs w:val="25"/>
          <w:lang w:val="ru-RU"/>
        </w:rPr>
        <w:t xml:space="preserve"> </w:t>
      </w:r>
      <w:proofErr w:type="spellStart"/>
      <w:r w:rsidR="00F33BF8" w:rsidRPr="006514E5">
        <w:rPr>
          <w:sz w:val="25"/>
          <w:szCs w:val="25"/>
          <w:lang w:val="ru-RU"/>
        </w:rPr>
        <w:t>даного</w:t>
      </w:r>
      <w:proofErr w:type="spellEnd"/>
      <w:r w:rsidR="00F33BF8" w:rsidRPr="006514E5">
        <w:rPr>
          <w:sz w:val="25"/>
          <w:szCs w:val="25"/>
          <w:lang w:val="ru-RU"/>
        </w:rPr>
        <w:t xml:space="preserve"> </w:t>
      </w:r>
      <w:proofErr w:type="spellStart"/>
      <w:r w:rsidR="00F33BF8" w:rsidRPr="006514E5">
        <w:rPr>
          <w:sz w:val="25"/>
          <w:szCs w:val="25"/>
          <w:lang w:val="ru-RU"/>
        </w:rPr>
        <w:t>рішення</w:t>
      </w:r>
      <w:proofErr w:type="spellEnd"/>
      <w:r w:rsidR="00F33BF8" w:rsidRPr="006514E5">
        <w:rPr>
          <w:sz w:val="25"/>
          <w:szCs w:val="25"/>
          <w:lang w:val="ru-RU"/>
        </w:rPr>
        <w:t xml:space="preserve"> </w:t>
      </w:r>
      <w:proofErr w:type="spellStart"/>
      <w:r w:rsidR="00F33BF8" w:rsidRPr="006514E5">
        <w:rPr>
          <w:sz w:val="25"/>
          <w:szCs w:val="25"/>
          <w:lang w:val="ru-RU"/>
        </w:rPr>
        <w:t>покласти</w:t>
      </w:r>
      <w:proofErr w:type="spellEnd"/>
      <w:r w:rsidR="00F33BF8" w:rsidRPr="006514E5">
        <w:rPr>
          <w:sz w:val="25"/>
          <w:szCs w:val="25"/>
          <w:lang w:val="ru-RU"/>
        </w:rPr>
        <w:t xml:space="preserve"> на начальника </w:t>
      </w:r>
      <w:proofErr w:type="spellStart"/>
      <w:r w:rsidR="00F33BF8" w:rsidRPr="006514E5">
        <w:rPr>
          <w:sz w:val="25"/>
          <w:szCs w:val="25"/>
          <w:lang w:val="ru-RU"/>
        </w:rPr>
        <w:t>управління</w:t>
      </w:r>
      <w:proofErr w:type="spellEnd"/>
      <w:r w:rsidR="00F33BF8" w:rsidRPr="006514E5">
        <w:rPr>
          <w:sz w:val="25"/>
          <w:szCs w:val="25"/>
          <w:lang w:val="ru-RU"/>
        </w:rPr>
        <w:t xml:space="preserve"> </w:t>
      </w:r>
      <w:proofErr w:type="spellStart"/>
      <w:r w:rsidR="00F33BF8" w:rsidRPr="006514E5">
        <w:rPr>
          <w:sz w:val="25"/>
          <w:szCs w:val="25"/>
          <w:lang w:val="ru-RU"/>
        </w:rPr>
        <w:t>житлово-комунального</w:t>
      </w:r>
      <w:proofErr w:type="spellEnd"/>
      <w:r w:rsidR="00F33BF8" w:rsidRPr="006514E5">
        <w:rPr>
          <w:sz w:val="25"/>
          <w:szCs w:val="25"/>
          <w:lang w:val="ru-RU"/>
        </w:rPr>
        <w:t xml:space="preserve"> </w:t>
      </w:r>
      <w:proofErr w:type="spellStart"/>
      <w:r w:rsidR="00F33BF8" w:rsidRPr="006514E5">
        <w:rPr>
          <w:sz w:val="25"/>
          <w:szCs w:val="25"/>
          <w:lang w:val="ru-RU"/>
        </w:rPr>
        <w:t>господарства</w:t>
      </w:r>
      <w:proofErr w:type="spellEnd"/>
      <w:r w:rsidR="00F33BF8" w:rsidRPr="006514E5">
        <w:rPr>
          <w:sz w:val="25"/>
          <w:szCs w:val="25"/>
          <w:lang w:val="ru-RU"/>
        </w:rPr>
        <w:t xml:space="preserve"> </w:t>
      </w:r>
      <w:proofErr w:type="spellStart"/>
      <w:r w:rsidR="00F33BF8" w:rsidRPr="006514E5">
        <w:rPr>
          <w:sz w:val="25"/>
          <w:szCs w:val="25"/>
          <w:lang w:val="ru-RU"/>
        </w:rPr>
        <w:t>Козятинської</w:t>
      </w:r>
      <w:proofErr w:type="spellEnd"/>
      <w:r w:rsidR="00F33BF8" w:rsidRPr="006514E5">
        <w:rPr>
          <w:sz w:val="25"/>
          <w:szCs w:val="25"/>
          <w:lang w:val="ru-RU"/>
        </w:rPr>
        <w:t xml:space="preserve"> </w:t>
      </w:r>
      <w:proofErr w:type="spellStart"/>
      <w:r w:rsidR="00F33BF8" w:rsidRPr="006514E5">
        <w:rPr>
          <w:sz w:val="25"/>
          <w:szCs w:val="25"/>
          <w:lang w:val="ru-RU"/>
        </w:rPr>
        <w:t>міської</w:t>
      </w:r>
      <w:proofErr w:type="spellEnd"/>
      <w:r w:rsidR="00F33BF8" w:rsidRPr="006514E5">
        <w:rPr>
          <w:sz w:val="25"/>
          <w:szCs w:val="25"/>
          <w:lang w:val="ru-RU"/>
        </w:rPr>
        <w:t xml:space="preserve"> ради </w:t>
      </w:r>
      <w:proofErr w:type="spellStart"/>
      <w:r w:rsidR="00F33BF8" w:rsidRPr="006514E5">
        <w:rPr>
          <w:sz w:val="25"/>
          <w:szCs w:val="25"/>
          <w:lang w:val="ru-RU"/>
        </w:rPr>
        <w:t>Івана</w:t>
      </w:r>
      <w:proofErr w:type="spellEnd"/>
      <w:r w:rsidR="00F33BF8" w:rsidRPr="006514E5">
        <w:rPr>
          <w:sz w:val="25"/>
          <w:szCs w:val="25"/>
          <w:lang w:val="ru-RU"/>
        </w:rPr>
        <w:t xml:space="preserve"> ВОВКОДАВА.</w:t>
      </w:r>
    </w:p>
    <w:p w14:paraId="17A890C3" w14:textId="2CBDBECF" w:rsidR="00F33BF8" w:rsidRDefault="00F33BF8" w:rsidP="00EA46C5">
      <w:pPr>
        <w:pStyle w:val="a7"/>
        <w:ind w:left="-142" w:right="282" w:firstLine="284"/>
        <w:jc w:val="both"/>
        <w:rPr>
          <w:b/>
          <w:sz w:val="28"/>
          <w:szCs w:val="28"/>
          <w:lang w:val="ru-RU"/>
        </w:rPr>
      </w:pPr>
    </w:p>
    <w:p w14:paraId="38C63CFE" w14:textId="77777777" w:rsidR="00F33BF8" w:rsidRPr="00D3683B" w:rsidRDefault="00F33BF8" w:rsidP="00F33BF8">
      <w:pPr>
        <w:pStyle w:val="a7"/>
        <w:jc w:val="both"/>
        <w:rPr>
          <w:b/>
          <w:bCs/>
          <w:sz w:val="28"/>
          <w:szCs w:val="28"/>
          <w:lang w:val="ru-RU"/>
        </w:rPr>
      </w:pPr>
      <w:r w:rsidRPr="00D3683B">
        <w:rPr>
          <w:bCs/>
          <w:sz w:val="28"/>
          <w:szCs w:val="28"/>
          <w:lang w:val="ru-RU"/>
        </w:rPr>
        <w:t xml:space="preserve">       </w:t>
      </w:r>
      <w:proofErr w:type="spellStart"/>
      <w:r w:rsidRPr="00D3683B">
        <w:rPr>
          <w:b/>
          <w:bCs/>
          <w:sz w:val="28"/>
          <w:szCs w:val="28"/>
          <w:lang w:val="ru-RU"/>
        </w:rPr>
        <w:t>Секретар</w:t>
      </w:r>
      <w:proofErr w:type="spellEnd"/>
      <w:r w:rsidRPr="00D3683B">
        <w:rPr>
          <w:b/>
          <w:bCs/>
          <w:sz w:val="28"/>
          <w:szCs w:val="28"/>
          <w:lang w:val="ru-RU"/>
        </w:rPr>
        <w:t xml:space="preserve"> ради                                                     </w:t>
      </w:r>
      <w:proofErr w:type="spellStart"/>
      <w:r w:rsidRPr="00D3683B">
        <w:rPr>
          <w:b/>
          <w:bCs/>
          <w:sz w:val="28"/>
          <w:szCs w:val="28"/>
          <w:lang w:val="ru-RU"/>
        </w:rPr>
        <w:t>Ірина</w:t>
      </w:r>
      <w:proofErr w:type="spellEnd"/>
      <w:r w:rsidRPr="00D3683B">
        <w:rPr>
          <w:b/>
          <w:bCs/>
          <w:sz w:val="28"/>
          <w:szCs w:val="28"/>
          <w:lang w:val="ru-RU"/>
        </w:rPr>
        <w:t xml:space="preserve"> РЕПАЛО</w:t>
      </w:r>
    </w:p>
    <w:p w14:paraId="0DFF9FBF" w14:textId="77777777" w:rsidR="006514E5" w:rsidRDefault="006514E5" w:rsidP="00F33BF8">
      <w:pPr>
        <w:pStyle w:val="a7"/>
        <w:jc w:val="both"/>
        <w:rPr>
          <w:bCs/>
          <w:sz w:val="25"/>
          <w:szCs w:val="25"/>
          <w:lang w:val="ru-RU"/>
        </w:rPr>
      </w:pPr>
    </w:p>
    <w:p w14:paraId="7DC3AEB4" w14:textId="77777777" w:rsidR="00356304" w:rsidRDefault="00356304" w:rsidP="00F33BF8">
      <w:pPr>
        <w:pStyle w:val="a7"/>
        <w:jc w:val="both"/>
        <w:rPr>
          <w:bCs/>
          <w:sz w:val="25"/>
          <w:szCs w:val="25"/>
          <w:lang w:val="ru-RU"/>
        </w:rPr>
      </w:pPr>
      <w:bookmarkStart w:id="0" w:name="_GoBack"/>
      <w:bookmarkEnd w:id="0"/>
    </w:p>
    <w:p w14:paraId="787BBCEF" w14:textId="77777777" w:rsidR="003D7020" w:rsidRDefault="006514E5" w:rsidP="003D7020">
      <w:pPr>
        <w:rPr>
          <w:sz w:val="26"/>
          <w:szCs w:val="26"/>
          <w:lang w:eastAsia="en-US"/>
        </w:rPr>
      </w:pPr>
      <w:r>
        <w:rPr>
          <w:bCs/>
          <w:sz w:val="25"/>
          <w:szCs w:val="25"/>
          <w:lang w:val="ru-RU"/>
        </w:rPr>
        <w:t>К.</w:t>
      </w:r>
      <w:r w:rsidR="003D7020">
        <w:t xml:space="preserve">                                                                                                      </w:t>
      </w:r>
      <w:r w:rsidR="003D7020">
        <w:rPr>
          <w:sz w:val="26"/>
          <w:szCs w:val="26"/>
        </w:rPr>
        <w:t xml:space="preserve">      Додаток до </w:t>
      </w:r>
    </w:p>
    <w:p w14:paraId="3E0C14DC" w14:textId="77777777" w:rsidR="003D7020" w:rsidRDefault="003D7020" w:rsidP="003D7020">
      <w:pPr>
        <w:rPr>
          <w:sz w:val="26"/>
          <w:szCs w:val="26"/>
        </w:rPr>
      </w:pPr>
      <w:r>
        <w:rPr>
          <w:sz w:val="26"/>
          <w:szCs w:val="26"/>
        </w:rPr>
        <w:t xml:space="preserve">                                                                                   рішенням виконавчого комітету</w:t>
      </w:r>
    </w:p>
    <w:p w14:paraId="70891575" w14:textId="77777777" w:rsidR="003D7020" w:rsidRDefault="003D7020" w:rsidP="003D7020">
      <w:pPr>
        <w:rPr>
          <w:sz w:val="26"/>
          <w:szCs w:val="26"/>
        </w:rPr>
      </w:pPr>
      <w:r>
        <w:rPr>
          <w:sz w:val="26"/>
          <w:szCs w:val="26"/>
        </w:rPr>
        <w:t xml:space="preserve">                                                                                   Козятинської міської ради                                                                                  </w:t>
      </w:r>
    </w:p>
    <w:p w14:paraId="56092C07" w14:textId="5E6BEE57" w:rsidR="003D7020" w:rsidRDefault="003D7020" w:rsidP="003D7020">
      <w:pPr>
        <w:rPr>
          <w:sz w:val="26"/>
          <w:szCs w:val="26"/>
        </w:rPr>
      </w:pPr>
      <w:r>
        <w:rPr>
          <w:sz w:val="26"/>
          <w:szCs w:val="26"/>
        </w:rPr>
        <w:t xml:space="preserve">                                                                                   </w:t>
      </w:r>
      <w:r w:rsidR="003C5390">
        <w:rPr>
          <w:sz w:val="26"/>
          <w:szCs w:val="26"/>
        </w:rPr>
        <w:t>В</w:t>
      </w:r>
      <w:r>
        <w:rPr>
          <w:sz w:val="26"/>
          <w:szCs w:val="26"/>
        </w:rPr>
        <w:t>ід</w:t>
      </w:r>
      <w:r w:rsidR="003C5390">
        <w:rPr>
          <w:sz w:val="26"/>
          <w:szCs w:val="26"/>
        </w:rPr>
        <w:t xml:space="preserve"> 29.01.</w:t>
      </w:r>
      <w:r>
        <w:rPr>
          <w:sz w:val="26"/>
          <w:szCs w:val="26"/>
        </w:rPr>
        <w:t>2026 р. №</w:t>
      </w:r>
      <w:r w:rsidR="003C5390">
        <w:rPr>
          <w:sz w:val="26"/>
          <w:szCs w:val="26"/>
        </w:rPr>
        <w:t xml:space="preserve"> 5</w:t>
      </w:r>
    </w:p>
    <w:p w14:paraId="38EAF291" w14:textId="77777777" w:rsidR="003D7020" w:rsidRDefault="003D7020" w:rsidP="003D7020">
      <w:pPr>
        <w:rPr>
          <w:sz w:val="26"/>
          <w:szCs w:val="26"/>
        </w:rPr>
      </w:pPr>
    </w:p>
    <w:p w14:paraId="28687F57" w14:textId="77777777" w:rsidR="003D7020" w:rsidRDefault="003D7020" w:rsidP="003D7020">
      <w:pPr>
        <w:jc w:val="center"/>
        <w:rPr>
          <w:b/>
          <w:sz w:val="26"/>
          <w:szCs w:val="26"/>
        </w:rPr>
      </w:pPr>
    </w:p>
    <w:p w14:paraId="4BE9FE34" w14:textId="77777777" w:rsidR="003D7020" w:rsidRDefault="003D7020" w:rsidP="003D7020">
      <w:pPr>
        <w:jc w:val="center"/>
        <w:rPr>
          <w:b/>
          <w:sz w:val="26"/>
          <w:szCs w:val="26"/>
        </w:rPr>
      </w:pPr>
    </w:p>
    <w:p w14:paraId="6AC9E34F" w14:textId="77777777" w:rsidR="003D7020" w:rsidRDefault="003D7020" w:rsidP="003D7020">
      <w:pPr>
        <w:jc w:val="center"/>
        <w:rPr>
          <w:b/>
          <w:sz w:val="26"/>
          <w:szCs w:val="26"/>
        </w:rPr>
      </w:pPr>
      <w:r>
        <w:rPr>
          <w:b/>
          <w:sz w:val="26"/>
          <w:szCs w:val="26"/>
        </w:rPr>
        <w:t>ІНФОРМАЦІЙНА КАРТКА</w:t>
      </w:r>
    </w:p>
    <w:p w14:paraId="5E224668" w14:textId="77777777" w:rsidR="003D7020" w:rsidRDefault="003D7020" w:rsidP="003D7020">
      <w:pPr>
        <w:jc w:val="center"/>
        <w:rPr>
          <w:sz w:val="26"/>
          <w:szCs w:val="26"/>
          <w:u w:val="single"/>
        </w:rPr>
      </w:pPr>
      <w:r>
        <w:rPr>
          <w:b/>
          <w:sz w:val="26"/>
          <w:szCs w:val="26"/>
        </w:rPr>
        <w:t xml:space="preserve">АДМІНІСТРАТИВНОЇ ПОСЛУГИ: </w:t>
      </w:r>
      <w:r>
        <w:rPr>
          <w:sz w:val="26"/>
          <w:szCs w:val="26"/>
          <w:u w:val="single"/>
        </w:rPr>
        <w:t xml:space="preserve">НАДАННЯ  ДОЗВОЛУ  НА БЕЗОПЛАТНУ ВИДАЧУ  ДРОВ´ЯНОЇ ДЕРЕВИНИ  ДЛЯ ОПАЛЕННЯ ЖИТЛОВИХ ПРИМІЩЕНЬ </w:t>
      </w:r>
    </w:p>
    <w:p w14:paraId="63F3F598" w14:textId="77777777" w:rsidR="003D7020" w:rsidRDefault="003D7020" w:rsidP="003D7020">
      <w:pPr>
        <w:jc w:val="center"/>
      </w:pPr>
      <w:r>
        <w:t>назва адміністративної послуги</w:t>
      </w:r>
    </w:p>
    <w:p w14:paraId="2121C50D" w14:textId="77777777" w:rsidR="003D7020" w:rsidRDefault="003D7020" w:rsidP="003D7020">
      <w:pPr>
        <w:jc w:val="center"/>
      </w:pPr>
    </w:p>
    <w:p w14:paraId="27914EBA" w14:textId="77777777" w:rsidR="003D7020" w:rsidRDefault="003D7020" w:rsidP="003D7020">
      <w:pPr>
        <w:jc w:val="center"/>
      </w:pPr>
    </w:p>
    <w:p w14:paraId="0C860898" w14:textId="77777777" w:rsidR="003D7020" w:rsidRDefault="003D7020" w:rsidP="003D7020">
      <w:pPr>
        <w:jc w:val="center"/>
        <w:rPr>
          <w:b/>
          <w:sz w:val="26"/>
          <w:szCs w:val="26"/>
          <w:u w:val="single"/>
        </w:rPr>
      </w:pPr>
      <w:r>
        <w:rPr>
          <w:b/>
          <w:sz w:val="26"/>
          <w:szCs w:val="26"/>
          <w:u w:val="single"/>
        </w:rPr>
        <w:t>Управління  житлово-комунального  господарства Козятинської міської ради</w:t>
      </w:r>
    </w:p>
    <w:p w14:paraId="0D046C97" w14:textId="77777777" w:rsidR="003D7020" w:rsidRDefault="003D7020" w:rsidP="003D7020">
      <w:pPr>
        <w:jc w:val="center"/>
        <w:rPr>
          <w:sz w:val="25"/>
          <w:szCs w:val="25"/>
        </w:rPr>
      </w:pPr>
      <w:r>
        <w:t>найменування суб'єкта надання адміністративної послуги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3768"/>
        <w:gridCol w:w="5144"/>
      </w:tblGrid>
      <w:tr w:rsidR="003D7020" w14:paraId="44400E33" w14:textId="77777777" w:rsidTr="003D7020">
        <w:tc>
          <w:tcPr>
            <w:tcW w:w="9571" w:type="dxa"/>
            <w:gridSpan w:val="3"/>
            <w:tcBorders>
              <w:top w:val="single" w:sz="4" w:space="0" w:color="auto"/>
              <w:left w:val="single" w:sz="4" w:space="0" w:color="auto"/>
              <w:bottom w:val="single" w:sz="4" w:space="0" w:color="auto"/>
              <w:right w:val="single" w:sz="4" w:space="0" w:color="auto"/>
            </w:tcBorders>
            <w:hideMark/>
          </w:tcPr>
          <w:p w14:paraId="7DC68743" w14:textId="77777777" w:rsidR="003D7020" w:rsidRDefault="003D7020">
            <w:pPr>
              <w:jc w:val="center"/>
              <w:rPr>
                <w:b/>
                <w:sz w:val="25"/>
                <w:szCs w:val="25"/>
              </w:rPr>
            </w:pPr>
            <w:r>
              <w:rPr>
                <w:b/>
                <w:sz w:val="25"/>
                <w:szCs w:val="25"/>
              </w:rPr>
              <w:t>Інформація про суб’єкта надання адміністративної послуги</w:t>
            </w:r>
          </w:p>
        </w:tc>
      </w:tr>
      <w:tr w:rsidR="003D7020" w14:paraId="016C6481"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686D93EA" w14:textId="77777777" w:rsidR="003D7020" w:rsidRDefault="003D7020">
            <w:pPr>
              <w:jc w:val="center"/>
              <w:rPr>
                <w:sz w:val="25"/>
                <w:szCs w:val="25"/>
              </w:rPr>
            </w:pPr>
            <w:r>
              <w:rPr>
                <w:sz w:val="25"/>
                <w:szCs w:val="25"/>
              </w:rPr>
              <w:t>1.</w:t>
            </w:r>
          </w:p>
        </w:tc>
        <w:tc>
          <w:tcPr>
            <w:tcW w:w="3795" w:type="dxa"/>
            <w:tcBorders>
              <w:top w:val="single" w:sz="4" w:space="0" w:color="auto"/>
              <w:left w:val="single" w:sz="4" w:space="0" w:color="auto"/>
              <w:bottom w:val="single" w:sz="4" w:space="0" w:color="auto"/>
              <w:right w:val="single" w:sz="4" w:space="0" w:color="auto"/>
            </w:tcBorders>
            <w:hideMark/>
          </w:tcPr>
          <w:p w14:paraId="4ED06C98" w14:textId="77777777" w:rsidR="003D7020" w:rsidRDefault="003D7020">
            <w:pPr>
              <w:rPr>
                <w:sz w:val="25"/>
                <w:szCs w:val="25"/>
              </w:rPr>
            </w:pPr>
            <w:r>
              <w:rPr>
                <w:sz w:val="25"/>
                <w:szCs w:val="25"/>
              </w:rPr>
              <w:t xml:space="preserve">Найменування центру надання </w:t>
            </w:r>
          </w:p>
          <w:p w14:paraId="2CE2F556" w14:textId="77777777" w:rsidR="003D7020" w:rsidRDefault="003D7020">
            <w:pPr>
              <w:rPr>
                <w:sz w:val="25"/>
                <w:szCs w:val="25"/>
              </w:rPr>
            </w:pPr>
            <w:r>
              <w:rPr>
                <w:sz w:val="25"/>
                <w:szCs w:val="25"/>
              </w:rPr>
              <w:t xml:space="preserve">адміністративної послуги, в якому здійснюється обслуговування суб’єкту звернення </w:t>
            </w:r>
          </w:p>
        </w:tc>
        <w:tc>
          <w:tcPr>
            <w:tcW w:w="5206" w:type="dxa"/>
            <w:tcBorders>
              <w:top w:val="single" w:sz="4" w:space="0" w:color="auto"/>
              <w:left w:val="single" w:sz="4" w:space="0" w:color="auto"/>
              <w:bottom w:val="single" w:sz="4" w:space="0" w:color="auto"/>
              <w:right w:val="single" w:sz="4" w:space="0" w:color="auto"/>
            </w:tcBorders>
          </w:tcPr>
          <w:p w14:paraId="19EAB039" w14:textId="77777777" w:rsidR="003D7020" w:rsidRDefault="003D7020">
            <w:pPr>
              <w:rPr>
                <w:sz w:val="25"/>
                <w:szCs w:val="25"/>
              </w:rPr>
            </w:pPr>
            <w:r>
              <w:rPr>
                <w:sz w:val="25"/>
                <w:szCs w:val="25"/>
              </w:rPr>
              <w:t>Управління «Центр надання  адміністративних послуг у м. Козятині»</w:t>
            </w:r>
          </w:p>
          <w:p w14:paraId="5B77353A" w14:textId="77777777" w:rsidR="003D7020" w:rsidRDefault="003D7020">
            <w:pPr>
              <w:rPr>
                <w:b/>
                <w:sz w:val="25"/>
                <w:szCs w:val="25"/>
                <w:lang w:val="ru-RU" w:eastAsia="en-US"/>
              </w:rPr>
            </w:pPr>
          </w:p>
          <w:p w14:paraId="0741C698" w14:textId="77777777" w:rsidR="003D7020" w:rsidRDefault="003D7020">
            <w:pPr>
              <w:jc w:val="center"/>
              <w:rPr>
                <w:sz w:val="25"/>
                <w:szCs w:val="25"/>
              </w:rPr>
            </w:pPr>
          </w:p>
        </w:tc>
      </w:tr>
      <w:tr w:rsidR="003D7020" w14:paraId="38512040"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36584D94" w14:textId="77777777" w:rsidR="003D7020" w:rsidRDefault="003D7020">
            <w:pPr>
              <w:jc w:val="center"/>
              <w:rPr>
                <w:sz w:val="25"/>
                <w:szCs w:val="25"/>
              </w:rPr>
            </w:pPr>
            <w:r>
              <w:rPr>
                <w:sz w:val="25"/>
                <w:szCs w:val="25"/>
              </w:rPr>
              <w:t>2.</w:t>
            </w:r>
          </w:p>
        </w:tc>
        <w:tc>
          <w:tcPr>
            <w:tcW w:w="3795" w:type="dxa"/>
            <w:tcBorders>
              <w:top w:val="single" w:sz="4" w:space="0" w:color="auto"/>
              <w:left w:val="single" w:sz="4" w:space="0" w:color="auto"/>
              <w:bottom w:val="single" w:sz="4" w:space="0" w:color="auto"/>
              <w:right w:val="single" w:sz="4" w:space="0" w:color="auto"/>
            </w:tcBorders>
            <w:hideMark/>
          </w:tcPr>
          <w:p w14:paraId="74A500C1" w14:textId="77777777" w:rsidR="003D7020" w:rsidRDefault="003D7020">
            <w:pPr>
              <w:rPr>
                <w:sz w:val="25"/>
                <w:szCs w:val="25"/>
              </w:rPr>
            </w:pPr>
            <w:r>
              <w:rPr>
                <w:sz w:val="25"/>
                <w:szCs w:val="25"/>
              </w:rPr>
              <w:t>Місце знаходження суб’єкту надання адміністративної послуги</w:t>
            </w:r>
          </w:p>
        </w:tc>
        <w:tc>
          <w:tcPr>
            <w:tcW w:w="5206" w:type="dxa"/>
            <w:tcBorders>
              <w:top w:val="single" w:sz="4" w:space="0" w:color="auto"/>
              <w:left w:val="single" w:sz="4" w:space="0" w:color="auto"/>
              <w:bottom w:val="single" w:sz="4" w:space="0" w:color="auto"/>
              <w:right w:val="single" w:sz="4" w:space="0" w:color="auto"/>
            </w:tcBorders>
            <w:hideMark/>
          </w:tcPr>
          <w:p w14:paraId="791AD72F" w14:textId="77777777" w:rsidR="003D7020" w:rsidRDefault="003D7020">
            <w:pPr>
              <w:jc w:val="center"/>
              <w:rPr>
                <w:sz w:val="25"/>
                <w:szCs w:val="25"/>
              </w:rPr>
            </w:pPr>
            <w:r>
              <w:rPr>
                <w:sz w:val="25"/>
                <w:szCs w:val="25"/>
              </w:rPr>
              <w:t xml:space="preserve">22100 Вінницька обл. м. Козятин, </w:t>
            </w:r>
          </w:p>
          <w:p w14:paraId="15BE15A5" w14:textId="77777777" w:rsidR="003D7020" w:rsidRDefault="003D7020">
            <w:pPr>
              <w:jc w:val="center"/>
              <w:rPr>
                <w:sz w:val="25"/>
                <w:szCs w:val="25"/>
              </w:rPr>
            </w:pPr>
            <w:r>
              <w:rPr>
                <w:sz w:val="25"/>
                <w:szCs w:val="25"/>
              </w:rPr>
              <w:t>вул. Незалежності,57</w:t>
            </w:r>
          </w:p>
        </w:tc>
      </w:tr>
      <w:tr w:rsidR="003D7020" w14:paraId="1D1C24E2"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1B4F11C4" w14:textId="77777777" w:rsidR="003D7020" w:rsidRDefault="003D7020">
            <w:pPr>
              <w:jc w:val="center"/>
              <w:rPr>
                <w:sz w:val="25"/>
                <w:szCs w:val="25"/>
              </w:rPr>
            </w:pPr>
            <w:r>
              <w:rPr>
                <w:sz w:val="25"/>
                <w:szCs w:val="25"/>
              </w:rPr>
              <w:t>3.</w:t>
            </w:r>
          </w:p>
        </w:tc>
        <w:tc>
          <w:tcPr>
            <w:tcW w:w="3795" w:type="dxa"/>
            <w:tcBorders>
              <w:top w:val="single" w:sz="4" w:space="0" w:color="auto"/>
              <w:left w:val="single" w:sz="4" w:space="0" w:color="auto"/>
              <w:bottom w:val="single" w:sz="4" w:space="0" w:color="auto"/>
              <w:right w:val="single" w:sz="4" w:space="0" w:color="auto"/>
            </w:tcBorders>
            <w:hideMark/>
          </w:tcPr>
          <w:p w14:paraId="43694FDD" w14:textId="77777777" w:rsidR="003D7020" w:rsidRDefault="003D7020">
            <w:pPr>
              <w:rPr>
                <w:sz w:val="25"/>
                <w:szCs w:val="25"/>
              </w:rPr>
            </w:pPr>
            <w:r>
              <w:rPr>
                <w:sz w:val="25"/>
                <w:szCs w:val="25"/>
              </w:rPr>
              <w:t>Інформація щодо режиму роботи суб’єкта надання адміністративної послуги</w:t>
            </w:r>
          </w:p>
        </w:tc>
        <w:tc>
          <w:tcPr>
            <w:tcW w:w="5206" w:type="dxa"/>
            <w:tcBorders>
              <w:top w:val="single" w:sz="4" w:space="0" w:color="auto"/>
              <w:left w:val="single" w:sz="4" w:space="0" w:color="auto"/>
              <w:bottom w:val="single" w:sz="4" w:space="0" w:color="auto"/>
              <w:right w:val="single" w:sz="4" w:space="0" w:color="auto"/>
            </w:tcBorders>
          </w:tcPr>
          <w:p w14:paraId="3A29ABF3" w14:textId="77777777" w:rsidR="003D7020" w:rsidRDefault="003D7020">
            <w:pPr>
              <w:jc w:val="both"/>
              <w:rPr>
                <w:sz w:val="25"/>
                <w:szCs w:val="25"/>
                <w:shd w:val="clear" w:color="auto" w:fill="FFFFFF"/>
              </w:rPr>
            </w:pPr>
            <w:r>
              <w:rPr>
                <w:sz w:val="25"/>
                <w:szCs w:val="25"/>
                <w:shd w:val="clear" w:color="auto" w:fill="FFFFFF"/>
              </w:rPr>
              <w:t>Понеділок-  четвер з 8.00 до 17.00</w:t>
            </w:r>
          </w:p>
          <w:p w14:paraId="6BB65ADF" w14:textId="77777777" w:rsidR="003D7020" w:rsidRDefault="003D7020">
            <w:pPr>
              <w:jc w:val="both"/>
              <w:rPr>
                <w:sz w:val="25"/>
                <w:szCs w:val="25"/>
                <w:shd w:val="clear" w:color="auto" w:fill="FFFFFF"/>
              </w:rPr>
            </w:pPr>
            <w:r>
              <w:rPr>
                <w:sz w:val="25"/>
                <w:szCs w:val="25"/>
                <w:shd w:val="clear" w:color="auto" w:fill="FFFFFF"/>
              </w:rPr>
              <w:t>П´ятниця з 8.00 до 15.00</w:t>
            </w:r>
          </w:p>
          <w:p w14:paraId="4DC915CC" w14:textId="77777777" w:rsidR="003D7020" w:rsidRDefault="003D7020">
            <w:pPr>
              <w:jc w:val="both"/>
              <w:rPr>
                <w:sz w:val="25"/>
                <w:szCs w:val="25"/>
                <w:shd w:val="clear" w:color="auto" w:fill="FFFFFF"/>
              </w:rPr>
            </w:pPr>
            <w:r>
              <w:rPr>
                <w:sz w:val="25"/>
                <w:szCs w:val="25"/>
                <w:shd w:val="clear" w:color="auto" w:fill="FFFFFF"/>
              </w:rPr>
              <w:t>Вихідні: субота, неділя</w:t>
            </w:r>
          </w:p>
          <w:p w14:paraId="36560575" w14:textId="77777777" w:rsidR="003D7020" w:rsidRDefault="003D7020">
            <w:pPr>
              <w:jc w:val="center"/>
              <w:rPr>
                <w:sz w:val="25"/>
                <w:szCs w:val="25"/>
              </w:rPr>
            </w:pPr>
          </w:p>
        </w:tc>
      </w:tr>
      <w:tr w:rsidR="003D7020" w14:paraId="6F5EAE07"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5BBFC199" w14:textId="77777777" w:rsidR="003D7020" w:rsidRDefault="003D7020">
            <w:pPr>
              <w:jc w:val="center"/>
              <w:rPr>
                <w:sz w:val="25"/>
                <w:szCs w:val="25"/>
              </w:rPr>
            </w:pPr>
            <w:r>
              <w:rPr>
                <w:sz w:val="25"/>
                <w:szCs w:val="25"/>
              </w:rPr>
              <w:t>4.</w:t>
            </w:r>
          </w:p>
        </w:tc>
        <w:tc>
          <w:tcPr>
            <w:tcW w:w="3795" w:type="dxa"/>
            <w:tcBorders>
              <w:top w:val="single" w:sz="4" w:space="0" w:color="auto"/>
              <w:left w:val="single" w:sz="4" w:space="0" w:color="auto"/>
              <w:bottom w:val="single" w:sz="4" w:space="0" w:color="auto"/>
              <w:right w:val="single" w:sz="4" w:space="0" w:color="auto"/>
            </w:tcBorders>
            <w:hideMark/>
          </w:tcPr>
          <w:p w14:paraId="66730011" w14:textId="77777777" w:rsidR="003D7020" w:rsidRDefault="003D7020">
            <w:pPr>
              <w:rPr>
                <w:sz w:val="25"/>
                <w:szCs w:val="25"/>
              </w:rPr>
            </w:pPr>
            <w:r>
              <w:rPr>
                <w:sz w:val="25"/>
                <w:szCs w:val="25"/>
              </w:rPr>
              <w:t>Телефон/факс (довідки),адреса електронної пошти та веб-сайт суб’єкта надання адміністративної послуги</w:t>
            </w:r>
          </w:p>
        </w:tc>
        <w:tc>
          <w:tcPr>
            <w:tcW w:w="5206" w:type="dxa"/>
            <w:tcBorders>
              <w:top w:val="single" w:sz="4" w:space="0" w:color="auto"/>
              <w:left w:val="single" w:sz="4" w:space="0" w:color="auto"/>
              <w:bottom w:val="single" w:sz="4" w:space="0" w:color="auto"/>
              <w:right w:val="single" w:sz="4" w:space="0" w:color="auto"/>
            </w:tcBorders>
            <w:hideMark/>
          </w:tcPr>
          <w:p w14:paraId="64D6852F" w14:textId="77777777" w:rsidR="003D7020" w:rsidRDefault="003D7020">
            <w:pPr>
              <w:jc w:val="center"/>
              <w:rPr>
                <w:color w:val="333333"/>
                <w:sz w:val="25"/>
                <w:szCs w:val="25"/>
                <w:shd w:val="clear" w:color="auto" w:fill="FFFFFF"/>
              </w:rPr>
            </w:pPr>
            <w:r>
              <w:rPr>
                <w:color w:val="333333"/>
                <w:sz w:val="25"/>
                <w:szCs w:val="25"/>
                <w:shd w:val="clear" w:color="auto" w:fill="FFFFFF"/>
              </w:rPr>
              <w:t>Телефон (04342) 2-24-13</w:t>
            </w:r>
          </w:p>
          <w:p w14:paraId="14C04354" w14:textId="77777777" w:rsidR="003D7020" w:rsidRDefault="003D7020">
            <w:pPr>
              <w:jc w:val="center"/>
              <w:rPr>
                <w:sz w:val="25"/>
                <w:szCs w:val="25"/>
                <w:shd w:val="clear" w:color="auto" w:fill="FFFFFF"/>
              </w:rPr>
            </w:pPr>
            <w:r>
              <w:rPr>
                <w:color w:val="333333"/>
                <w:sz w:val="25"/>
                <w:szCs w:val="25"/>
                <w:shd w:val="clear" w:color="auto" w:fill="FFFFFF"/>
                <w:lang w:val="en-US"/>
              </w:rPr>
              <w:t>E</w:t>
            </w:r>
            <w:r>
              <w:rPr>
                <w:color w:val="333333"/>
                <w:sz w:val="25"/>
                <w:szCs w:val="25"/>
                <w:shd w:val="clear" w:color="auto" w:fill="FFFFFF"/>
              </w:rPr>
              <w:t>-</w:t>
            </w:r>
            <w:r>
              <w:rPr>
                <w:color w:val="333333"/>
                <w:sz w:val="25"/>
                <w:szCs w:val="25"/>
                <w:shd w:val="clear" w:color="auto" w:fill="FFFFFF"/>
                <w:lang w:val="en-US"/>
              </w:rPr>
              <w:t>mail</w:t>
            </w:r>
            <w:r>
              <w:rPr>
                <w:color w:val="333333"/>
                <w:sz w:val="25"/>
                <w:szCs w:val="25"/>
                <w:shd w:val="clear" w:color="auto" w:fill="FFFFFF"/>
              </w:rPr>
              <w:t xml:space="preserve">: </w:t>
            </w:r>
            <w:hyperlink r:id="rId7" w:history="1">
              <w:r>
                <w:rPr>
                  <w:rStyle w:val="af0"/>
                  <w:sz w:val="25"/>
                  <w:szCs w:val="25"/>
                  <w:shd w:val="clear" w:color="auto" w:fill="FFFFFF"/>
                  <w:lang w:val="en-US"/>
                </w:rPr>
                <w:t>cas</w:t>
              </w:r>
              <w:r>
                <w:rPr>
                  <w:rStyle w:val="af0"/>
                  <w:sz w:val="25"/>
                  <w:szCs w:val="25"/>
                  <w:shd w:val="clear" w:color="auto" w:fill="FFFFFF"/>
                </w:rPr>
                <w:t>@</w:t>
              </w:r>
              <w:r>
                <w:rPr>
                  <w:rStyle w:val="af0"/>
                  <w:sz w:val="25"/>
                  <w:szCs w:val="25"/>
                  <w:shd w:val="clear" w:color="auto" w:fill="FFFFFF"/>
                  <w:lang w:val="en-US"/>
                </w:rPr>
                <w:t>komr</w:t>
              </w:r>
              <w:r>
                <w:rPr>
                  <w:rStyle w:val="af0"/>
                  <w:sz w:val="25"/>
                  <w:szCs w:val="25"/>
                  <w:shd w:val="clear" w:color="auto" w:fill="FFFFFF"/>
                </w:rPr>
                <w:t>.</w:t>
              </w:r>
              <w:r>
                <w:rPr>
                  <w:rStyle w:val="af0"/>
                  <w:sz w:val="25"/>
                  <w:szCs w:val="25"/>
                  <w:shd w:val="clear" w:color="auto" w:fill="FFFFFF"/>
                  <w:lang w:val="en-US"/>
                </w:rPr>
                <w:t>gov</w:t>
              </w:r>
              <w:r>
                <w:rPr>
                  <w:rStyle w:val="af0"/>
                  <w:sz w:val="25"/>
                  <w:szCs w:val="25"/>
                  <w:shd w:val="clear" w:color="auto" w:fill="FFFFFF"/>
                </w:rPr>
                <w:t>.</w:t>
              </w:r>
              <w:proofErr w:type="spellStart"/>
              <w:r>
                <w:rPr>
                  <w:rStyle w:val="af0"/>
                  <w:sz w:val="25"/>
                  <w:szCs w:val="25"/>
                  <w:shd w:val="clear" w:color="auto" w:fill="FFFFFF"/>
                  <w:lang w:val="en-US"/>
                </w:rPr>
                <w:t>ua</w:t>
              </w:r>
              <w:proofErr w:type="spellEnd"/>
            </w:hyperlink>
          </w:p>
          <w:p w14:paraId="2EE3AC88" w14:textId="77777777" w:rsidR="003D7020" w:rsidRDefault="003D7020">
            <w:pPr>
              <w:jc w:val="center"/>
              <w:rPr>
                <w:color w:val="333333"/>
                <w:sz w:val="25"/>
                <w:szCs w:val="25"/>
                <w:shd w:val="clear" w:color="auto" w:fill="FFFFFF"/>
              </w:rPr>
            </w:pPr>
            <w:r>
              <w:rPr>
                <w:color w:val="333333"/>
                <w:sz w:val="25"/>
                <w:szCs w:val="25"/>
                <w:shd w:val="clear" w:color="auto" w:fill="FFFFFF"/>
              </w:rPr>
              <w:t>Веб-сайт:</w:t>
            </w:r>
            <w:r>
              <w:rPr>
                <w:sz w:val="25"/>
                <w:szCs w:val="25"/>
              </w:rPr>
              <w:t xml:space="preserve"> </w:t>
            </w:r>
            <w:hyperlink r:id="rId8" w:history="1">
              <w:r>
                <w:rPr>
                  <w:rStyle w:val="af0"/>
                  <w:sz w:val="25"/>
                  <w:szCs w:val="25"/>
                  <w:shd w:val="clear" w:color="auto" w:fill="FFFFFF"/>
                </w:rPr>
                <w:t xml:space="preserve">http://komr.gov.ua/centr-nadannya-administrativnih-poslug </w:t>
              </w:r>
            </w:hyperlink>
          </w:p>
        </w:tc>
      </w:tr>
      <w:tr w:rsidR="003D7020" w14:paraId="2BA80FDD" w14:textId="77777777" w:rsidTr="003D7020">
        <w:tc>
          <w:tcPr>
            <w:tcW w:w="9571" w:type="dxa"/>
            <w:gridSpan w:val="3"/>
            <w:tcBorders>
              <w:top w:val="single" w:sz="4" w:space="0" w:color="auto"/>
              <w:left w:val="single" w:sz="4" w:space="0" w:color="auto"/>
              <w:bottom w:val="single" w:sz="4" w:space="0" w:color="auto"/>
              <w:right w:val="single" w:sz="4" w:space="0" w:color="auto"/>
            </w:tcBorders>
            <w:hideMark/>
          </w:tcPr>
          <w:p w14:paraId="1E472D78" w14:textId="77777777" w:rsidR="003D7020" w:rsidRDefault="003D7020">
            <w:pPr>
              <w:jc w:val="center"/>
              <w:rPr>
                <w:b/>
                <w:color w:val="333333"/>
                <w:sz w:val="25"/>
                <w:szCs w:val="25"/>
                <w:shd w:val="clear" w:color="auto" w:fill="FFFFFF"/>
              </w:rPr>
            </w:pPr>
            <w:r>
              <w:rPr>
                <w:b/>
                <w:color w:val="333333"/>
                <w:sz w:val="25"/>
                <w:szCs w:val="25"/>
                <w:shd w:val="clear" w:color="auto" w:fill="FFFFFF"/>
              </w:rPr>
              <w:t>Нормативні акти, якими регламентується надання адміністративної послуги</w:t>
            </w:r>
          </w:p>
        </w:tc>
      </w:tr>
      <w:tr w:rsidR="003D7020" w14:paraId="3294A4E3"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69755EC2" w14:textId="77777777" w:rsidR="003D7020" w:rsidRDefault="003D7020">
            <w:pPr>
              <w:jc w:val="center"/>
              <w:rPr>
                <w:sz w:val="25"/>
                <w:szCs w:val="25"/>
              </w:rPr>
            </w:pPr>
            <w:r>
              <w:rPr>
                <w:sz w:val="25"/>
                <w:szCs w:val="25"/>
              </w:rPr>
              <w:t>5.</w:t>
            </w:r>
          </w:p>
        </w:tc>
        <w:tc>
          <w:tcPr>
            <w:tcW w:w="3795" w:type="dxa"/>
            <w:tcBorders>
              <w:top w:val="single" w:sz="4" w:space="0" w:color="auto"/>
              <w:left w:val="single" w:sz="4" w:space="0" w:color="auto"/>
              <w:bottom w:val="single" w:sz="4" w:space="0" w:color="auto"/>
              <w:right w:val="single" w:sz="4" w:space="0" w:color="auto"/>
            </w:tcBorders>
            <w:hideMark/>
          </w:tcPr>
          <w:p w14:paraId="56C131A2" w14:textId="77777777" w:rsidR="003D7020" w:rsidRDefault="003D7020">
            <w:pPr>
              <w:jc w:val="center"/>
              <w:rPr>
                <w:sz w:val="25"/>
                <w:szCs w:val="25"/>
              </w:rPr>
            </w:pPr>
            <w:r>
              <w:rPr>
                <w:sz w:val="25"/>
                <w:szCs w:val="25"/>
              </w:rPr>
              <w:t>Закони України</w:t>
            </w:r>
          </w:p>
        </w:tc>
        <w:tc>
          <w:tcPr>
            <w:tcW w:w="5206" w:type="dxa"/>
            <w:tcBorders>
              <w:top w:val="single" w:sz="4" w:space="0" w:color="auto"/>
              <w:left w:val="single" w:sz="4" w:space="0" w:color="auto"/>
              <w:bottom w:val="single" w:sz="4" w:space="0" w:color="auto"/>
              <w:right w:val="single" w:sz="4" w:space="0" w:color="auto"/>
            </w:tcBorders>
          </w:tcPr>
          <w:p w14:paraId="4C9A090A" w14:textId="77777777" w:rsidR="003D7020" w:rsidRDefault="003D7020">
            <w:pPr>
              <w:jc w:val="both"/>
              <w:rPr>
                <w:color w:val="333333"/>
                <w:sz w:val="25"/>
                <w:szCs w:val="25"/>
                <w:shd w:val="clear" w:color="auto" w:fill="FFFFFF"/>
              </w:rPr>
            </w:pPr>
            <w:r>
              <w:rPr>
                <w:color w:val="333333"/>
                <w:sz w:val="25"/>
                <w:szCs w:val="25"/>
                <w:shd w:val="clear" w:color="auto" w:fill="FFFFFF"/>
              </w:rPr>
              <w:t xml:space="preserve">Закон «Про місцеве самоврядування в Україні»; </w:t>
            </w:r>
          </w:p>
          <w:p w14:paraId="4C59A1C5" w14:textId="77777777" w:rsidR="003D7020" w:rsidRDefault="003D7020">
            <w:pPr>
              <w:jc w:val="both"/>
              <w:rPr>
                <w:color w:val="333333"/>
                <w:sz w:val="25"/>
                <w:szCs w:val="25"/>
                <w:shd w:val="clear" w:color="auto" w:fill="FFFFFF"/>
              </w:rPr>
            </w:pPr>
            <w:r>
              <w:rPr>
                <w:color w:val="333333"/>
                <w:sz w:val="25"/>
                <w:szCs w:val="25"/>
                <w:shd w:val="clear" w:color="auto" w:fill="FFFFFF"/>
              </w:rPr>
              <w:t>Закон України «Про звернення громадян»;</w:t>
            </w:r>
          </w:p>
          <w:p w14:paraId="259FD3F1" w14:textId="77777777" w:rsidR="003D7020" w:rsidRDefault="003D7020">
            <w:pPr>
              <w:jc w:val="both"/>
              <w:rPr>
                <w:color w:val="333333"/>
                <w:sz w:val="25"/>
                <w:szCs w:val="25"/>
                <w:shd w:val="clear" w:color="auto" w:fill="FFFFFF"/>
              </w:rPr>
            </w:pPr>
            <w:r>
              <w:rPr>
                <w:sz w:val="25"/>
                <w:szCs w:val="25"/>
              </w:rPr>
              <w:t>Закон України «Про адміністративні послуги»</w:t>
            </w:r>
          </w:p>
          <w:p w14:paraId="7F928210" w14:textId="77777777" w:rsidR="003D7020" w:rsidRDefault="003D7020">
            <w:pPr>
              <w:jc w:val="both"/>
              <w:rPr>
                <w:color w:val="333333"/>
                <w:sz w:val="25"/>
                <w:szCs w:val="25"/>
                <w:shd w:val="clear" w:color="auto" w:fill="FFFFFF"/>
              </w:rPr>
            </w:pPr>
          </w:p>
        </w:tc>
      </w:tr>
      <w:tr w:rsidR="003D7020" w14:paraId="49633CF3"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0B8662B9" w14:textId="77777777" w:rsidR="003D7020" w:rsidRDefault="003D7020">
            <w:pPr>
              <w:jc w:val="center"/>
              <w:rPr>
                <w:sz w:val="25"/>
                <w:szCs w:val="25"/>
              </w:rPr>
            </w:pPr>
            <w:r>
              <w:rPr>
                <w:sz w:val="25"/>
                <w:szCs w:val="25"/>
              </w:rPr>
              <w:t>6.</w:t>
            </w:r>
          </w:p>
        </w:tc>
        <w:tc>
          <w:tcPr>
            <w:tcW w:w="3795" w:type="dxa"/>
            <w:tcBorders>
              <w:top w:val="single" w:sz="4" w:space="0" w:color="auto"/>
              <w:left w:val="single" w:sz="4" w:space="0" w:color="auto"/>
              <w:bottom w:val="single" w:sz="4" w:space="0" w:color="auto"/>
              <w:right w:val="single" w:sz="4" w:space="0" w:color="auto"/>
            </w:tcBorders>
            <w:hideMark/>
          </w:tcPr>
          <w:p w14:paraId="3D8606E8" w14:textId="77777777" w:rsidR="003D7020" w:rsidRDefault="003D7020">
            <w:pPr>
              <w:jc w:val="center"/>
              <w:rPr>
                <w:sz w:val="25"/>
                <w:szCs w:val="25"/>
              </w:rPr>
            </w:pPr>
            <w:r>
              <w:rPr>
                <w:sz w:val="25"/>
                <w:szCs w:val="25"/>
              </w:rPr>
              <w:t>Акти Кабінету Міністрів України</w:t>
            </w:r>
          </w:p>
        </w:tc>
        <w:tc>
          <w:tcPr>
            <w:tcW w:w="5206" w:type="dxa"/>
            <w:tcBorders>
              <w:top w:val="single" w:sz="4" w:space="0" w:color="auto"/>
              <w:left w:val="single" w:sz="4" w:space="0" w:color="auto"/>
              <w:bottom w:val="single" w:sz="4" w:space="0" w:color="auto"/>
              <w:right w:val="single" w:sz="4" w:space="0" w:color="auto"/>
            </w:tcBorders>
          </w:tcPr>
          <w:p w14:paraId="59C3D8DB" w14:textId="77777777" w:rsidR="003D7020" w:rsidRDefault="003D7020">
            <w:pPr>
              <w:rPr>
                <w:color w:val="333333"/>
                <w:sz w:val="25"/>
                <w:szCs w:val="25"/>
                <w:shd w:val="clear" w:color="auto" w:fill="FFFFFF"/>
              </w:rPr>
            </w:pPr>
          </w:p>
        </w:tc>
      </w:tr>
      <w:tr w:rsidR="003D7020" w14:paraId="4B7061BF"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7F26059F" w14:textId="77777777" w:rsidR="003D7020" w:rsidRDefault="003D7020">
            <w:pPr>
              <w:jc w:val="center"/>
              <w:rPr>
                <w:sz w:val="25"/>
                <w:szCs w:val="25"/>
              </w:rPr>
            </w:pPr>
            <w:r>
              <w:rPr>
                <w:sz w:val="25"/>
                <w:szCs w:val="25"/>
              </w:rPr>
              <w:t>7.</w:t>
            </w:r>
          </w:p>
        </w:tc>
        <w:tc>
          <w:tcPr>
            <w:tcW w:w="3795" w:type="dxa"/>
            <w:tcBorders>
              <w:top w:val="single" w:sz="4" w:space="0" w:color="auto"/>
              <w:left w:val="single" w:sz="4" w:space="0" w:color="auto"/>
              <w:bottom w:val="single" w:sz="4" w:space="0" w:color="auto"/>
              <w:right w:val="single" w:sz="4" w:space="0" w:color="auto"/>
            </w:tcBorders>
            <w:hideMark/>
          </w:tcPr>
          <w:p w14:paraId="70B2B2AC" w14:textId="77777777" w:rsidR="003D7020" w:rsidRDefault="003D7020">
            <w:pPr>
              <w:rPr>
                <w:sz w:val="25"/>
                <w:szCs w:val="25"/>
              </w:rPr>
            </w:pPr>
            <w:r>
              <w:rPr>
                <w:sz w:val="25"/>
                <w:szCs w:val="25"/>
              </w:rPr>
              <w:t>Акти місцевих органів виконавчої влади /органів місцевого самоврядування</w:t>
            </w:r>
          </w:p>
        </w:tc>
        <w:tc>
          <w:tcPr>
            <w:tcW w:w="5206" w:type="dxa"/>
            <w:tcBorders>
              <w:top w:val="single" w:sz="4" w:space="0" w:color="auto"/>
              <w:left w:val="single" w:sz="4" w:space="0" w:color="auto"/>
              <w:bottom w:val="single" w:sz="4" w:space="0" w:color="auto"/>
              <w:right w:val="single" w:sz="4" w:space="0" w:color="auto"/>
            </w:tcBorders>
          </w:tcPr>
          <w:p w14:paraId="127D71E3" w14:textId="77777777" w:rsidR="003D7020" w:rsidRDefault="003D7020">
            <w:pPr>
              <w:jc w:val="center"/>
              <w:rPr>
                <w:sz w:val="25"/>
                <w:szCs w:val="25"/>
                <w:shd w:val="clear" w:color="auto" w:fill="FFFFFF"/>
              </w:rPr>
            </w:pPr>
            <w:r>
              <w:rPr>
                <w:sz w:val="25"/>
                <w:szCs w:val="25"/>
                <w:shd w:val="clear" w:color="auto" w:fill="FFFFFF"/>
              </w:rPr>
              <w:t>Рішення  виконавчого комітету Козятинської міської ради  від 30.10.2025 року</w:t>
            </w:r>
          </w:p>
          <w:p w14:paraId="7186DF9D" w14:textId="77777777" w:rsidR="003D7020" w:rsidRDefault="003D7020">
            <w:pPr>
              <w:jc w:val="both"/>
              <w:rPr>
                <w:sz w:val="22"/>
                <w:szCs w:val="22"/>
              </w:rPr>
            </w:pPr>
            <w:r>
              <w:t>«Про  затвердження Порядку безоплатної видачі  дров´яної деревини   громадянам Козятинської міської територіальної громади».</w:t>
            </w:r>
          </w:p>
          <w:p w14:paraId="5E3D752E" w14:textId="77777777" w:rsidR="003D7020" w:rsidRDefault="003D7020">
            <w:pPr>
              <w:jc w:val="center"/>
              <w:rPr>
                <w:sz w:val="25"/>
                <w:szCs w:val="25"/>
                <w:shd w:val="clear" w:color="auto" w:fill="FFFFFF"/>
              </w:rPr>
            </w:pPr>
          </w:p>
          <w:p w14:paraId="76C55C52" w14:textId="77777777" w:rsidR="003D7020" w:rsidRDefault="003D7020">
            <w:pPr>
              <w:ind w:right="424"/>
              <w:jc w:val="both"/>
              <w:rPr>
                <w:sz w:val="22"/>
                <w:szCs w:val="22"/>
              </w:rPr>
            </w:pPr>
            <w:r>
              <w:rPr>
                <w:sz w:val="25"/>
                <w:szCs w:val="25"/>
                <w:shd w:val="clear" w:color="auto" w:fill="FFFFFF"/>
              </w:rPr>
              <w:t>Рішення виконавчого комітету Козятинської міської ради від  23.12.2025 року №455</w:t>
            </w:r>
            <w:r>
              <w:rPr>
                <w:b/>
                <w:bCs/>
                <w:sz w:val="28"/>
                <w:szCs w:val="28"/>
              </w:rPr>
              <w:t xml:space="preserve"> </w:t>
            </w:r>
            <w:r>
              <w:t>«Про  внесення змін до рішення виконавчого комітету Козятинської міської ради щодо Порядку  безоплатної видачі  дров´яної деревини   громадянам Козятинської міської територіальної громади».</w:t>
            </w:r>
          </w:p>
          <w:p w14:paraId="0C73A43D" w14:textId="77777777" w:rsidR="003D7020" w:rsidRDefault="003D7020">
            <w:pPr>
              <w:jc w:val="center"/>
              <w:rPr>
                <w:sz w:val="25"/>
                <w:szCs w:val="25"/>
                <w:shd w:val="clear" w:color="auto" w:fill="FFFFFF"/>
              </w:rPr>
            </w:pPr>
          </w:p>
        </w:tc>
      </w:tr>
      <w:tr w:rsidR="003D7020" w14:paraId="31DECD4A" w14:textId="77777777" w:rsidTr="003D7020">
        <w:tc>
          <w:tcPr>
            <w:tcW w:w="9571" w:type="dxa"/>
            <w:gridSpan w:val="3"/>
            <w:tcBorders>
              <w:top w:val="single" w:sz="4" w:space="0" w:color="auto"/>
              <w:left w:val="single" w:sz="4" w:space="0" w:color="auto"/>
              <w:bottom w:val="single" w:sz="4" w:space="0" w:color="auto"/>
              <w:right w:val="single" w:sz="4" w:space="0" w:color="auto"/>
            </w:tcBorders>
            <w:hideMark/>
          </w:tcPr>
          <w:p w14:paraId="3162AEF5" w14:textId="77777777" w:rsidR="003D7020" w:rsidRDefault="003D7020">
            <w:pPr>
              <w:jc w:val="center"/>
              <w:rPr>
                <w:b/>
                <w:color w:val="333333"/>
                <w:sz w:val="25"/>
                <w:szCs w:val="25"/>
                <w:shd w:val="clear" w:color="auto" w:fill="FFFFFF"/>
              </w:rPr>
            </w:pPr>
            <w:r>
              <w:rPr>
                <w:b/>
                <w:color w:val="333333"/>
                <w:sz w:val="25"/>
                <w:szCs w:val="25"/>
                <w:shd w:val="clear" w:color="auto" w:fill="FFFFFF"/>
              </w:rPr>
              <w:t>Умови отримання адміністративної послуги</w:t>
            </w:r>
          </w:p>
        </w:tc>
      </w:tr>
      <w:tr w:rsidR="003D7020" w14:paraId="73CB2500"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4B765305" w14:textId="77777777" w:rsidR="003D7020" w:rsidRDefault="003D7020">
            <w:pPr>
              <w:jc w:val="center"/>
              <w:rPr>
                <w:sz w:val="25"/>
                <w:szCs w:val="25"/>
              </w:rPr>
            </w:pPr>
            <w:r>
              <w:rPr>
                <w:sz w:val="25"/>
                <w:szCs w:val="25"/>
              </w:rPr>
              <w:t>8.</w:t>
            </w:r>
          </w:p>
        </w:tc>
        <w:tc>
          <w:tcPr>
            <w:tcW w:w="3795" w:type="dxa"/>
            <w:tcBorders>
              <w:top w:val="single" w:sz="4" w:space="0" w:color="auto"/>
              <w:left w:val="single" w:sz="4" w:space="0" w:color="auto"/>
              <w:bottom w:val="single" w:sz="4" w:space="0" w:color="auto"/>
              <w:right w:val="single" w:sz="4" w:space="0" w:color="auto"/>
            </w:tcBorders>
            <w:hideMark/>
          </w:tcPr>
          <w:p w14:paraId="155BB711" w14:textId="77777777" w:rsidR="003D7020" w:rsidRDefault="003D7020">
            <w:pPr>
              <w:rPr>
                <w:sz w:val="25"/>
                <w:szCs w:val="25"/>
              </w:rPr>
            </w:pPr>
            <w:r>
              <w:rPr>
                <w:sz w:val="25"/>
                <w:szCs w:val="25"/>
              </w:rPr>
              <w:t>Підстава для одержання адміністративної послуги</w:t>
            </w:r>
          </w:p>
        </w:tc>
        <w:tc>
          <w:tcPr>
            <w:tcW w:w="5206" w:type="dxa"/>
            <w:tcBorders>
              <w:top w:val="single" w:sz="4" w:space="0" w:color="auto"/>
              <w:left w:val="single" w:sz="4" w:space="0" w:color="auto"/>
              <w:bottom w:val="single" w:sz="4" w:space="0" w:color="auto"/>
              <w:right w:val="single" w:sz="4" w:space="0" w:color="auto"/>
            </w:tcBorders>
          </w:tcPr>
          <w:p w14:paraId="7A8ACF41" w14:textId="77777777" w:rsidR="003D7020" w:rsidRDefault="003D7020">
            <w:pPr>
              <w:rPr>
                <w:color w:val="333333"/>
                <w:sz w:val="25"/>
                <w:szCs w:val="25"/>
                <w:shd w:val="clear" w:color="auto" w:fill="FFFFFF"/>
              </w:rPr>
            </w:pPr>
            <w:r>
              <w:rPr>
                <w:color w:val="333333"/>
                <w:sz w:val="25"/>
                <w:szCs w:val="25"/>
                <w:shd w:val="clear" w:color="auto" w:fill="FFFFFF"/>
              </w:rPr>
              <w:t>1.</w:t>
            </w:r>
            <w:r>
              <w:rPr>
                <w:bCs/>
                <w:sz w:val="25"/>
                <w:szCs w:val="25"/>
              </w:rPr>
              <w:t xml:space="preserve"> Заява власника домогосподарства  про надання послуги</w:t>
            </w:r>
            <w:r>
              <w:rPr>
                <w:color w:val="333333"/>
                <w:sz w:val="25"/>
                <w:szCs w:val="25"/>
                <w:shd w:val="clear" w:color="auto" w:fill="FFFFFF"/>
              </w:rPr>
              <w:br/>
            </w:r>
          </w:p>
          <w:p w14:paraId="3A3DE6C7" w14:textId="77777777" w:rsidR="003D7020" w:rsidRDefault="003D7020">
            <w:pPr>
              <w:jc w:val="both"/>
              <w:rPr>
                <w:color w:val="333333"/>
                <w:sz w:val="25"/>
                <w:szCs w:val="25"/>
                <w:shd w:val="clear" w:color="auto" w:fill="FFFFFF"/>
              </w:rPr>
            </w:pPr>
          </w:p>
        </w:tc>
      </w:tr>
      <w:tr w:rsidR="003D7020" w14:paraId="66CC5D0C"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5357607E" w14:textId="77777777" w:rsidR="003D7020" w:rsidRDefault="003D7020">
            <w:pPr>
              <w:jc w:val="center"/>
              <w:rPr>
                <w:sz w:val="25"/>
                <w:szCs w:val="25"/>
              </w:rPr>
            </w:pPr>
            <w:r>
              <w:rPr>
                <w:sz w:val="25"/>
                <w:szCs w:val="25"/>
              </w:rPr>
              <w:lastRenderedPageBreak/>
              <w:t>9.</w:t>
            </w:r>
          </w:p>
        </w:tc>
        <w:tc>
          <w:tcPr>
            <w:tcW w:w="3795" w:type="dxa"/>
            <w:tcBorders>
              <w:top w:val="single" w:sz="4" w:space="0" w:color="auto"/>
              <w:left w:val="single" w:sz="4" w:space="0" w:color="auto"/>
              <w:bottom w:val="single" w:sz="4" w:space="0" w:color="auto"/>
              <w:right w:val="single" w:sz="4" w:space="0" w:color="auto"/>
            </w:tcBorders>
            <w:hideMark/>
          </w:tcPr>
          <w:p w14:paraId="5A1DA667" w14:textId="77777777" w:rsidR="003D7020" w:rsidRDefault="003D7020">
            <w:pPr>
              <w:jc w:val="both"/>
              <w:rPr>
                <w:sz w:val="25"/>
                <w:szCs w:val="25"/>
              </w:rPr>
            </w:pPr>
            <w:r>
              <w:rPr>
                <w:sz w:val="25"/>
                <w:szCs w:val="25"/>
              </w:rPr>
              <w:t xml:space="preserve">Вичерпний перелік </w:t>
            </w:r>
            <w:proofErr w:type="spellStart"/>
            <w:r>
              <w:rPr>
                <w:sz w:val="25"/>
                <w:szCs w:val="25"/>
              </w:rPr>
              <w:t>документів,необхідних</w:t>
            </w:r>
            <w:proofErr w:type="spellEnd"/>
            <w:r>
              <w:rPr>
                <w:sz w:val="25"/>
                <w:szCs w:val="25"/>
              </w:rPr>
              <w:t xml:space="preserve"> для отримання адміністративної </w:t>
            </w:r>
            <w:proofErr w:type="spellStart"/>
            <w:r>
              <w:rPr>
                <w:sz w:val="25"/>
                <w:szCs w:val="25"/>
              </w:rPr>
              <w:t>послуги,а</w:t>
            </w:r>
            <w:proofErr w:type="spellEnd"/>
            <w:r>
              <w:rPr>
                <w:sz w:val="25"/>
                <w:szCs w:val="25"/>
              </w:rPr>
              <w:t xml:space="preserve"> також вимоги до них</w:t>
            </w:r>
          </w:p>
        </w:tc>
        <w:tc>
          <w:tcPr>
            <w:tcW w:w="5206" w:type="dxa"/>
            <w:tcBorders>
              <w:top w:val="single" w:sz="4" w:space="0" w:color="auto"/>
              <w:left w:val="single" w:sz="4" w:space="0" w:color="auto"/>
              <w:bottom w:val="single" w:sz="4" w:space="0" w:color="auto"/>
              <w:right w:val="single" w:sz="4" w:space="0" w:color="auto"/>
            </w:tcBorders>
          </w:tcPr>
          <w:p w14:paraId="3E859516" w14:textId="77777777" w:rsidR="003D7020" w:rsidRDefault="003D7020">
            <w:pPr>
              <w:pStyle w:val="a7"/>
              <w:spacing w:line="276" w:lineRule="auto"/>
              <w:ind w:left="-426" w:right="424" w:firstLine="426"/>
              <w:jc w:val="both"/>
              <w:rPr>
                <w:sz w:val="25"/>
                <w:szCs w:val="25"/>
                <w:lang w:val="uk-UA"/>
              </w:rPr>
            </w:pPr>
            <w:r>
              <w:rPr>
                <w:sz w:val="25"/>
                <w:szCs w:val="25"/>
                <w:lang w:val="uk-UA"/>
              </w:rPr>
              <w:t>1.Копія па</w:t>
            </w:r>
            <w:r w:rsidRPr="003D7020">
              <w:rPr>
                <w:sz w:val="25"/>
                <w:szCs w:val="25"/>
                <w:lang w:val="ru-RU"/>
              </w:rPr>
              <w:t>спорт</w:t>
            </w:r>
            <w:r>
              <w:rPr>
                <w:sz w:val="25"/>
                <w:szCs w:val="25"/>
                <w:lang w:val="uk-UA"/>
              </w:rPr>
              <w:t>а</w:t>
            </w:r>
            <w:r w:rsidRPr="003D7020">
              <w:rPr>
                <w:sz w:val="25"/>
                <w:szCs w:val="25"/>
                <w:lang w:val="ru-RU"/>
              </w:rPr>
              <w:t xml:space="preserve"> </w:t>
            </w:r>
            <w:proofErr w:type="spellStart"/>
            <w:r w:rsidRPr="003D7020">
              <w:rPr>
                <w:sz w:val="25"/>
                <w:szCs w:val="25"/>
                <w:lang w:val="ru-RU"/>
              </w:rPr>
              <w:t>громадянина</w:t>
            </w:r>
            <w:proofErr w:type="spellEnd"/>
            <w:r w:rsidRPr="003D7020">
              <w:rPr>
                <w:sz w:val="25"/>
                <w:szCs w:val="25"/>
                <w:lang w:val="ru-RU"/>
              </w:rPr>
              <w:t xml:space="preserve"> </w:t>
            </w:r>
            <w:proofErr w:type="spellStart"/>
            <w:r w:rsidRPr="003D7020">
              <w:rPr>
                <w:sz w:val="25"/>
                <w:szCs w:val="25"/>
                <w:lang w:val="ru-RU"/>
              </w:rPr>
              <w:t>України</w:t>
            </w:r>
            <w:proofErr w:type="spellEnd"/>
            <w:r w:rsidRPr="003D7020">
              <w:rPr>
                <w:sz w:val="25"/>
                <w:szCs w:val="25"/>
                <w:lang w:val="ru-RU"/>
              </w:rPr>
              <w:t xml:space="preserve"> </w:t>
            </w:r>
            <w:proofErr w:type="spellStart"/>
            <w:r w:rsidRPr="003D7020">
              <w:rPr>
                <w:sz w:val="25"/>
                <w:szCs w:val="25"/>
                <w:lang w:val="ru-RU"/>
              </w:rPr>
              <w:t>аб</w:t>
            </w:r>
            <w:proofErr w:type="spellEnd"/>
            <w:r>
              <w:rPr>
                <w:sz w:val="25"/>
                <w:szCs w:val="25"/>
                <w:lang w:val="uk-UA"/>
              </w:rPr>
              <w:t xml:space="preserve">  </w:t>
            </w:r>
            <w:r w:rsidRPr="003D7020">
              <w:rPr>
                <w:sz w:val="25"/>
                <w:szCs w:val="25"/>
                <w:lang w:val="ru-RU"/>
              </w:rPr>
              <w:t xml:space="preserve"> </w:t>
            </w:r>
            <w:proofErr w:type="spellStart"/>
            <w:r w:rsidRPr="003D7020">
              <w:rPr>
                <w:sz w:val="25"/>
                <w:szCs w:val="25"/>
                <w:lang w:val="ru-RU"/>
              </w:rPr>
              <w:t>інший</w:t>
            </w:r>
            <w:proofErr w:type="spellEnd"/>
            <w:r w:rsidRPr="003D7020">
              <w:rPr>
                <w:sz w:val="25"/>
                <w:szCs w:val="25"/>
                <w:lang w:val="ru-RU"/>
              </w:rPr>
              <w:t xml:space="preserve"> документ, </w:t>
            </w:r>
            <w:proofErr w:type="spellStart"/>
            <w:r w:rsidRPr="003D7020">
              <w:rPr>
                <w:sz w:val="25"/>
                <w:szCs w:val="25"/>
                <w:lang w:val="ru-RU"/>
              </w:rPr>
              <w:t>що</w:t>
            </w:r>
            <w:proofErr w:type="spellEnd"/>
            <w:r w:rsidRPr="003D7020">
              <w:rPr>
                <w:sz w:val="25"/>
                <w:szCs w:val="25"/>
                <w:lang w:val="ru-RU"/>
              </w:rPr>
              <w:t xml:space="preserve"> </w:t>
            </w:r>
            <w:proofErr w:type="spellStart"/>
            <w:r w:rsidRPr="003D7020">
              <w:rPr>
                <w:sz w:val="25"/>
                <w:szCs w:val="25"/>
                <w:lang w:val="ru-RU"/>
              </w:rPr>
              <w:t>посвідчує</w:t>
            </w:r>
            <w:proofErr w:type="spellEnd"/>
            <w:r w:rsidRPr="003D7020">
              <w:rPr>
                <w:sz w:val="25"/>
                <w:szCs w:val="25"/>
                <w:lang w:val="ru-RU"/>
              </w:rPr>
              <w:t xml:space="preserve"> особу</w:t>
            </w:r>
            <w:r>
              <w:rPr>
                <w:sz w:val="25"/>
                <w:szCs w:val="25"/>
                <w:lang w:val="uk-UA"/>
              </w:rPr>
              <w:t>;</w:t>
            </w:r>
          </w:p>
          <w:p w14:paraId="25B53467" w14:textId="77777777" w:rsidR="003D7020" w:rsidRDefault="003D7020">
            <w:pPr>
              <w:pStyle w:val="a7"/>
              <w:spacing w:line="276" w:lineRule="auto"/>
              <w:ind w:right="424"/>
              <w:jc w:val="both"/>
              <w:rPr>
                <w:sz w:val="25"/>
                <w:szCs w:val="25"/>
                <w:lang w:val="uk-UA"/>
              </w:rPr>
            </w:pPr>
            <w:r>
              <w:rPr>
                <w:sz w:val="25"/>
                <w:szCs w:val="25"/>
                <w:lang w:val="uk-UA"/>
              </w:rPr>
              <w:t>2. Копія реєстраційного номера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що контролює, і мають відмітку у паспорті громадянина України);</w:t>
            </w:r>
          </w:p>
          <w:p w14:paraId="33A80ADE" w14:textId="77777777" w:rsidR="003D7020" w:rsidRDefault="003D7020">
            <w:pPr>
              <w:ind w:left="-74" w:right="424"/>
              <w:jc w:val="both"/>
              <w:rPr>
                <w:sz w:val="25"/>
                <w:szCs w:val="25"/>
                <w:lang w:val="ru-RU"/>
              </w:rPr>
            </w:pPr>
            <w:r>
              <w:rPr>
                <w:sz w:val="25"/>
                <w:szCs w:val="25"/>
              </w:rPr>
              <w:t>3.Копія документу, що підтверджує наявність відповідного соціального статусу (за наявності);</w:t>
            </w:r>
          </w:p>
          <w:p w14:paraId="50B5AA02" w14:textId="77777777" w:rsidR="003D7020" w:rsidRDefault="003D7020">
            <w:pPr>
              <w:ind w:left="-74" w:right="424"/>
              <w:jc w:val="both"/>
              <w:rPr>
                <w:sz w:val="25"/>
                <w:szCs w:val="25"/>
              </w:rPr>
            </w:pPr>
            <w:r>
              <w:rPr>
                <w:sz w:val="25"/>
                <w:szCs w:val="25"/>
              </w:rPr>
              <w:t xml:space="preserve">4.Акт обстеження голови квартального комітету або депутата міської ради про житлово- побутові умови  заявника; </w:t>
            </w:r>
          </w:p>
          <w:p w14:paraId="6447F3E1" w14:textId="77777777" w:rsidR="003D7020" w:rsidRDefault="003D7020">
            <w:pPr>
              <w:ind w:right="424"/>
              <w:jc w:val="both"/>
              <w:rPr>
                <w:sz w:val="25"/>
                <w:szCs w:val="25"/>
                <w:shd w:val="clear" w:color="auto" w:fill="FFFFFF"/>
              </w:rPr>
            </w:pPr>
            <w:r>
              <w:rPr>
                <w:sz w:val="25"/>
                <w:szCs w:val="25"/>
              </w:rPr>
              <w:t xml:space="preserve">5.Довідку про </w:t>
            </w:r>
            <w:r>
              <w:rPr>
                <w:sz w:val="25"/>
                <w:szCs w:val="25"/>
                <w:shd w:val="clear" w:color="auto" w:fill="FFFFFF"/>
              </w:rPr>
              <w:t>наявність пічного опалення та використання дров, як єдиного виду палива;</w:t>
            </w:r>
          </w:p>
          <w:p w14:paraId="3763E0D2" w14:textId="77777777" w:rsidR="003D7020" w:rsidRDefault="003D7020">
            <w:pPr>
              <w:shd w:val="clear" w:color="auto" w:fill="FFFFFF"/>
              <w:spacing w:line="360" w:lineRule="atLeast"/>
              <w:ind w:right="566"/>
              <w:jc w:val="both"/>
              <w:rPr>
                <w:sz w:val="25"/>
                <w:szCs w:val="25"/>
              </w:rPr>
            </w:pPr>
            <w:r>
              <w:rPr>
                <w:sz w:val="25"/>
                <w:szCs w:val="25"/>
                <w:shd w:val="clear" w:color="auto" w:fill="FFFFFF"/>
              </w:rPr>
              <w:t xml:space="preserve"> 6.Довідку про отримання (не отримання) </w:t>
            </w:r>
            <w:r>
              <w:rPr>
                <w:sz w:val="25"/>
                <w:szCs w:val="25"/>
              </w:rPr>
              <w:t>допомоги з державного або  місцевого бюджетів на опалювальний сезон.</w:t>
            </w:r>
          </w:p>
          <w:p w14:paraId="0DB4A937" w14:textId="77777777" w:rsidR="003D7020" w:rsidRDefault="003D7020">
            <w:pPr>
              <w:jc w:val="both"/>
              <w:rPr>
                <w:rFonts w:eastAsia="Calibri"/>
                <w:color w:val="333333"/>
                <w:sz w:val="25"/>
                <w:szCs w:val="25"/>
                <w:shd w:val="clear" w:color="auto" w:fill="FFFFFF"/>
                <w:lang w:eastAsia="en-US"/>
              </w:rPr>
            </w:pPr>
          </w:p>
        </w:tc>
      </w:tr>
      <w:tr w:rsidR="003D7020" w14:paraId="171EBA17"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491A8CCB" w14:textId="77777777" w:rsidR="003D7020" w:rsidRDefault="003D7020">
            <w:pPr>
              <w:jc w:val="center"/>
              <w:rPr>
                <w:sz w:val="25"/>
                <w:szCs w:val="25"/>
              </w:rPr>
            </w:pPr>
            <w:r>
              <w:rPr>
                <w:sz w:val="25"/>
                <w:szCs w:val="25"/>
              </w:rPr>
              <w:t>10.</w:t>
            </w:r>
          </w:p>
        </w:tc>
        <w:tc>
          <w:tcPr>
            <w:tcW w:w="3795" w:type="dxa"/>
            <w:tcBorders>
              <w:top w:val="single" w:sz="4" w:space="0" w:color="auto"/>
              <w:left w:val="single" w:sz="4" w:space="0" w:color="auto"/>
              <w:bottom w:val="single" w:sz="4" w:space="0" w:color="auto"/>
              <w:right w:val="single" w:sz="4" w:space="0" w:color="auto"/>
            </w:tcBorders>
            <w:hideMark/>
          </w:tcPr>
          <w:p w14:paraId="1A98361E" w14:textId="77777777" w:rsidR="003D7020" w:rsidRDefault="003D7020">
            <w:pPr>
              <w:jc w:val="both"/>
              <w:rPr>
                <w:sz w:val="25"/>
                <w:szCs w:val="25"/>
              </w:rPr>
            </w:pPr>
            <w:r>
              <w:rPr>
                <w:sz w:val="25"/>
                <w:szCs w:val="25"/>
              </w:rPr>
              <w:t xml:space="preserve">Порядок та спосіб подання </w:t>
            </w:r>
            <w:proofErr w:type="spellStart"/>
            <w:r>
              <w:rPr>
                <w:sz w:val="25"/>
                <w:szCs w:val="25"/>
              </w:rPr>
              <w:t>документів,необхідних</w:t>
            </w:r>
            <w:proofErr w:type="spellEnd"/>
            <w:r>
              <w:rPr>
                <w:sz w:val="25"/>
                <w:szCs w:val="25"/>
              </w:rPr>
              <w:t xml:space="preserve"> для отримання адміністративної послуги</w:t>
            </w:r>
          </w:p>
        </w:tc>
        <w:tc>
          <w:tcPr>
            <w:tcW w:w="5206" w:type="dxa"/>
            <w:tcBorders>
              <w:top w:val="single" w:sz="4" w:space="0" w:color="auto"/>
              <w:left w:val="single" w:sz="4" w:space="0" w:color="auto"/>
              <w:bottom w:val="single" w:sz="4" w:space="0" w:color="auto"/>
              <w:right w:val="single" w:sz="4" w:space="0" w:color="auto"/>
            </w:tcBorders>
          </w:tcPr>
          <w:p w14:paraId="5C60E5BA" w14:textId="77777777" w:rsidR="003D7020" w:rsidRDefault="003D7020">
            <w:pPr>
              <w:jc w:val="both"/>
              <w:rPr>
                <w:sz w:val="25"/>
                <w:szCs w:val="25"/>
                <w:shd w:val="clear" w:color="auto" w:fill="FFFFFF"/>
              </w:rPr>
            </w:pPr>
            <w:r>
              <w:rPr>
                <w:sz w:val="25"/>
                <w:szCs w:val="25"/>
                <w:shd w:val="clear" w:color="auto" w:fill="FFFFFF"/>
              </w:rPr>
              <w:t>Подання заяви про надання послуги  здійснюється шляхом:</w:t>
            </w:r>
          </w:p>
          <w:p w14:paraId="0C59FFB1" w14:textId="77777777" w:rsidR="003D7020" w:rsidRDefault="003D7020">
            <w:pPr>
              <w:jc w:val="both"/>
              <w:rPr>
                <w:sz w:val="25"/>
                <w:szCs w:val="25"/>
                <w:shd w:val="clear" w:color="auto" w:fill="FFFFFF"/>
              </w:rPr>
            </w:pPr>
            <w:r>
              <w:rPr>
                <w:sz w:val="25"/>
                <w:szCs w:val="25"/>
                <w:shd w:val="clear" w:color="auto" w:fill="FFFFFF"/>
              </w:rPr>
              <w:t xml:space="preserve"> -поштового відправлення з описом вкладення;</w:t>
            </w:r>
          </w:p>
          <w:p w14:paraId="73B2EB16" w14:textId="77777777" w:rsidR="003D7020" w:rsidRDefault="003D7020">
            <w:pPr>
              <w:jc w:val="both"/>
              <w:rPr>
                <w:sz w:val="25"/>
                <w:szCs w:val="25"/>
                <w:shd w:val="clear" w:color="auto" w:fill="FFFFFF"/>
              </w:rPr>
            </w:pPr>
            <w:r>
              <w:rPr>
                <w:sz w:val="25"/>
                <w:szCs w:val="25"/>
                <w:shd w:val="clear" w:color="auto" w:fill="FFFFFF"/>
              </w:rPr>
              <w:t>-особисто або на підставі належно завіреної довіреності;</w:t>
            </w:r>
          </w:p>
          <w:p w14:paraId="31F19744" w14:textId="77777777" w:rsidR="003D7020" w:rsidRDefault="003D7020">
            <w:pPr>
              <w:rPr>
                <w:sz w:val="25"/>
                <w:szCs w:val="25"/>
              </w:rPr>
            </w:pPr>
            <w:r>
              <w:rPr>
                <w:sz w:val="25"/>
                <w:szCs w:val="25"/>
                <w:shd w:val="clear" w:color="auto" w:fill="FFFFFF"/>
              </w:rPr>
              <w:t>-на електронну пошту Управління «</w:t>
            </w:r>
            <w:r>
              <w:rPr>
                <w:sz w:val="25"/>
                <w:szCs w:val="25"/>
              </w:rPr>
              <w:t>Центр надання  адміністративних послуг у м. Козятині»</w:t>
            </w:r>
          </w:p>
          <w:p w14:paraId="1C44D150" w14:textId="77777777" w:rsidR="003D7020" w:rsidRDefault="003D7020">
            <w:pPr>
              <w:jc w:val="both"/>
              <w:rPr>
                <w:sz w:val="25"/>
                <w:szCs w:val="25"/>
                <w:shd w:val="clear" w:color="auto" w:fill="FFFFFF"/>
                <w:lang w:eastAsia="en-US"/>
              </w:rPr>
            </w:pPr>
          </w:p>
        </w:tc>
      </w:tr>
      <w:tr w:rsidR="003D7020" w14:paraId="1555FA07"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10D5B789" w14:textId="77777777" w:rsidR="003D7020" w:rsidRDefault="003D7020">
            <w:pPr>
              <w:jc w:val="center"/>
              <w:rPr>
                <w:sz w:val="25"/>
                <w:szCs w:val="25"/>
              </w:rPr>
            </w:pPr>
            <w:r>
              <w:rPr>
                <w:sz w:val="25"/>
                <w:szCs w:val="25"/>
              </w:rPr>
              <w:t>11.</w:t>
            </w:r>
          </w:p>
        </w:tc>
        <w:tc>
          <w:tcPr>
            <w:tcW w:w="3795" w:type="dxa"/>
            <w:tcBorders>
              <w:top w:val="single" w:sz="4" w:space="0" w:color="auto"/>
              <w:left w:val="single" w:sz="4" w:space="0" w:color="auto"/>
              <w:bottom w:val="single" w:sz="4" w:space="0" w:color="auto"/>
              <w:right w:val="single" w:sz="4" w:space="0" w:color="auto"/>
            </w:tcBorders>
            <w:hideMark/>
          </w:tcPr>
          <w:p w14:paraId="71EEB891" w14:textId="77777777" w:rsidR="003D7020" w:rsidRDefault="003D7020">
            <w:pPr>
              <w:jc w:val="both"/>
              <w:rPr>
                <w:sz w:val="25"/>
                <w:szCs w:val="25"/>
              </w:rPr>
            </w:pPr>
            <w:r>
              <w:rPr>
                <w:sz w:val="25"/>
                <w:szCs w:val="25"/>
              </w:rPr>
              <w:t>Платність (безоплатність) надання адміністративної послуги</w:t>
            </w:r>
          </w:p>
        </w:tc>
        <w:tc>
          <w:tcPr>
            <w:tcW w:w="5206" w:type="dxa"/>
            <w:tcBorders>
              <w:top w:val="single" w:sz="4" w:space="0" w:color="auto"/>
              <w:left w:val="single" w:sz="4" w:space="0" w:color="auto"/>
              <w:bottom w:val="single" w:sz="4" w:space="0" w:color="auto"/>
              <w:right w:val="single" w:sz="4" w:space="0" w:color="auto"/>
            </w:tcBorders>
            <w:hideMark/>
          </w:tcPr>
          <w:p w14:paraId="6E2B7C8C" w14:textId="77777777" w:rsidR="003D7020" w:rsidRDefault="003D7020">
            <w:pPr>
              <w:jc w:val="both"/>
              <w:rPr>
                <w:color w:val="333333"/>
                <w:sz w:val="25"/>
                <w:szCs w:val="25"/>
                <w:shd w:val="clear" w:color="auto" w:fill="FFFFFF"/>
              </w:rPr>
            </w:pPr>
            <w:r>
              <w:rPr>
                <w:color w:val="333333"/>
                <w:sz w:val="25"/>
                <w:szCs w:val="25"/>
                <w:shd w:val="clear" w:color="auto" w:fill="FFFFFF"/>
              </w:rPr>
              <w:t>Безкоштовно</w:t>
            </w:r>
          </w:p>
        </w:tc>
      </w:tr>
      <w:tr w:rsidR="003D7020" w14:paraId="3AADCF55" w14:textId="77777777" w:rsidTr="003D7020">
        <w:tc>
          <w:tcPr>
            <w:tcW w:w="9571" w:type="dxa"/>
            <w:gridSpan w:val="3"/>
            <w:tcBorders>
              <w:top w:val="single" w:sz="4" w:space="0" w:color="auto"/>
              <w:left w:val="single" w:sz="4" w:space="0" w:color="auto"/>
              <w:bottom w:val="single" w:sz="4" w:space="0" w:color="auto"/>
              <w:right w:val="single" w:sz="4" w:space="0" w:color="auto"/>
            </w:tcBorders>
            <w:hideMark/>
          </w:tcPr>
          <w:p w14:paraId="1E659910" w14:textId="77777777" w:rsidR="003D7020" w:rsidRDefault="003D7020">
            <w:pPr>
              <w:jc w:val="center"/>
              <w:rPr>
                <w:i/>
                <w:sz w:val="25"/>
                <w:szCs w:val="25"/>
                <w:shd w:val="clear" w:color="auto" w:fill="FFFFFF"/>
              </w:rPr>
            </w:pPr>
            <w:r>
              <w:rPr>
                <w:i/>
                <w:sz w:val="25"/>
                <w:szCs w:val="25"/>
                <w:shd w:val="clear" w:color="auto" w:fill="FFFFFF"/>
              </w:rPr>
              <w:t>У разі платності:</w:t>
            </w:r>
          </w:p>
        </w:tc>
      </w:tr>
      <w:tr w:rsidR="003D7020" w14:paraId="329260D7"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38F7C586" w14:textId="77777777" w:rsidR="003D7020" w:rsidRDefault="003D7020">
            <w:pPr>
              <w:jc w:val="center"/>
              <w:rPr>
                <w:sz w:val="25"/>
                <w:szCs w:val="25"/>
              </w:rPr>
            </w:pPr>
            <w:r>
              <w:rPr>
                <w:sz w:val="25"/>
                <w:szCs w:val="25"/>
              </w:rPr>
              <w:t>11.1.</w:t>
            </w:r>
          </w:p>
        </w:tc>
        <w:tc>
          <w:tcPr>
            <w:tcW w:w="3795" w:type="dxa"/>
            <w:tcBorders>
              <w:top w:val="single" w:sz="4" w:space="0" w:color="auto"/>
              <w:left w:val="single" w:sz="4" w:space="0" w:color="auto"/>
              <w:bottom w:val="single" w:sz="4" w:space="0" w:color="auto"/>
              <w:right w:val="single" w:sz="4" w:space="0" w:color="auto"/>
            </w:tcBorders>
            <w:hideMark/>
          </w:tcPr>
          <w:p w14:paraId="146170C3" w14:textId="77777777" w:rsidR="003D7020" w:rsidRDefault="003D7020">
            <w:pPr>
              <w:jc w:val="both"/>
              <w:rPr>
                <w:sz w:val="25"/>
                <w:szCs w:val="25"/>
              </w:rPr>
            </w:pPr>
            <w:r>
              <w:rPr>
                <w:sz w:val="25"/>
                <w:szCs w:val="25"/>
              </w:rPr>
              <w:t xml:space="preserve">Нормативно-правові </w:t>
            </w:r>
            <w:proofErr w:type="spellStart"/>
            <w:r>
              <w:rPr>
                <w:sz w:val="25"/>
                <w:szCs w:val="25"/>
              </w:rPr>
              <w:t>акти,на</w:t>
            </w:r>
            <w:proofErr w:type="spellEnd"/>
            <w:r>
              <w:rPr>
                <w:sz w:val="25"/>
                <w:szCs w:val="25"/>
              </w:rPr>
              <w:t xml:space="preserve"> підставі яких стягується плата</w:t>
            </w:r>
          </w:p>
        </w:tc>
        <w:tc>
          <w:tcPr>
            <w:tcW w:w="5206" w:type="dxa"/>
            <w:tcBorders>
              <w:top w:val="single" w:sz="4" w:space="0" w:color="auto"/>
              <w:left w:val="single" w:sz="4" w:space="0" w:color="auto"/>
              <w:bottom w:val="single" w:sz="4" w:space="0" w:color="auto"/>
              <w:right w:val="single" w:sz="4" w:space="0" w:color="auto"/>
            </w:tcBorders>
            <w:hideMark/>
          </w:tcPr>
          <w:p w14:paraId="792F9C76" w14:textId="77777777" w:rsidR="003D7020" w:rsidRDefault="003D7020">
            <w:pPr>
              <w:jc w:val="both"/>
              <w:rPr>
                <w:color w:val="333333"/>
                <w:sz w:val="25"/>
                <w:szCs w:val="25"/>
                <w:shd w:val="clear" w:color="auto" w:fill="FFFFFF"/>
              </w:rPr>
            </w:pPr>
            <w:r>
              <w:rPr>
                <w:color w:val="333333"/>
                <w:sz w:val="25"/>
                <w:szCs w:val="25"/>
                <w:shd w:val="clear" w:color="auto" w:fill="FFFFFF"/>
              </w:rPr>
              <w:t>-</w:t>
            </w:r>
          </w:p>
        </w:tc>
      </w:tr>
      <w:tr w:rsidR="003D7020" w14:paraId="6615ADCE"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3499E941" w14:textId="77777777" w:rsidR="003D7020" w:rsidRDefault="003D7020">
            <w:pPr>
              <w:jc w:val="center"/>
              <w:rPr>
                <w:sz w:val="25"/>
                <w:szCs w:val="25"/>
              </w:rPr>
            </w:pPr>
            <w:r>
              <w:rPr>
                <w:sz w:val="25"/>
                <w:szCs w:val="25"/>
              </w:rPr>
              <w:t>11.2.</w:t>
            </w:r>
          </w:p>
        </w:tc>
        <w:tc>
          <w:tcPr>
            <w:tcW w:w="3795" w:type="dxa"/>
            <w:tcBorders>
              <w:top w:val="single" w:sz="4" w:space="0" w:color="auto"/>
              <w:left w:val="single" w:sz="4" w:space="0" w:color="auto"/>
              <w:bottom w:val="single" w:sz="4" w:space="0" w:color="auto"/>
              <w:right w:val="single" w:sz="4" w:space="0" w:color="auto"/>
            </w:tcBorders>
            <w:hideMark/>
          </w:tcPr>
          <w:p w14:paraId="0F963197" w14:textId="77777777" w:rsidR="003D7020" w:rsidRDefault="003D7020">
            <w:pPr>
              <w:jc w:val="both"/>
              <w:rPr>
                <w:sz w:val="25"/>
                <w:szCs w:val="25"/>
              </w:rPr>
            </w:pPr>
            <w:r>
              <w:rPr>
                <w:sz w:val="25"/>
                <w:szCs w:val="25"/>
              </w:rPr>
              <w:t>Розмір та порядок внесення плати (адміністративного збору) за платну адміністративну послугу</w:t>
            </w:r>
          </w:p>
        </w:tc>
        <w:tc>
          <w:tcPr>
            <w:tcW w:w="5206" w:type="dxa"/>
            <w:tcBorders>
              <w:top w:val="single" w:sz="4" w:space="0" w:color="auto"/>
              <w:left w:val="single" w:sz="4" w:space="0" w:color="auto"/>
              <w:bottom w:val="single" w:sz="4" w:space="0" w:color="auto"/>
              <w:right w:val="single" w:sz="4" w:space="0" w:color="auto"/>
            </w:tcBorders>
            <w:hideMark/>
          </w:tcPr>
          <w:p w14:paraId="0FF93291" w14:textId="77777777" w:rsidR="003D7020" w:rsidRDefault="003D7020">
            <w:pPr>
              <w:jc w:val="both"/>
              <w:rPr>
                <w:color w:val="333333"/>
                <w:sz w:val="25"/>
                <w:szCs w:val="25"/>
                <w:shd w:val="clear" w:color="auto" w:fill="FFFFFF"/>
              </w:rPr>
            </w:pPr>
            <w:r>
              <w:rPr>
                <w:color w:val="333333"/>
                <w:sz w:val="25"/>
                <w:szCs w:val="25"/>
                <w:shd w:val="clear" w:color="auto" w:fill="FFFFFF"/>
              </w:rPr>
              <w:t>-</w:t>
            </w:r>
          </w:p>
        </w:tc>
      </w:tr>
      <w:tr w:rsidR="003D7020" w14:paraId="6420592D"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68B99C76" w14:textId="77777777" w:rsidR="003D7020" w:rsidRDefault="003D7020">
            <w:pPr>
              <w:jc w:val="center"/>
              <w:rPr>
                <w:sz w:val="25"/>
                <w:szCs w:val="25"/>
              </w:rPr>
            </w:pPr>
            <w:r>
              <w:rPr>
                <w:sz w:val="25"/>
                <w:szCs w:val="25"/>
              </w:rPr>
              <w:t>11.3.</w:t>
            </w:r>
          </w:p>
        </w:tc>
        <w:tc>
          <w:tcPr>
            <w:tcW w:w="3795" w:type="dxa"/>
            <w:tcBorders>
              <w:top w:val="single" w:sz="4" w:space="0" w:color="auto"/>
              <w:left w:val="single" w:sz="4" w:space="0" w:color="auto"/>
              <w:bottom w:val="single" w:sz="4" w:space="0" w:color="auto"/>
              <w:right w:val="single" w:sz="4" w:space="0" w:color="auto"/>
            </w:tcBorders>
            <w:hideMark/>
          </w:tcPr>
          <w:p w14:paraId="33B458E6" w14:textId="77777777" w:rsidR="003D7020" w:rsidRDefault="003D7020">
            <w:pPr>
              <w:jc w:val="both"/>
              <w:rPr>
                <w:sz w:val="25"/>
                <w:szCs w:val="25"/>
              </w:rPr>
            </w:pPr>
            <w:r>
              <w:rPr>
                <w:sz w:val="25"/>
                <w:szCs w:val="25"/>
              </w:rPr>
              <w:t>Розрахунковий рахунок для внесення плати</w:t>
            </w:r>
          </w:p>
        </w:tc>
        <w:tc>
          <w:tcPr>
            <w:tcW w:w="5206" w:type="dxa"/>
            <w:tcBorders>
              <w:top w:val="single" w:sz="4" w:space="0" w:color="auto"/>
              <w:left w:val="single" w:sz="4" w:space="0" w:color="auto"/>
              <w:bottom w:val="single" w:sz="4" w:space="0" w:color="auto"/>
              <w:right w:val="single" w:sz="4" w:space="0" w:color="auto"/>
            </w:tcBorders>
            <w:hideMark/>
          </w:tcPr>
          <w:p w14:paraId="28C336F7" w14:textId="77777777" w:rsidR="003D7020" w:rsidRDefault="003D7020">
            <w:pPr>
              <w:jc w:val="both"/>
              <w:rPr>
                <w:color w:val="333333"/>
                <w:sz w:val="25"/>
                <w:szCs w:val="25"/>
                <w:shd w:val="clear" w:color="auto" w:fill="FFFFFF"/>
              </w:rPr>
            </w:pPr>
            <w:r>
              <w:rPr>
                <w:color w:val="333333"/>
                <w:sz w:val="25"/>
                <w:szCs w:val="25"/>
                <w:shd w:val="clear" w:color="auto" w:fill="FFFFFF"/>
              </w:rPr>
              <w:t>-</w:t>
            </w:r>
          </w:p>
        </w:tc>
      </w:tr>
      <w:tr w:rsidR="003D7020" w14:paraId="2A0F9D1D"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4809FD12" w14:textId="77777777" w:rsidR="003D7020" w:rsidRDefault="003D7020">
            <w:pPr>
              <w:jc w:val="center"/>
              <w:rPr>
                <w:sz w:val="25"/>
                <w:szCs w:val="25"/>
              </w:rPr>
            </w:pPr>
            <w:r>
              <w:rPr>
                <w:sz w:val="25"/>
                <w:szCs w:val="25"/>
              </w:rPr>
              <w:lastRenderedPageBreak/>
              <w:t>12.</w:t>
            </w:r>
          </w:p>
        </w:tc>
        <w:tc>
          <w:tcPr>
            <w:tcW w:w="3795" w:type="dxa"/>
            <w:tcBorders>
              <w:top w:val="single" w:sz="4" w:space="0" w:color="auto"/>
              <w:left w:val="single" w:sz="4" w:space="0" w:color="auto"/>
              <w:bottom w:val="single" w:sz="4" w:space="0" w:color="auto"/>
              <w:right w:val="single" w:sz="4" w:space="0" w:color="auto"/>
            </w:tcBorders>
            <w:hideMark/>
          </w:tcPr>
          <w:p w14:paraId="423E80B1" w14:textId="77777777" w:rsidR="003D7020" w:rsidRDefault="003D7020">
            <w:pPr>
              <w:jc w:val="both"/>
              <w:rPr>
                <w:sz w:val="25"/>
                <w:szCs w:val="25"/>
              </w:rPr>
            </w:pPr>
            <w:r>
              <w:rPr>
                <w:sz w:val="25"/>
                <w:szCs w:val="25"/>
              </w:rPr>
              <w:t>Строк надання адміністративної послуги</w:t>
            </w:r>
          </w:p>
        </w:tc>
        <w:tc>
          <w:tcPr>
            <w:tcW w:w="5206" w:type="dxa"/>
            <w:tcBorders>
              <w:top w:val="single" w:sz="4" w:space="0" w:color="auto"/>
              <w:left w:val="single" w:sz="4" w:space="0" w:color="auto"/>
              <w:bottom w:val="single" w:sz="4" w:space="0" w:color="auto"/>
              <w:right w:val="single" w:sz="4" w:space="0" w:color="auto"/>
            </w:tcBorders>
          </w:tcPr>
          <w:p w14:paraId="72DBE861" w14:textId="77777777" w:rsidR="003D7020" w:rsidRDefault="003D7020">
            <w:pPr>
              <w:jc w:val="both"/>
              <w:rPr>
                <w:sz w:val="25"/>
                <w:szCs w:val="25"/>
                <w:shd w:val="clear" w:color="auto" w:fill="FFFFFF"/>
              </w:rPr>
            </w:pPr>
            <w:r>
              <w:rPr>
                <w:sz w:val="25"/>
                <w:szCs w:val="25"/>
                <w:shd w:val="clear" w:color="auto" w:fill="FFFFFF"/>
              </w:rPr>
              <w:t>Кількість днів, передбачена законодавством-30 календарних днів</w:t>
            </w:r>
          </w:p>
          <w:p w14:paraId="796EC885" w14:textId="77777777" w:rsidR="003D7020" w:rsidRDefault="003D7020">
            <w:pPr>
              <w:jc w:val="both"/>
              <w:rPr>
                <w:sz w:val="25"/>
                <w:szCs w:val="25"/>
                <w:shd w:val="clear" w:color="auto" w:fill="FFFFFF"/>
              </w:rPr>
            </w:pPr>
          </w:p>
        </w:tc>
      </w:tr>
      <w:tr w:rsidR="003D7020" w14:paraId="38461BBC"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340B32AF" w14:textId="77777777" w:rsidR="003D7020" w:rsidRDefault="003D7020">
            <w:pPr>
              <w:jc w:val="center"/>
              <w:rPr>
                <w:sz w:val="25"/>
                <w:szCs w:val="25"/>
              </w:rPr>
            </w:pPr>
            <w:r>
              <w:rPr>
                <w:sz w:val="25"/>
                <w:szCs w:val="25"/>
              </w:rPr>
              <w:t>13.</w:t>
            </w:r>
          </w:p>
        </w:tc>
        <w:tc>
          <w:tcPr>
            <w:tcW w:w="3795" w:type="dxa"/>
            <w:tcBorders>
              <w:top w:val="single" w:sz="4" w:space="0" w:color="auto"/>
              <w:left w:val="single" w:sz="4" w:space="0" w:color="auto"/>
              <w:bottom w:val="single" w:sz="4" w:space="0" w:color="auto"/>
              <w:right w:val="single" w:sz="4" w:space="0" w:color="auto"/>
            </w:tcBorders>
            <w:hideMark/>
          </w:tcPr>
          <w:p w14:paraId="2CA4328D" w14:textId="77777777" w:rsidR="003D7020" w:rsidRDefault="003D7020">
            <w:pPr>
              <w:jc w:val="both"/>
              <w:rPr>
                <w:sz w:val="25"/>
                <w:szCs w:val="25"/>
              </w:rPr>
            </w:pPr>
            <w:r>
              <w:rPr>
                <w:sz w:val="25"/>
                <w:szCs w:val="25"/>
              </w:rPr>
              <w:t>Перелік підстав для відмови у наданні адміністративної послуги</w:t>
            </w:r>
          </w:p>
        </w:tc>
        <w:tc>
          <w:tcPr>
            <w:tcW w:w="5206" w:type="dxa"/>
            <w:tcBorders>
              <w:top w:val="single" w:sz="4" w:space="0" w:color="auto"/>
              <w:left w:val="single" w:sz="4" w:space="0" w:color="auto"/>
              <w:bottom w:val="single" w:sz="4" w:space="0" w:color="auto"/>
              <w:right w:val="single" w:sz="4" w:space="0" w:color="auto"/>
            </w:tcBorders>
            <w:hideMark/>
          </w:tcPr>
          <w:p w14:paraId="32340FEF" w14:textId="77777777" w:rsidR="003D7020" w:rsidRDefault="003D7020">
            <w:pPr>
              <w:jc w:val="both"/>
              <w:rPr>
                <w:sz w:val="25"/>
                <w:szCs w:val="25"/>
                <w:shd w:val="clear" w:color="auto" w:fill="FFFFFF"/>
              </w:rPr>
            </w:pPr>
            <w:r>
              <w:rPr>
                <w:sz w:val="25"/>
                <w:szCs w:val="25"/>
                <w:shd w:val="clear" w:color="auto" w:fill="FFFFFF"/>
              </w:rPr>
              <w:t>Заява залишається без розгляду якщо:</w:t>
            </w:r>
          </w:p>
          <w:p w14:paraId="12540CF5" w14:textId="77777777" w:rsidR="003D7020" w:rsidRDefault="003D7020" w:rsidP="003D7020">
            <w:pPr>
              <w:numPr>
                <w:ilvl w:val="0"/>
                <w:numId w:val="12"/>
              </w:numPr>
              <w:jc w:val="both"/>
              <w:rPr>
                <w:sz w:val="25"/>
                <w:szCs w:val="25"/>
                <w:shd w:val="clear" w:color="auto" w:fill="FFFFFF"/>
              </w:rPr>
            </w:pPr>
            <w:r>
              <w:rPr>
                <w:sz w:val="25"/>
                <w:szCs w:val="25"/>
                <w:shd w:val="clear" w:color="auto" w:fill="FFFFFF"/>
              </w:rPr>
              <w:t>Документи, що подаються до заяви, подані не в повному обсязі;</w:t>
            </w:r>
          </w:p>
          <w:p w14:paraId="3D81D145" w14:textId="77777777" w:rsidR="003D7020" w:rsidRDefault="003D7020" w:rsidP="003D7020">
            <w:pPr>
              <w:numPr>
                <w:ilvl w:val="0"/>
                <w:numId w:val="12"/>
              </w:numPr>
              <w:jc w:val="both"/>
              <w:rPr>
                <w:sz w:val="25"/>
                <w:szCs w:val="25"/>
                <w:shd w:val="clear" w:color="auto" w:fill="FFFFFF"/>
              </w:rPr>
            </w:pPr>
            <w:r>
              <w:rPr>
                <w:sz w:val="25"/>
                <w:szCs w:val="25"/>
                <w:shd w:val="clear" w:color="auto" w:fill="FFFFFF"/>
              </w:rPr>
              <w:t>Заява та/або документи, що додаються до заяви підписані особою, яка не має відповідних повноважень; не містить даних, які обов´язково вносяться в заяву.</w:t>
            </w:r>
          </w:p>
        </w:tc>
      </w:tr>
      <w:tr w:rsidR="003D7020" w14:paraId="7C56707F"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74A2C2B3" w14:textId="77777777" w:rsidR="003D7020" w:rsidRDefault="003D7020">
            <w:pPr>
              <w:jc w:val="center"/>
              <w:rPr>
                <w:sz w:val="25"/>
                <w:szCs w:val="25"/>
              </w:rPr>
            </w:pPr>
            <w:r>
              <w:rPr>
                <w:sz w:val="25"/>
                <w:szCs w:val="25"/>
              </w:rPr>
              <w:t>14.</w:t>
            </w:r>
          </w:p>
        </w:tc>
        <w:tc>
          <w:tcPr>
            <w:tcW w:w="3795" w:type="dxa"/>
            <w:tcBorders>
              <w:top w:val="single" w:sz="4" w:space="0" w:color="auto"/>
              <w:left w:val="single" w:sz="4" w:space="0" w:color="auto"/>
              <w:bottom w:val="single" w:sz="4" w:space="0" w:color="auto"/>
              <w:right w:val="single" w:sz="4" w:space="0" w:color="auto"/>
            </w:tcBorders>
            <w:hideMark/>
          </w:tcPr>
          <w:p w14:paraId="23145134" w14:textId="77777777" w:rsidR="003D7020" w:rsidRDefault="003D7020">
            <w:pPr>
              <w:jc w:val="both"/>
              <w:rPr>
                <w:sz w:val="25"/>
                <w:szCs w:val="25"/>
              </w:rPr>
            </w:pPr>
            <w:r>
              <w:rPr>
                <w:sz w:val="25"/>
                <w:szCs w:val="25"/>
              </w:rPr>
              <w:t>Результат надання адміністративної послуги</w:t>
            </w:r>
          </w:p>
        </w:tc>
        <w:tc>
          <w:tcPr>
            <w:tcW w:w="5206" w:type="dxa"/>
            <w:tcBorders>
              <w:top w:val="single" w:sz="4" w:space="0" w:color="auto"/>
              <w:left w:val="single" w:sz="4" w:space="0" w:color="auto"/>
              <w:bottom w:val="single" w:sz="4" w:space="0" w:color="auto"/>
              <w:right w:val="single" w:sz="4" w:space="0" w:color="auto"/>
            </w:tcBorders>
            <w:hideMark/>
          </w:tcPr>
          <w:p w14:paraId="5D7BFB40" w14:textId="77777777" w:rsidR="003D7020" w:rsidRDefault="003D7020">
            <w:pPr>
              <w:jc w:val="both"/>
              <w:rPr>
                <w:sz w:val="26"/>
                <w:szCs w:val="26"/>
                <w:u w:val="single"/>
              </w:rPr>
            </w:pPr>
            <w:r>
              <w:rPr>
                <w:sz w:val="25"/>
                <w:szCs w:val="25"/>
                <w:shd w:val="clear" w:color="auto" w:fill="FFFFFF"/>
              </w:rPr>
              <w:t>-Надання заявнику відповіді про надання  дозволу на безоплатну видачу йому дров´яної деревини для опалення житлових приміщень;</w:t>
            </w:r>
          </w:p>
          <w:p w14:paraId="7862AB66" w14:textId="77777777" w:rsidR="003D7020" w:rsidRDefault="003D7020">
            <w:pPr>
              <w:jc w:val="both"/>
              <w:rPr>
                <w:sz w:val="25"/>
                <w:szCs w:val="25"/>
                <w:shd w:val="clear" w:color="auto" w:fill="FFFFFF"/>
              </w:rPr>
            </w:pPr>
            <w:r>
              <w:rPr>
                <w:sz w:val="25"/>
                <w:szCs w:val="25"/>
                <w:shd w:val="clear" w:color="auto" w:fill="FFFFFF"/>
              </w:rPr>
              <w:t xml:space="preserve">-У разі відмови,  надання заявнику письмової  відповіді з </w:t>
            </w:r>
            <w:proofErr w:type="spellStart"/>
            <w:r>
              <w:rPr>
                <w:sz w:val="25"/>
                <w:szCs w:val="25"/>
                <w:shd w:val="clear" w:color="auto" w:fill="FFFFFF"/>
              </w:rPr>
              <w:t>обгрунтуванням</w:t>
            </w:r>
            <w:proofErr w:type="spellEnd"/>
            <w:r>
              <w:rPr>
                <w:sz w:val="25"/>
                <w:szCs w:val="25"/>
                <w:shd w:val="clear" w:color="auto" w:fill="FFFFFF"/>
              </w:rPr>
              <w:t xml:space="preserve"> підстав відмови.</w:t>
            </w:r>
          </w:p>
        </w:tc>
      </w:tr>
      <w:tr w:rsidR="003D7020" w14:paraId="6E6A696B" w14:textId="77777777" w:rsidTr="003D7020">
        <w:tc>
          <w:tcPr>
            <w:tcW w:w="570" w:type="dxa"/>
            <w:tcBorders>
              <w:top w:val="single" w:sz="4" w:space="0" w:color="auto"/>
              <w:left w:val="single" w:sz="4" w:space="0" w:color="auto"/>
              <w:bottom w:val="single" w:sz="4" w:space="0" w:color="auto"/>
              <w:right w:val="single" w:sz="4" w:space="0" w:color="auto"/>
            </w:tcBorders>
            <w:hideMark/>
          </w:tcPr>
          <w:p w14:paraId="1B26AF80" w14:textId="77777777" w:rsidR="003D7020" w:rsidRDefault="003D7020">
            <w:pPr>
              <w:jc w:val="center"/>
              <w:rPr>
                <w:sz w:val="25"/>
                <w:szCs w:val="25"/>
              </w:rPr>
            </w:pPr>
            <w:r>
              <w:rPr>
                <w:sz w:val="25"/>
                <w:szCs w:val="25"/>
              </w:rPr>
              <w:t>15.</w:t>
            </w:r>
          </w:p>
        </w:tc>
        <w:tc>
          <w:tcPr>
            <w:tcW w:w="3795" w:type="dxa"/>
            <w:tcBorders>
              <w:top w:val="single" w:sz="4" w:space="0" w:color="auto"/>
              <w:left w:val="single" w:sz="4" w:space="0" w:color="auto"/>
              <w:bottom w:val="single" w:sz="4" w:space="0" w:color="auto"/>
              <w:right w:val="single" w:sz="4" w:space="0" w:color="auto"/>
            </w:tcBorders>
            <w:hideMark/>
          </w:tcPr>
          <w:p w14:paraId="3627829D" w14:textId="77777777" w:rsidR="003D7020" w:rsidRDefault="003D7020">
            <w:pPr>
              <w:jc w:val="both"/>
              <w:rPr>
                <w:sz w:val="25"/>
                <w:szCs w:val="25"/>
              </w:rPr>
            </w:pPr>
            <w:r>
              <w:rPr>
                <w:sz w:val="25"/>
                <w:szCs w:val="25"/>
              </w:rPr>
              <w:t>Способи отримання відповіді (результату)</w:t>
            </w:r>
          </w:p>
        </w:tc>
        <w:tc>
          <w:tcPr>
            <w:tcW w:w="5206" w:type="dxa"/>
            <w:tcBorders>
              <w:top w:val="single" w:sz="4" w:space="0" w:color="auto"/>
              <w:left w:val="single" w:sz="4" w:space="0" w:color="auto"/>
              <w:bottom w:val="single" w:sz="4" w:space="0" w:color="auto"/>
              <w:right w:val="single" w:sz="4" w:space="0" w:color="auto"/>
            </w:tcBorders>
          </w:tcPr>
          <w:p w14:paraId="24CA94F5" w14:textId="77777777" w:rsidR="003D7020" w:rsidRDefault="003D7020">
            <w:pPr>
              <w:jc w:val="both"/>
              <w:rPr>
                <w:sz w:val="25"/>
                <w:szCs w:val="25"/>
                <w:shd w:val="clear" w:color="auto" w:fill="FFFFFF"/>
              </w:rPr>
            </w:pPr>
            <w:r>
              <w:rPr>
                <w:sz w:val="25"/>
                <w:szCs w:val="25"/>
                <w:shd w:val="clear" w:color="auto" w:fill="FFFFFF"/>
              </w:rPr>
              <w:t>-особисто або через представника на підставі довіреності, посвідченої в установленому законом порядку;</w:t>
            </w:r>
          </w:p>
          <w:p w14:paraId="0AC13F44" w14:textId="77777777" w:rsidR="003D7020" w:rsidRDefault="003D7020">
            <w:pPr>
              <w:rPr>
                <w:sz w:val="25"/>
                <w:szCs w:val="25"/>
              </w:rPr>
            </w:pPr>
            <w:r>
              <w:rPr>
                <w:sz w:val="25"/>
                <w:szCs w:val="25"/>
                <w:shd w:val="clear" w:color="auto" w:fill="FFFFFF"/>
              </w:rPr>
              <w:t>- в управлінні «</w:t>
            </w:r>
            <w:r>
              <w:rPr>
                <w:sz w:val="25"/>
                <w:szCs w:val="25"/>
              </w:rPr>
              <w:t>Центр надання  адміністративних послуг у м. Козятині»;</w:t>
            </w:r>
          </w:p>
          <w:p w14:paraId="32A4D963" w14:textId="77777777" w:rsidR="003D7020" w:rsidRDefault="003D7020">
            <w:pPr>
              <w:rPr>
                <w:sz w:val="25"/>
                <w:szCs w:val="25"/>
              </w:rPr>
            </w:pPr>
            <w:r>
              <w:rPr>
                <w:sz w:val="25"/>
                <w:szCs w:val="25"/>
              </w:rPr>
              <w:t>-шляхом поштового відправлення.</w:t>
            </w:r>
          </w:p>
          <w:p w14:paraId="793481F4" w14:textId="77777777" w:rsidR="003D7020" w:rsidRDefault="003D7020">
            <w:pPr>
              <w:jc w:val="both"/>
              <w:rPr>
                <w:sz w:val="25"/>
                <w:szCs w:val="25"/>
                <w:shd w:val="clear" w:color="auto" w:fill="FFFFFF"/>
                <w:lang w:val="ru-RU" w:eastAsia="en-US"/>
              </w:rPr>
            </w:pPr>
          </w:p>
        </w:tc>
      </w:tr>
    </w:tbl>
    <w:p w14:paraId="035B30C6" w14:textId="77777777" w:rsidR="003D7020" w:rsidRDefault="003D7020" w:rsidP="003D7020">
      <w:pPr>
        <w:jc w:val="center"/>
        <w:rPr>
          <w:sz w:val="22"/>
          <w:szCs w:val="22"/>
          <w:lang w:eastAsia="en-US"/>
        </w:rPr>
      </w:pPr>
    </w:p>
    <w:p w14:paraId="5C6ADBFE" w14:textId="77777777" w:rsidR="003D7020" w:rsidRDefault="003D7020" w:rsidP="003D7020">
      <w:pPr>
        <w:jc w:val="center"/>
      </w:pPr>
    </w:p>
    <w:p w14:paraId="0A8684BB" w14:textId="77777777" w:rsidR="003D7020" w:rsidRDefault="003D7020" w:rsidP="003D7020">
      <w:pPr>
        <w:jc w:val="center"/>
      </w:pPr>
    </w:p>
    <w:p w14:paraId="659EAB29" w14:textId="77777777" w:rsidR="003D7020" w:rsidRDefault="003D7020" w:rsidP="003D7020">
      <w:pPr>
        <w:jc w:val="center"/>
        <w:rPr>
          <w:sz w:val="28"/>
          <w:szCs w:val="28"/>
        </w:rPr>
      </w:pPr>
      <w:r>
        <w:rPr>
          <w:sz w:val="28"/>
          <w:szCs w:val="28"/>
        </w:rPr>
        <w:t xml:space="preserve">Керуючий справами виконкому                                   Костянтин МАРЧЕНКО              </w:t>
      </w:r>
    </w:p>
    <w:p w14:paraId="542253E8" w14:textId="3682DAFB" w:rsidR="00351378" w:rsidRPr="00223CB9" w:rsidRDefault="006514E5" w:rsidP="006514E5">
      <w:pPr>
        <w:pStyle w:val="a7"/>
        <w:jc w:val="both"/>
        <w:rPr>
          <w:bCs/>
          <w:sz w:val="28"/>
          <w:szCs w:val="28"/>
          <w:lang w:val="ru-RU"/>
        </w:rPr>
      </w:pPr>
      <w:r>
        <w:rPr>
          <w:bCs/>
          <w:sz w:val="25"/>
          <w:szCs w:val="25"/>
          <w:lang w:val="ru-RU"/>
        </w:rPr>
        <w:t xml:space="preserve"> </w:t>
      </w:r>
    </w:p>
    <w:sectPr w:rsidR="00351378" w:rsidRPr="00223CB9" w:rsidSect="002602DE">
      <w:pgSz w:w="11906" w:h="16838"/>
      <w:pgMar w:top="964" w:right="567"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2FF2D12"/>
    <w:multiLevelType w:val="hybridMultilevel"/>
    <w:tmpl w:val="91EA670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0E7CBF"/>
    <w:multiLevelType w:val="hybridMultilevel"/>
    <w:tmpl w:val="F4A4D6A0"/>
    <w:lvl w:ilvl="0" w:tplc="1560697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 w15:restartNumberingAfterBreak="0">
    <w:nsid w:val="11257784"/>
    <w:multiLevelType w:val="multilevel"/>
    <w:tmpl w:val="3C74B5A4"/>
    <w:lvl w:ilvl="0">
      <w:start w:val="1"/>
      <w:numFmt w:val="decimal"/>
      <w:lvlText w:val="%1."/>
      <w:lvlJc w:val="left"/>
      <w:pPr>
        <w:ind w:left="928" w:hanging="360"/>
      </w:pPr>
      <w:rPr>
        <w:rFonts w:cs="Times New Roman" w:hint="default"/>
      </w:rPr>
    </w:lvl>
    <w:lvl w:ilvl="1">
      <w:start w:val="1"/>
      <w:numFmt w:val="decimal"/>
      <w:isLgl/>
      <w:lvlText w:val="%1.%2."/>
      <w:lvlJc w:val="left"/>
      <w:pPr>
        <w:ind w:left="1288" w:hanging="720"/>
      </w:pPr>
      <w:rPr>
        <w:rFonts w:cs="Times New Roman" w:hint="default"/>
        <w:u w:val="single"/>
      </w:rPr>
    </w:lvl>
    <w:lvl w:ilvl="2">
      <w:start w:val="1"/>
      <w:numFmt w:val="decimal"/>
      <w:isLgl/>
      <w:lvlText w:val="%1.%2.%3."/>
      <w:lvlJc w:val="left"/>
      <w:pPr>
        <w:ind w:left="1288" w:hanging="720"/>
      </w:pPr>
      <w:rPr>
        <w:rFonts w:cs="Times New Roman" w:hint="default"/>
        <w:u w:val="single"/>
      </w:rPr>
    </w:lvl>
    <w:lvl w:ilvl="3">
      <w:start w:val="1"/>
      <w:numFmt w:val="decimal"/>
      <w:isLgl/>
      <w:lvlText w:val="%1.%2.%3.%4."/>
      <w:lvlJc w:val="left"/>
      <w:pPr>
        <w:ind w:left="1648" w:hanging="1080"/>
      </w:pPr>
      <w:rPr>
        <w:rFonts w:cs="Times New Roman" w:hint="default"/>
        <w:u w:val="single"/>
      </w:rPr>
    </w:lvl>
    <w:lvl w:ilvl="4">
      <w:start w:val="1"/>
      <w:numFmt w:val="decimal"/>
      <w:isLgl/>
      <w:lvlText w:val="%1.%2.%3.%4.%5."/>
      <w:lvlJc w:val="left"/>
      <w:pPr>
        <w:ind w:left="1648" w:hanging="1080"/>
      </w:pPr>
      <w:rPr>
        <w:rFonts w:cs="Times New Roman" w:hint="default"/>
        <w:u w:val="single"/>
      </w:rPr>
    </w:lvl>
    <w:lvl w:ilvl="5">
      <w:start w:val="1"/>
      <w:numFmt w:val="decimal"/>
      <w:isLgl/>
      <w:lvlText w:val="%1.%2.%3.%4.%5.%6."/>
      <w:lvlJc w:val="left"/>
      <w:pPr>
        <w:ind w:left="2008" w:hanging="1440"/>
      </w:pPr>
      <w:rPr>
        <w:rFonts w:cs="Times New Roman" w:hint="default"/>
        <w:u w:val="single"/>
      </w:rPr>
    </w:lvl>
    <w:lvl w:ilvl="6">
      <w:start w:val="1"/>
      <w:numFmt w:val="decimal"/>
      <w:isLgl/>
      <w:lvlText w:val="%1.%2.%3.%4.%5.%6.%7."/>
      <w:lvlJc w:val="left"/>
      <w:pPr>
        <w:ind w:left="2368" w:hanging="1800"/>
      </w:pPr>
      <w:rPr>
        <w:rFonts w:cs="Times New Roman" w:hint="default"/>
        <w:u w:val="single"/>
      </w:rPr>
    </w:lvl>
    <w:lvl w:ilvl="7">
      <w:start w:val="1"/>
      <w:numFmt w:val="decimal"/>
      <w:isLgl/>
      <w:lvlText w:val="%1.%2.%3.%4.%5.%6.%7.%8."/>
      <w:lvlJc w:val="left"/>
      <w:pPr>
        <w:ind w:left="2368" w:hanging="1800"/>
      </w:pPr>
      <w:rPr>
        <w:rFonts w:cs="Times New Roman" w:hint="default"/>
        <w:u w:val="single"/>
      </w:rPr>
    </w:lvl>
    <w:lvl w:ilvl="8">
      <w:start w:val="1"/>
      <w:numFmt w:val="decimal"/>
      <w:isLgl/>
      <w:lvlText w:val="%1.%2.%3.%4.%5.%6.%7.%8.%9."/>
      <w:lvlJc w:val="left"/>
      <w:pPr>
        <w:ind w:left="2728" w:hanging="2160"/>
      </w:pPr>
      <w:rPr>
        <w:rFonts w:cs="Times New Roman" w:hint="default"/>
        <w:u w:val="single"/>
      </w:rPr>
    </w:lvl>
  </w:abstractNum>
  <w:abstractNum w:abstractNumId="4" w15:restartNumberingAfterBreak="0">
    <w:nsid w:val="11D42239"/>
    <w:multiLevelType w:val="hybridMultilevel"/>
    <w:tmpl w:val="BBBCC4D6"/>
    <w:lvl w:ilvl="0" w:tplc="340297D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0A72BCC"/>
    <w:multiLevelType w:val="multilevel"/>
    <w:tmpl w:val="14704A02"/>
    <w:lvl w:ilvl="0">
      <w:start w:val="1"/>
      <w:numFmt w:val="decimal"/>
      <w:lvlText w:val="%1."/>
      <w:lvlJc w:val="left"/>
      <w:pPr>
        <w:ind w:left="927" w:hanging="360"/>
      </w:pPr>
      <w:rPr>
        <w:rFonts w:hint="default"/>
        <w:color w:val="000000"/>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6" w15:restartNumberingAfterBreak="0">
    <w:nsid w:val="3EED4FCE"/>
    <w:multiLevelType w:val="hybridMultilevel"/>
    <w:tmpl w:val="D3A64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A14DE4"/>
    <w:multiLevelType w:val="hybridMultilevel"/>
    <w:tmpl w:val="F5A8F3B6"/>
    <w:lvl w:ilvl="0" w:tplc="15DE44F8">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A97849"/>
    <w:multiLevelType w:val="hybridMultilevel"/>
    <w:tmpl w:val="C422E476"/>
    <w:lvl w:ilvl="0" w:tplc="340297D8">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96C87E1"/>
    <w:multiLevelType w:val="multilevel"/>
    <w:tmpl w:val="596C87E1"/>
    <w:name w:val="Нумерованный список 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0" w15:restartNumberingAfterBreak="0">
    <w:nsid w:val="5DD213B7"/>
    <w:multiLevelType w:val="hybridMultilevel"/>
    <w:tmpl w:val="84D8B902"/>
    <w:lvl w:ilvl="0" w:tplc="23CEEA00">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71674ACA"/>
    <w:multiLevelType w:val="multilevel"/>
    <w:tmpl w:val="14704A02"/>
    <w:lvl w:ilvl="0">
      <w:start w:val="1"/>
      <w:numFmt w:val="decimal"/>
      <w:lvlText w:val="%1."/>
      <w:lvlJc w:val="left"/>
      <w:pPr>
        <w:ind w:left="927" w:hanging="360"/>
      </w:pPr>
      <w:rPr>
        <w:rFonts w:hint="default"/>
        <w:color w:val="000000"/>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3"/>
  </w:num>
  <w:num w:numId="5">
    <w:abstractNumId w:val="2"/>
  </w:num>
  <w:num w:numId="6">
    <w:abstractNumId w:val="4"/>
  </w:num>
  <w:num w:numId="7">
    <w:abstractNumId w:val="8"/>
  </w:num>
  <w:num w:numId="8">
    <w:abstractNumId w:val="10"/>
  </w:num>
  <w:num w:numId="9">
    <w:abstractNumId w:val="11"/>
  </w:num>
  <w:num w:numId="10">
    <w:abstractNumId w:val="7"/>
  </w:num>
  <w:num w:numId="11">
    <w:abstractNumId w:val="5"/>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F3"/>
    <w:rsid w:val="000000BA"/>
    <w:rsid w:val="0001069F"/>
    <w:rsid w:val="00012CA2"/>
    <w:rsid w:val="00013B81"/>
    <w:rsid w:val="00015FAC"/>
    <w:rsid w:val="00021602"/>
    <w:rsid w:val="00021DD4"/>
    <w:rsid w:val="000227C4"/>
    <w:rsid w:val="000263A0"/>
    <w:rsid w:val="000304FF"/>
    <w:rsid w:val="0003230E"/>
    <w:rsid w:val="00033BAB"/>
    <w:rsid w:val="00034688"/>
    <w:rsid w:val="00034DF7"/>
    <w:rsid w:val="00036777"/>
    <w:rsid w:val="00043553"/>
    <w:rsid w:val="00045FBC"/>
    <w:rsid w:val="00047A09"/>
    <w:rsid w:val="00050D46"/>
    <w:rsid w:val="0006464E"/>
    <w:rsid w:val="0006639D"/>
    <w:rsid w:val="0008701C"/>
    <w:rsid w:val="0009276C"/>
    <w:rsid w:val="000952F3"/>
    <w:rsid w:val="000977D1"/>
    <w:rsid w:val="000B0777"/>
    <w:rsid w:val="000B2232"/>
    <w:rsid w:val="000B342E"/>
    <w:rsid w:val="000C119A"/>
    <w:rsid w:val="000C4BFC"/>
    <w:rsid w:val="000C5334"/>
    <w:rsid w:val="000C6E19"/>
    <w:rsid w:val="000D08BA"/>
    <w:rsid w:val="000E0BB0"/>
    <w:rsid w:val="000E3BD4"/>
    <w:rsid w:val="000E5EEC"/>
    <w:rsid w:val="0010161B"/>
    <w:rsid w:val="00103604"/>
    <w:rsid w:val="00114FE6"/>
    <w:rsid w:val="001178C4"/>
    <w:rsid w:val="00126D9B"/>
    <w:rsid w:val="001303D4"/>
    <w:rsid w:val="001328EC"/>
    <w:rsid w:val="00135EAA"/>
    <w:rsid w:val="00137053"/>
    <w:rsid w:val="001419B2"/>
    <w:rsid w:val="0014386E"/>
    <w:rsid w:val="00145762"/>
    <w:rsid w:val="00145844"/>
    <w:rsid w:val="00167F72"/>
    <w:rsid w:val="00172F53"/>
    <w:rsid w:val="0017372C"/>
    <w:rsid w:val="0017666D"/>
    <w:rsid w:val="00177514"/>
    <w:rsid w:val="00177F61"/>
    <w:rsid w:val="0018444D"/>
    <w:rsid w:val="00197156"/>
    <w:rsid w:val="001A3BEB"/>
    <w:rsid w:val="001A56E4"/>
    <w:rsid w:val="001A7910"/>
    <w:rsid w:val="001B140A"/>
    <w:rsid w:val="001C1132"/>
    <w:rsid w:val="001C35CB"/>
    <w:rsid w:val="001C4A18"/>
    <w:rsid w:val="001C65C1"/>
    <w:rsid w:val="001C74F7"/>
    <w:rsid w:val="001D7200"/>
    <w:rsid w:val="001E3D2B"/>
    <w:rsid w:val="001E5E0E"/>
    <w:rsid w:val="001F0D82"/>
    <w:rsid w:val="001F2448"/>
    <w:rsid w:val="00200FEB"/>
    <w:rsid w:val="00210BD2"/>
    <w:rsid w:val="00211203"/>
    <w:rsid w:val="00217BF4"/>
    <w:rsid w:val="00221276"/>
    <w:rsid w:val="00223CB9"/>
    <w:rsid w:val="00230109"/>
    <w:rsid w:val="002318DB"/>
    <w:rsid w:val="002355A9"/>
    <w:rsid w:val="0023693A"/>
    <w:rsid w:val="00237ED1"/>
    <w:rsid w:val="002602DE"/>
    <w:rsid w:val="00262083"/>
    <w:rsid w:val="002664D2"/>
    <w:rsid w:val="002753CD"/>
    <w:rsid w:val="00282A6B"/>
    <w:rsid w:val="00282EF2"/>
    <w:rsid w:val="00285C80"/>
    <w:rsid w:val="0028677E"/>
    <w:rsid w:val="00293943"/>
    <w:rsid w:val="002A307B"/>
    <w:rsid w:val="002B59D8"/>
    <w:rsid w:val="002C142F"/>
    <w:rsid w:val="002C31F1"/>
    <w:rsid w:val="002C58A3"/>
    <w:rsid w:val="002C5C58"/>
    <w:rsid w:val="002D7AD6"/>
    <w:rsid w:val="002F7BAB"/>
    <w:rsid w:val="003053C1"/>
    <w:rsid w:val="003120AF"/>
    <w:rsid w:val="00312E21"/>
    <w:rsid w:val="00313958"/>
    <w:rsid w:val="0031725F"/>
    <w:rsid w:val="00317286"/>
    <w:rsid w:val="0032411B"/>
    <w:rsid w:val="0032652E"/>
    <w:rsid w:val="00334A68"/>
    <w:rsid w:val="00336BD8"/>
    <w:rsid w:val="003378C3"/>
    <w:rsid w:val="0034063B"/>
    <w:rsid w:val="00341327"/>
    <w:rsid w:val="00351378"/>
    <w:rsid w:val="00355D6E"/>
    <w:rsid w:val="00356304"/>
    <w:rsid w:val="0036440D"/>
    <w:rsid w:val="00365615"/>
    <w:rsid w:val="0037295F"/>
    <w:rsid w:val="00376FCB"/>
    <w:rsid w:val="00381060"/>
    <w:rsid w:val="00382DFD"/>
    <w:rsid w:val="00392043"/>
    <w:rsid w:val="003A014C"/>
    <w:rsid w:val="003A623D"/>
    <w:rsid w:val="003B2A61"/>
    <w:rsid w:val="003B65B8"/>
    <w:rsid w:val="003B66B6"/>
    <w:rsid w:val="003B7B96"/>
    <w:rsid w:val="003C07DC"/>
    <w:rsid w:val="003C448A"/>
    <w:rsid w:val="003C5390"/>
    <w:rsid w:val="003C5638"/>
    <w:rsid w:val="003D7020"/>
    <w:rsid w:val="003D7136"/>
    <w:rsid w:val="003E66EE"/>
    <w:rsid w:val="003F63C9"/>
    <w:rsid w:val="00401F86"/>
    <w:rsid w:val="0040434C"/>
    <w:rsid w:val="00410898"/>
    <w:rsid w:val="0041268D"/>
    <w:rsid w:val="0042281F"/>
    <w:rsid w:val="00433F24"/>
    <w:rsid w:val="00443C8B"/>
    <w:rsid w:val="00457BFF"/>
    <w:rsid w:val="00466683"/>
    <w:rsid w:val="00470ACF"/>
    <w:rsid w:val="0048160E"/>
    <w:rsid w:val="00481A99"/>
    <w:rsid w:val="00486F83"/>
    <w:rsid w:val="00487F36"/>
    <w:rsid w:val="004A28F5"/>
    <w:rsid w:val="004B2E02"/>
    <w:rsid w:val="004B34BE"/>
    <w:rsid w:val="004B6C2F"/>
    <w:rsid w:val="004C2CD8"/>
    <w:rsid w:val="004C5F5B"/>
    <w:rsid w:val="004C6A8A"/>
    <w:rsid w:val="004D326D"/>
    <w:rsid w:val="004E0F50"/>
    <w:rsid w:val="004E295E"/>
    <w:rsid w:val="004E3EB2"/>
    <w:rsid w:val="00504226"/>
    <w:rsid w:val="00505BA1"/>
    <w:rsid w:val="0051610B"/>
    <w:rsid w:val="005163CA"/>
    <w:rsid w:val="00521AD3"/>
    <w:rsid w:val="0052300F"/>
    <w:rsid w:val="005277A9"/>
    <w:rsid w:val="00531167"/>
    <w:rsid w:val="00533567"/>
    <w:rsid w:val="0053594F"/>
    <w:rsid w:val="005406C6"/>
    <w:rsid w:val="00542924"/>
    <w:rsid w:val="00544D11"/>
    <w:rsid w:val="00547D20"/>
    <w:rsid w:val="00551912"/>
    <w:rsid w:val="00564CFB"/>
    <w:rsid w:val="00577CC1"/>
    <w:rsid w:val="00582916"/>
    <w:rsid w:val="005929E8"/>
    <w:rsid w:val="005A3F70"/>
    <w:rsid w:val="005B1169"/>
    <w:rsid w:val="005B3E98"/>
    <w:rsid w:val="005C5DD2"/>
    <w:rsid w:val="005C68B9"/>
    <w:rsid w:val="005D01CB"/>
    <w:rsid w:val="005D6121"/>
    <w:rsid w:val="005E0068"/>
    <w:rsid w:val="005E126D"/>
    <w:rsid w:val="005E1F60"/>
    <w:rsid w:val="005E3BB3"/>
    <w:rsid w:val="005E6FFB"/>
    <w:rsid w:val="005F3575"/>
    <w:rsid w:val="005F6B10"/>
    <w:rsid w:val="00602359"/>
    <w:rsid w:val="00607591"/>
    <w:rsid w:val="00611BD8"/>
    <w:rsid w:val="006126A6"/>
    <w:rsid w:val="00617C78"/>
    <w:rsid w:val="00620AF6"/>
    <w:rsid w:val="00621AD7"/>
    <w:rsid w:val="00631DDB"/>
    <w:rsid w:val="00635C13"/>
    <w:rsid w:val="00643E71"/>
    <w:rsid w:val="00644A4C"/>
    <w:rsid w:val="006514E5"/>
    <w:rsid w:val="00653721"/>
    <w:rsid w:val="006543D1"/>
    <w:rsid w:val="0065445B"/>
    <w:rsid w:val="00657FA7"/>
    <w:rsid w:val="006624AC"/>
    <w:rsid w:val="00675305"/>
    <w:rsid w:val="006760F1"/>
    <w:rsid w:val="00677822"/>
    <w:rsid w:val="00690CC6"/>
    <w:rsid w:val="00693BCA"/>
    <w:rsid w:val="00694966"/>
    <w:rsid w:val="006A4118"/>
    <w:rsid w:val="006A58BF"/>
    <w:rsid w:val="006A5B8D"/>
    <w:rsid w:val="006B78CD"/>
    <w:rsid w:val="006C2F74"/>
    <w:rsid w:val="006C44F9"/>
    <w:rsid w:val="006D0CF8"/>
    <w:rsid w:val="006D5F80"/>
    <w:rsid w:val="006E0BD4"/>
    <w:rsid w:val="006E73B1"/>
    <w:rsid w:val="006F1014"/>
    <w:rsid w:val="007035A0"/>
    <w:rsid w:val="007111EF"/>
    <w:rsid w:val="007124A5"/>
    <w:rsid w:val="00736543"/>
    <w:rsid w:val="00742F20"/>
    <w:rsid w:val="007546A7"/>
    <w:rsid w:val="00755B16"/>
    <w:rsid w:val="00756E62"/>
    <w:rsid w:val="007573A5"/>
    <w:rsid w:val="0077233A"/>
    <w:rsid w:val="007730E8"/>
    <w:rsid w:val="00777D05"/>
    <w:rsid w:val="00787957"/>
    <w:rsid w:val="007947B1"/>
    <w:rsid w:val="007A0F66"/>
    <w:rsid w:val="007A611A"/>
    <w:rsid w:val="007B714C"/>
    <w:rsid w:val="007C595B"/>
    <w:rsid w:val="007C74F2"/>
    <w:rsid w:val="007D5603"/>
    <w:rsid w:val="007E5804"/>
    <w:rsid w:val="007F770F"/>
    <w:rsid w:val="00800766"/>
    <w:rsid w:val="00801972"/>
    <w:rsid w:val="00802AA6"/>
    <w:rsid w:val="008035FD"/>
    <w:rsid w:val="00807E27"/>
    <w:rsid w:val="00820E09"/>
    <w:rsid w:val="00830DAE"/>
    <w:rsid w:val="00832880"/>
    <w:rsid w:val="00841B87"/>
    <w:rsid w:val="00847D0B"/>
    <w:rsid w:val="0085092C"/>
    <w:rsid w:val="00855A8B"/>
    <w:rsid w:val="0086147D"/>
    <w:rsid w:val="00877A90"/>
    <w:rsid w:val="0088105F"/>
    <w:rsid w:val="00881902"/>
    <w:rsid w:val="0088359F"/>
    <w:rsid w:val="00893B42"/>
    <w:rsid w:val="008A3E01"/>
    <w:rsid w:val="008B57B5"/>
    <w:rsid w:val="008C0438"/>
    <w:rsid w:val="008C12AC"/>
    <w:rsid w:val="008C44E0"/>
    <w:rsid w:val="008D2CC8"/>
    <w:rsid w:val="008D4FC3"/>
    <w:rsid w:val="008E6289"/>
    <w:rsid w:val="008E75E0"/>
    <w:rsid w:val="008F4D0F"/>
    <w:rsid w:val="008F584B"/>
    <w:rsid w:val="00904F20"/>
    <w:rsid w:val="00904F9C"/>
    <w:rsid w:val="0090659F"/>
    <w:rsid w:val="00931CA1"/>
    <w:rsid w:val="009372EC"/>
    <w:rsid w:val="0094049B"/>
    <w:rsid w:val="00952539"/>
    <w:rsid w:val="00954F55"/>
    <w:rsid w:val="00960FBD"/>
    <w:rsid w:val="00962472"/>
    <w:rsid w:val="00964763"/>
    <w:rsid w:val="00966F19"/>
    <w:rsid w:val="00972C90"/>
    <w:rsid w:val="00974914"/>
    <w:rsid w:val="00975847"/>
    <w:rsid w:val="00982A28"/>
    <w:rsid w:val="00985726"/>
    <w:rsid w:val="009908FB"/>
    <w:rsid w:val="009956CD"/>
    <w:rsid w:val="009B522F"/>
    <w:rsid w:val="009B770B"/>
    <w:rsid w:val="009C23D5"/>
    <w:rsid w:val="009C5302"/>
    <w:rsid w:val="009D2755"/>
    <w:rsid w:val="009D3B2B"/>
    <w:rsid w:val="009E11A9"/>
    <w:rsid w:val="009F2F0C"/>
    <w:rsid w:val="009F5B5E"/>
    <w:rsid w:val="009F79C0"/>
    <w:rsid w:val="00A01464"/>
    <w:rsid w:val="00A0168C"/>
    <w:rsid w:val="00A07756"/>
    <w:rsid w:val="00A11414"/>
    <w:rsid w:val="00A11DAD"/>
    <w:rsid w:val="00A1409B"/>
    <w:rsid w:val="00A31E6B"/>
    <w:rsid w:val="00A33B26"/>
    <w:rsid w:val="00A5123C"/>
    <w:rsid w:val="00A5330E"/>
    <w:rsid w:val="00A60C76"/>
    <w:rsid w:val="00A65AB4"/>
    <w:rsid w:val="00A71BAB"/>
    <w:rsid w:val="00A75220"/>
    <w:rsid w:val="00A758AD"/>
    <w:rsid w:val="00A7712B"/>
    <w:rsid w:val="00A845D5"/>
    <w:rsid w:val="00A85DCA"/>
    <w:rsid w:val="00A8770B"/>
    <w:rsid w:val="00A95A28"/>
    <w:rsid w:val="00AB26B8"/>
    <w:rsid w:val="00AB3530"/>
    <w:rsid w:val="00AB465D"/>
    <w:rsid w:val="00AB557A"/>
    <w:rsid w:val="00AB755E"/>
    <w:rsid w:val="00AB7563"/>
    <w:rsid w:val="00AC345E"/>
    <w:rsid w:val="00AD09B9"/>
    <w:rsid w:val="00AE2D2D"/>
    <w:rsid w:val="00AE4956"/>
    <w:rsid w:val="00AE60AA"/>
    <w:rsid w:val="00AE76FC"/>
    <w:rsid w:val="00B21F1C"/>
    <w:rsid w:val="00B23DBF"/>
    <w:rsid w:val="00B242A8"/>
    <w:rsid w:val="00B30093"/>
    <w:rsid w:val="00B400BD"/>
    <w:rsid w:val="00B447AC"/>
    <w:rsid w:val="00B50121"/>
    <w:rsid w:val="00B51DA4"/>
    <w:rsid w:val="00B522F4"/>
    <w:rsid w:val="00B5759B"/>
    <w:rsid w:val="00B6100D"/>
    <w:rsid w:val="00B61832"/>
    <w:rsid w:val="00B620D2"/>
    <w:rsid w:val="00B66BD3"/>
    <w:rsid w:val="00B7122C"/>
    <w:rsid w:val="00B715A2"/>
    <w:rsid w:val="00B73ED7"/>
    <w:rsid w:val="00B740A0"/>
    <w:rsid w:val="00B7604F"/>
    <w:rsid w:val="00B81C34"/>
    <w:rsid w:val="00B84D72"/>
    <w:rsid w:val="00B91C72"/>
    <w:rsid w:val="00BA57F2"/>
    <w:rsid w:val="00BA600C"/>
    <w:rsid w:val="00BB3DC7"/>
    <w:rsid w:val="00BC6EA5"/>
    <w:rsid w:val="00BE5476"/>
    <w:rsid w:val="00BF0E7C"/>
    <w:rsid w:val="00BF1DA6"/>
    <w:rsid w:val="00BF358D"/>
    <w:rsid w:val="00BF402A"/>
    <w:rsid w:val="00BF5C8E"/>
    <w:rsid w:val="00C01170"/>
    <w:rsid w:val="00C02894"/>
    <w:rsid w:val="00C071CD"/>
    <w:rsid w:val="00C13AC9"/>
    <w:rsid w:val="00C1406B"/>
    <w:rsid w:val="00C17106"/>
    <w:rsid w:val="00C32ED9"/>
    <w:rsid w:val="00C36D11"/>
    <w:rsid w:val="00C37CD3"/>
    <w:rsid w:val="00C42041"/>
    <w:rsid w:val="00C45339"/>
    <w:rsid w:val="00C47E0B"/>
    <w:rsid w:val="00C50465"/>
    <w:rsid w:val="00C5456A"/>
    <w:rsid w:val="00C67CB8"/>
    <w:rsid w:val="00CA2091"/>
    <w:rsid w:val="00CA25AD"/>
    <w:rsid w:val="00CA2F94"/>
    <w:rsid w:val="00CA3D41"/>
    <w:rsid w:val="00CA586A"/>
    <w:rsid w:val="00CB6B47"/>
    <w:rsid w:val="00CB7528"/>
    <w:rsid w:val="00CB7C20"/>
    <w:rsid w:val="00CD1A7D"/>
    <w:rsid w:val="00CD3A6C"/>
    <w:rsid w:val="00CD4BAF"/>
    <w:rsid w:val="00CE0393"/>
    <w:rsid w:val="00CE2180"/>
    <w:rsid w:val="00CE7CEB"/>
    <w:rsid w:val="00D03BE3"/>
    <w:rsid w:val="00D03C0A"/>
    <w:rsid w:val="00D1125F"/>
    <w:rsid w:val="00D1707D"/>
    <w:rsid w:val="00D24882"/>
    <w:rsid w:val="00D273C7"/>
    <w:rsid w:val="00D323C1"/>
    <w:rsid w:val="00D351AA"/>
    <w:rsid w:val="00D3683B"/>
    <w:rsid w:val="00D500B4"/>
    <w:rsid w:val="00D52663"/>
    <w:rsid w:val="00D619B0"/>
    <w:rsid w:val="00D6549B"/>
    <w:rsid w:val="00D7175F"/>
    <w:rsid w:val="00D865D5"/>
    <w:rsid w:val="00D86E03"/>
    <w:rsid w:val="00DA181F"/>
    <w:rsid w:val="00DB03AD"/>
    <w:rsid w:val="00DB1FC3"/>
    <w:rsid w:val="00DB5E3B"/>
    <w:rsid w:val="00DB6D45"/>
    <w:rsid w:val="00DC2184"/>
    <w:rsid w:val="00DC3F60"/>
    <w:rsid w:val="00DC79D9"/>
    <w:rsid w:val="00DD2ADC"/>
    <w:rsid w:val="00DD4A17"/>
    <w:rsid w:val="00DD5077"/>
    <w:rsid w:val="00DE5553"/>
    <w:rsid w:val="00DE69A5"/>
    <w:rsid w:val="00DF0B54"/>
    <w:rsid w:val="00E00EFC"/>
    <w:rsid w:val="00E01410"/>
    <w:rsid w:val="00E01CBB"/>
    <w:rsid w:val="00E01E71"/>
    <w:rsid w:val="00E039FB"/>
    <w:rsid w:val="00E23655"/>
    <w:rsid w:val="00E24418"/>
    <w:rsid w:val="00E27E61"/>
    <w:rsid w:val="00E34B95"/>
    <w:rsid w:val="00E37867"/>
    <w:rsid w:val="00E40449"/>
    <w:rsid w:val="00E43BEB"/>
    <w:rsid w:val="00E5184F"/>
    <w:rsid w:val="00E523D3"/>
    <w:rsid w:val="00E54EEF"/>
    <w:rsid w:val="00E734E6"/>
    <w:rsid w:val="00E866D0"/>
    <w:rsid w:val="00E93132"/>
    <w:rsid w:val="00E953DA"/>
    <w:rsid w:val="00EA4064"/>
    <w:rsid w:val="00EA46C5"/>
    <w:rsid w:val="00EB506F"/>
    <w:rsid w:val="00EC3355"/>
    <w:rsid w:val="00EC6273"/>
    <w:rsid w:val="00ED24E5"/>
    <w:rsid w:val="00ED3B62"/>
    <w:rsid w:val="00ED4FBD"/>
    <w:rsid w:val="00EE0080"/>
    <w:rsid w:val="00EE23AA"/>
    <w:rsid w:val="00EE2EA1"/>
    <w:rsid w:val="00EE3863"/>
    <w:rsid w:val="00EE3A07"/>
    <w:rsid w:val="00EE60DE"/>
    <w:rsid w:val="00EE720D"/>
    <w:rsid w:val="00EF6077"/>
    <w:rsid w:val="00F01221"/>
    <w:rsid w:val="00F17129"/>
    <w:rsid w:val="00F212C3"/>
    <w:rsid w:val="00F2139D"/>
    <w:rsid w:val="00F23670"/>
    <w:rsid w:val="00F2538A"/>
    <w:rsid w:val="00F26110"/>
    <w:rsid w:val="00F33BF8"/>
    <w:rsid w:val="00F37CF4"/>
    <w:rsid w:val="00F40E3D"/>
    <w:rsid w:val="00F44461"/>
    <w:rsid w:val="00F51958"/>
    <w:rsid w:val="00F562D2"/>
    <w:rsid w:val="00F76E93"/>
    <w:rsid w:val="00F8215F"/>
    <w:rsid w:val="00F90509"/>
    <w:rsid w:val="00FA6597"/>
    <w:rsid w:val="00FA6F67"/>
    <w:rsid w:val="00FB12DC"/>
    <w:rsid w:val="00FC65AB"/>
    <w:rsid w:val="00FC6A39"/>
    <w:rsid w:val="00FC7859"/>
    <w:rsid w:val="00FD292A"/>
    <w:rsid w:val="00FE13BC"/>
    <w:rsid w:val="00FE1EDA"/>
    <w:rsid w:val="00FE308B"/>
    <w:rsid w:val="00FE5B1A"/>
    <w:rsid w:val="00FE5D29"/>
    <w:rsid w:val="00FE7218"/>
    <w:rsid w:val="00FF1FC9"/>
    <w:rsid w:val="00FF2ABF"/>
    <w:rsid w:val="00FF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63F80"/>
  <w15:docId w15:val="{B940CE3D-F53F-4802-8801-B5C27C8A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2F3"/>
    <w:rPr>
      <w:rFonts w:ascii="Times New Roman" w:eastAsia="Times New Roman" w:hAnsi="Times New Roman"/>
      <w:lang w:eastAsia="ru-RU"/>
    </w:rPr>
  </w:style>
  <w:style w:type="paragraph" w:styleId="1">
    <w:name w:val="heading 1"/>
    <w:basedOn w:val="a"/>
    <w:next w:val="a"/>
    <w:link w:val="10"/>
    <w:uiPriority w:val="99"/>
    <w:qFormat/>
    <w:locked/>
    <w:rsid w:val="00D1707D"/>
    <w:pPr>
      <w:keepNext/>
      <w:suppressAutoHyphens/>
      <w:outlineLvl w:val="0"/>
    </w:pPr>
    <w:rPr>
      <w:b/>
      <w:bCs/>
      <w:sz w:val="36"/>
      <w:szCs w:val="24"/>
      <w:lang w:eastAsia="ar-SA"/>
    </w:rPr>
  </w:style>
  <w:style w:type="paragraph" w:styleId="8">
    <w:name w:val="heading 8"/>
    <w:basedOn w:val="a"/>
    <w:next w:val="a"/>
    <w:link w:val="80"/>
    <w:uiPriority w:val="99"/>
    <w:qFormat/>
    <w:locked/>
    <w:rsid w:val="007124A5"/>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707D"/>
    <w:rPr>
      <w:rFonts w:ascii="Times New Roman" w:hAnsi="Times New Roman"/>
      <w:b/>
      <w:sz w:val="24"/>
      <w:lang w:val="uk-UA" w:eastAsia="ar-SA" w:bidi="ar-SA"/>
    </w:rPr>
  </w:style>
  <w:style w:type="character" w:customStyle="1" w:styleId="80">
    <w:name w:val="Заголовок 8 Знак"/>
    <w:link w:val="8"/>
    <w:uiPriority w:val="99"/>
    <w:semiHidden/>
    <w:locked/>
    <w:rsid w:val="007124A5"/>
    <w:rPr>
      <w:rFonts w:ascii="Calibri" w:hAnsi="Calibri"/>
      <w:i/>
      <w:sz w:val="24"/>
      <w:lang w:val="uk-UA"/>
    </w:rPr>
  </w:style>
  <w:style w:type="character" w:customStyle="1" w:styleId="HeaderChar">
    <w:name w:val="Header Char"/>
    <w:aliases w:val="Знак Char,Знак Знак Знак Char,Знак Знак Знак Знак Char,Знак Знак Знак Знак Знак Знак Знак Знак Char,Знак Знак Знак Знак Знак Знак Char,Знак Знак Char"/>
    <w:uiPriority w:val="99"/>
    <w:locked/>
    <w:rsid w:val="000952F3"/>
    <w:rPr>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a4"/>
    <w:rsid w:val="000952F3"/>
    <w:pPr>
      <w:tabs>
        <w:tab w:val="center" w:pos="4677"/>
        <w:tab w:val="right" w:pos="9355"/>
      </w:tabs>
    </w:pPr>
    <w:rPr>
      <w:rFonts w:eastAsia="Calibri"/>
      <w:lang w:val="en-US"/>
    </w:rPr>
  </w:style>
  <w:style w:type="character" w:customStyle="1" w:styleId="a4">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locked/>
    <w:rsid w:val="009D3B2B"/>
    <w:rPr>
      <w:rFonts w:ascii="Times New Roman" w:hAnsi="Times New Roman"/>
      <w:sz w:val="20"/>
      <w:lang w:eastAsia="ru-RU"/>
    </w:rPr>
  </w:style>
  <w:style w:type="character" w:customStyle="1" w:styleId="a5">
    <w:name w:val="Верхний колонтитул Знак"/>
    <w:uiPriority w:val="99"/>
    <w:semiHidden/>
    <w:rsid w:val="000952F3"/>
    <w:rPr>
      <w:rFonts w:ascii="Times New Roman" w:hAnsi="Times New Roman"/>
      <w:sz w:val="20"/>
      <w:lang w:val="uk-UA" w:eastAsia="ru-RU"/>
    </w:rPr>
  </w:style>
  <w:style w:type="paragraph" w:styleId="a6">
    <w:name w:val="List Paragraph"/>
    <w:basedOn w:val="a"/>
    <w:uiPriority w:val="34"/>
    <w:qFormat/>
    <w:rsid w:val="00312E21"/>
    <w:pPr>
      <w:ind w:left="720"/>
      <w:contextualSpacing/>
    </w:pPr>
  </w:style>
  <w:style w:type="paragraph" w:styleId="a7">
    <w:name w:val="Body Text"/>
    <w:basedOn w:val="a"/>
    <w:link w:val="a8"/>
    <w:uiPriority w:val="99"/>
    <w:rsid w:val="006C44F9"/>
    <w:rPr>
      <w:rFonts w:eastAsia="Calibri"/>
      <w:lang w:val="en-US"/>
    </w:rPr>
  </w:style>
  <w:style w:type="character" w:customStyle="1" w:styleId="a8">
    <w:name w:val="Основний текст Знак"/>
    <w:link w:val="a7"/>
    <w:uiPriority w:val="99"/>
    <w:locked/>
    <w:rsid w:val="009D3B2B"/>
    <w:rPr>
      <w:rFonts w:ascii="Times New Roman" w:hAnsi="Times New Roman"/>
      <w:sz w:val="20"/>
      <w:lang w:eastAsia="ru-RU"/>
    </w:rPr>
  </w:style>
  <w:style w:type="paragraph" w:styleId="a9">
    <w:name w:val="Normal (Web)"/>
    <w:basedOn w:val="a"/>
    <w:uiPriority w:val="99"/>
    <w:rsid w:val="00D619B0"/>
    <w:pPr>
      <w:spacing w:before="100" w:beforeAutospacing="1" w:after="100" w:afterAutospacing="1"/>
    </w:pPr>
    <w:rPr>
      <w:rFonts w:eastAsia="Calibri"/>
      <w:sz w:val="24"/>
      <w:szCs w:val="24"/>
      <w:lang w:eastAsia="uk-UA"/>
    </w:rPr>
  </w:style>
  <w:style w:type="paragraph" w:customStyle="1" w:styleId="rvps2">
    <w:name w:val="rvps2"/>
    <w:basedOn w:val="a"/>
    <w:uiPriority w:val="99"/>
    <w:rsid w:val="00CE2180"/>
    <w:pPr>
      <w:spacing w:before="100" w:beforeAutospacing="1" w:after="100" w:afterAutospacing="1"/>
    </w:pPr>
    <w:rPr>
      <w:sz w:val="24"/>
      <w:szCs w:val="24"/>
      <w:lang w:val="ru-RU"/>
    </w:rPr>
  </w:style>
  <w:style w:type="character" w:styleId="aa">
    <w:name w:val="Strong"/>
    <w:uiPriority w:val="99"/>
    <w:qFormat/>
    <w:locked/>
    <w:rsid w:val="00D1707D"/>
    <w:rPr>
      <w:rFonts w:cs="Times New Roman"/>
      <w:b/>
    </w:rPr>
  </w:style>
  <w:style w:type="paragraph" w:customStyle="1" w:styleId="ab">
    <w:name w:val="Нормальний текст"/>
    <w:basedOn w:val="a"/>
    <w:uiPriority w:val="99"/>
    <w:rsid w:val="004C6A8A"/>
    <w:pPr>
      <w:spacing w:before="120"/>
      <w:ind w:firstLine="567"/>
    </w:pPr>
    <w:rPr>
      <w:rFonts w:ascii="Antiqua" w:hAnsi="Antiqua"/>
      <w:sz w:val="26"/>
    </w:rPr>
  </w:style>
  <w:style w:type="paragraph" w:customStyle="1" w:styleId="ac">
    <w:name w:val="Шапка документу"/>
    <w:basedOn w:val="a"/>
    <w:uiPriority w:val="99"/>
    <w:rsid w:val="004C6A8A"/>
    <w:pPr>
      <w:keepNext/>
      <w:keepLines/>
      <w:spacing w:after="240"/>
      <w:ind w:left="4536"/>
      <w:jc w:val="center"/>
    </w:pPr>
    <w:rPr>
      <w:rFonts w:ascii="Antiqua" w:hAnsi="Antiqua"/>
      <w:sz w:val="26"/>
    </w:rPr>
  </w:style>
  <w:style w:type="paragraph" w:styleId="ad">
    <w:name w:val="Balloon Text"/>
    <w:basedOn w:val="a"/>
    <w:link w:val="ae"/>
    <w:uiPriority w:val="99"/>
    <w:semiHidden/>
    <w:rsid w:val="006D5F80"/>
    <w:rPr>
      <w:rFonts w:ascii="Tahoma" w:hAnsi="Tahoma"/>
      <w:sz w:val="16"/>
      <w:szCs w:val="16"/>
    </w:rPr>
  </w:style>
  <w:style w:type="character" w:customStyle="1" w:styleId="ae">
    <w:name w:val="Текст у виносці Знак"/>
    <w:link w:val="ad"/>
    <w:uiPriority w:val="99"/>
    <w:semiHidden/>
    <w:locked/>
    <w:rsid w:val="006D5F80"/>
    <w:rPr>
      <w:rFonts w:ascii="Tahoma" w:hAnsi="Tahoma"/>
      <w:sz w:val="16"/>
      <w:lang w:val="uk-UA"/>
    </w:rPr>
  </w:style>
  <w:style w:type="table" w:styleId="af">
    <w:name w:val="Table Grid"/>
    <w:basedOn w:val="a1"/>
    <w:uiPriority w:val="99"/>
    <w:locked/>
    <w:rsid w:val="00223C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aliases w:val="Знак Знак Знак Знак Знак Знак Знак1 Знак Знак Знак Знак"/>
    <w:basedOn w:val="a"/>
    <w:link w:val="HTML0"/>
    <w:uiPriority w:val="99"/>
    <w:rsid w:val="00E5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val="ru-RU"/>
    </w:rPr>
  </w:style>
  <w:style w:type="character" w:customStyle="1" w:styleId="HTML0">
    <w:name w:val="Стандартний HTML Знак"/>
    <w:aliases w:val="Знак Знак Знак Знак Знак Знак Знак1 Знак Знак Знак Знак Знак"/>
    <w:basedOn w:val="a0"/>
    <w:link w:val="HTML"/>
    <w:uiPriority w:val="99"/>
    <w:rsid w:val="00E523D3"/>
    <w:rPr>
      <w:rFonts w:ascii="Courier New" w:eastAsia="Times New Roman" w:hAnsi="Courier New" w:cs="Courier New"/>
      <w:sz w:val="24"/>
      <w:szCs w:val="24"/>
      <w:lang w:val="ru-RU" w:eastAsia="ru-RU"/>
    </w:rPr>
  </w:style>
  <w:style w:type="character" w:customStyle="1" w:styleId="rvts23">
    <w:name w:val="rvts23"/>
    <w:basedOn w:val="a0"/>
    <w:rsid w:val="00E523D3"/>
  </w:style>
  <w:style w:type="character" w:styleId="af0">
    <w:name w:val="Hyperlink"/>
    <w:uiPriority w:val="99"/>
    <w:semiHidden/>
    <w:unhideWhenUsed/>
    <w:rsid w:val="003D7020"/>
    <w:rPr>
      <w:color w:val="0000FF"/>
      <w:u w:val="single"/>
    </w:rPr>
  </w:style>
  <w:style w:type="paragraph" w:styleId="af1">
    <w:name w:val="No Spacing"/>
    <w:qFormat/>
    <w:rsid w:val="00356304"/>
    <w:rPr>
      <w:sz w:val="22"/>
      <w:szCs w:val="22"/>
      <w:lang w:eastAsia="en-US"/>
    </w:rPr>
  </w:style>
  <w:style w:type="character" w:styleId="af2">
    <w:name w:val="Subtle Emphasis"/>
    <w:uiPriority w:val="19"/>
    <w:qFormat/>
    <w:rsid w:val="0035630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48360">
      <w:bodyDiv w:val="1"/>
      <w:marLeft w:val="0"/>
      <w:marRight w:val="0"/>
      <w:marTop w:val="0"/>
      <w:marBottom w:val="0"/>
      <w:divBdr>
        <w:top w:val="none" w:sz="0" w:space="0" w:color="auto"/>
        <w:left w:val="none" w:sz="0" w:space="0" w:color="auto"/>
        <w:bottom w:val="none" w:sz="0" w:space="0" w:color="auto"/>
        <w:right w:val="none" w:sz="0" w:space="0" w:color="auto"/>
      </w:divBdr>
    </w:div>
    <w:div w:id="757871188">
      <w:bodyDiv w:val="1"/>
      <w:marLeft w:val="0"/>
      <w:marRight w:val="0"/>
      <w:marTop w:val="0"/>
      <w:marBottom w:val="0"/>
      <w:divBdr>
        <w:top w:val="none" w:sz="0" w:space="0" w:color="auto"/>
        <w:left w:val="none" w:sz="0" w:space="0" w:color="auto"/>
        <w:bottom w:val="none" w:sz="0" w:space="0" w:color="auto"/>
        <w:right w:val="none" w:sz="0" w:space="0" w:color="auto"/>
      </w:divBdr>
    </w:div>
    <w:div w:id="1357391471">
      <w:bodyDiv w:val="1"/>
      <w:marLeft w:val="0"/>
      <w:marRight w:val="0"/>
      <w:marTop w:val="0"/>
      <w:marBottom w:val="0"/>
      <w:divBdr>
        <w:top w:val="none" w:sz="0" w:space="0" w:color="auto"/>
        <w:left w:val="none" w:sz="0" w:space="0" w:color="auto"/>
        <w:bottom w:val="none" w:sz="0" w:space="0" w:color="auto"/>
        <w:right w:val="none" w:sz="0" w:space="0" w:color="auto"/>
      </w:divBdr>
    </w:div>
    <w:div w:id="1712535454">
      <w:marLeft w:val="0"/>
      <w:marRight w:val="0"/>
      <w:marTop w:val="0"/>
      <w:marBottom w:val="0"/>
      <w:divBdr>
        <w:top w:val="none" w:sz="0" w:space="0" w:color="auto"/>
        <w:left w:val="none" w:sz="0" w:space="0" w:color="auto"/>
        <w:bottom w:val="none" w:sz="0" w:space="0" w:color="auto"/>
        <w:right w:val="none" w:sz="0" w:space="0" w:color="auto"/>
      </w:divBdr>
    </w:div>
    <w:div w:id="1712535459">
      <w:marLeft w:val="0"/>
      <w:marRight w:val="0"/>
      <w:marTop w:val="0"/>
      <w:marBottom w:val="0"/>
      <w:divBdr>
        <w:top w:val="none" w:sz="0" w:space="0" w:color="auto"/>
        <w:left w:val="none" w:sz="0" w:space="0" w:color="auto"/>
        <w:bottom w:val="none" w:sz="0" w:space="0" w:color="auto"/>
        <w:right w:val="none" w:sz="0" w:space="0" w:color="auto"/>
      </w:divBdr>
      <w:divsChild>
        <w:div w:id="1712535457">
          <w:marLeft w:val="0"/>
          <w:marRight w:val="0"/>
          <w:marTop w:val="0"/>
          <w:marBottom w:val="0"/>
          <w:divBdr>
            <w:top w:val="none" w:sz="0" w:space="0" w:color="auto"/>
            <w:left w:val="none" w:sz="0" w:space="0" w:color="auto"/>
            <w:bottom w:val="none" w:sz="0" w:space="0" w:color="auto"/>
            <w:right w:val="none" w:sz="0" w:space="0" w:color="auto"/>
          </w:divBdr>
          <w:divsChild>
            <w:div w:id="1712535460">
              <w:marLeft w:val="0"/>
              <w:marRight w:val="0"/>
              <w:marTop w:val="0"/>
              <w:marBottom w:val="0"/>
              <w:divBdr>
                <w:top w:val="none" w:sz="0" w:space="0" w:color="auto"/>
                <w:left w:val="none" w:sz="0" w:space="0" w:color="auto"/>
                <w:bottom w:val="none" w:sz="0" w:space="0" w:color="auto"/>
                <w:right w:val="none" w:sz="0" w:space="0" w:color="auto"/>
              </w:divBdr>
              <w:divsChild>
                <w:div w:id="17125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5461">
          <w:marLeft w:val="0"/>
          <w:marRight w:val="0"/>
          <w:marTop w:val="0"/>
          <w:marBottom w:val="0"/>
          <w:divBdr>
            <w:top w:val="none" w:sz="0" w:space="0" w:color="auto"/>
            <w:left w:val="none" w:sz="0" w:space="0" w:color="auto"/>
            <w:bottom w:val="none" w:sz="0" w:space="0" w:color="auto"/>
            <w:right w:val="none" w:sz="0" w:space="0" w:color="auto"/>
          </w:divBdr>
          <w:divsChild>
            <w:div w:id="1712535458">
              <w:marLeft w:val="0"/>
              <w:marRight w:val="0"/>
              <w:marTop w:val="0"/>
              <w:marBottom w:val="0"/>
              <w:divBdr>
                <w:top w:val="none" w:sz="0" w:space="0" w:color="auto"/>
                <w:left w:val="none" w:sz="0" w:space="0" w:color="auto"/>
                <w:bottom w:val="none" w:sz="0" w:space="0" w:color="auto"/>
                <w:right w:val="none" w:sz="0" w:space="0" w:color="auto"/>
              </w:divBdr>
              <w:divsChild>
                <w:div w:id="17125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5464">
      <w:marLeft w:val="0"/>
      <w:marRight w:val="0"/>
      <w:marTop w:val="0"/>
      <w:marBottom w:val="0"/>
      <w:divBdr>
        <w:top w:val="none" w:sz="0" w:space="0" w:color="auto"/>
        <w:left w:val="none" w:sz="0" w:space="0" w:color="auto"/>
        <w:bottom w:val="none" w:sz="0" w:space="0" w:color="auto"/>
        <w:right w:val="none" w:sz="0" w:space="0" w:color="auto"/>
      </w:divBdr>
      <w:divsChild>
        <w:div w:id="1712535463">
          <w:marLeft w:val="0"/>
          <w:marRight w:val="0"/>
          <w:marTop w:val="0"/>
          <w:marBottom w:val="0"/>
          <w:divBdr>
            <w:top w:val="none" w:sz="0" w:space="0" w:color="auto"/>
            <w:left w:val="none" w:sz="0" w:space="0" w:color="auto"/>
            <w:bottom w:val="none" w:sz="0" w:space="0" w:color="auto"/>
            <w:right w:val="none" w:sz="0" w:space="0" w:color="auto"/>
          </w:divBdr>
          <w:divsChild>
            <w:div w:id="1712535462">
              <w:marLeft w:val="0"/>
              <w:marRight w:val="0"/>
              <w:marTop w:val="0"/>
              <w:marBottom w:val="0"/>
              <w:divBdr>
                <w:top w:val="none" w:sz="0" w:space="0" w:color="auto"/>
                <w:left w:val="none" w:sz="0" w:space="0" w:color="auto"/>
                <w:bottom w:val="none" w:sz="0" w:space="0" w:color="auto"/>
                <w:right w:val="none" w:sz="0" w:space="0" w:color="auto"/>
              </w:divBdr>
              <w:divsChild>
                <w:div w:id="17125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5465">
          <w:marLeft w:val="0"/>
          <w:marRight w:val="0"/>
          <w:marTop w:val="0"/>
          <w:marBottom w:val="0"/>
          <w:divBdr>
            <w:top w:val="none" w:sz="0" w:space="0" w:color="auto"/>
            <w:left w:val="none" w:sz="0" w:space="0" w:color="auto"/>
            <w:bottom w:val="none" w:sz="0" w:space="0" w:color="auto"/>
            <w:right w:val="none" w:sz="0" w:space="0" w:color="auto"/>
          </w:divBdr>
          <w:divsChild>
            <w:div w:id="1712535467">
              <w:marLeft w:val="0"/>
              <w:marRight w:val="0"/>
              <w:marTop w:val="0"/>
              <w:marBottom w:val="0"/>
              <w:divBdr>
                <w:top w:val="none" w:sz="0" w:space="0" w:color="auto"/>
                <w:left w:val="none" w:sz="0" w:space="0" w:color="auto"/>
                <w:bottom w:val="none" w:sz="0" w:space="0" w:color="auto"/>
                <w:right w:val="none" w:sz="0" w:space="0" w:color="auto"/>
              </w:divBdr>
              <w:divsChild>
                <w:div w:id="17125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mr.gov.ua/centr-nadannya-administrativnih-poslug" TargetMode="External"/><Relationship Id="rId3" Type="http://schemas.openxmlformats.org/officeDocument/2006/relationships/styles" Target="styles.xml"/><Relationship Id="rId7" Type="http://schemas.openxmlformats.org/officeDocument/2006/relationships/hyperlink" Target="mailto:cas@komr.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31D4-FFDC-411C-BFC3-3AEF1C7BF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755</Words>
  <Characters>6264</Characters>
  <Application>Microsoft Office Word</Application>
  <DocSecurity>0</DocSecurity>
  <Lines>52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ORGVID</cp:lastModifiedBy>
  <cp:revision>5</cp:revision>
  <cp:lastPrinted>2026-02-04T07:43:00Z</cp:lastPrinted>
  <dcterms:created xsi:type="dcterms:W3CDTF">2026-02-02T09:38:00Z</dcterms:created>
  <dcterms:modified xsi:type="dcterms:W3CDTF">2026-02-04T08:04:00Z</dcterms:modified>
</cp:coreProperties>
</file>