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53538C">
        <w:rPr>
          <w:rFonts w:ascii="Times New Roman" w:hAnsi="Times New Roman" w:cs="Times New Roman"/>
          <w:b/>
          <w:sz w:val="32"/>
          <w:szCs w:val="32"/>
          <w:u w:val="single"/>
        </w:rPr>
        <w:t>30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.05.2023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53538C">
        <w:rPr>
          <w:rFonts w:ascii="Times New Roman" w:hAnsi="Times New Roman" w:cs="Times New Roman"/>
          <w:b/>
          <w:sz w:val="32"/>
          <w:szCs w:val="32"/>
          <w:u w:val="single"/>
        </w:rPr>
        <w:t>95</w:t>
      </w:r>
      <w:r w:rsidR="008322CC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37443B" w:rsidRPr="006971D2" w:rsidRDefault="006971D2" w:rsidP="0053538C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t>з №</w:t>
      </w:r>
      <w:r w:rsidR="0053538C">
        <w:rPr>
          <w:rFonts w:ascii="Times New Roman" w:hAnsi="Times New Roman" w:cs="Times New Roman"/>
          <w:sz w:val="28"/>
          <w:szCs w:val="28"/>
        </w:rPr>
        <w:t xml:space="preserve"> 195-р від 30.05.2023 р.    не підлягає</w:t>
      </w:r>
      <w:r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340AC1"/>
    <w:rsid w:val="0037443B"/>
    <w:rsid w:val="00445085"/>
    <w:rsid w:val="0053538C"/>
    <w:rsid w:val="00594581"/>
    <w:rsid w:val="006971D2"/>
    <w:rsid w:val="007E0D03"/>
    <w:rsid w:val="008322CC"/>
    <w:rsid w:val="009A71BE"/>
    <w:rsid w:val="00AA7059"/>
    <w:rsid w:val="00C0576E"/>
    <w:rsid w:val="00CD1F97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cp:lastPrinted>2023-05-12T07:10:00Z</cp:lastPrinted>
  <dcterms:created xsi:type="dcterms:W3CDTF">2023-06-22T05:37:00Z</dcterms:created>
  <dcterms:modified xsi:type="dcterms:W3CDTF">2023-06-22T05:42:00Z</dcterms:modified>
</cp:coreProperties>
</file>