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703D3" w14:textId="5690757C" w:rsidR="00846D6A" w:rsidRPr="00713D51" w:rsidRDefault="00846D6A" w:rsidP="00846D6A">
      <w:pPr>
        <w:spacing w:after="0" w:line="240" w:lineRule="auto"/>
        <w:ind w:left="2127"/>
        <w:rPr>
          <w:rFonts w:ascii="Times New Roman" w:hAnsi="Times New Roman"/>
          <w:color w:val="000000"/>
          <w:sz w:val="28"/>
          <w:szCs w:val="24"/>
        </w:rPr>
      </w:pPr>
      <w:bookmarkStart w:id="0" w:name="_Hlk154484572"/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</w:t>
      </w:r>
      <w:r w:rsidRPr="00CF3A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EEABD6" wp14:editId="554316CB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A9A5B" w14:textId="77777777" w:rsidR="00846D6A" w:rsidRDefault="00846D6A" w:rsidP="00846D6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15D073B2" w14:textId="77777777" w:rsidR="00846D6A" w:rsidRPr="00D82B2C" w:rsidRDefault="00846D6A" w:rsidP="00846D6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8F336F2" w14:textId="77777777" w:rsidR="00846D6A" w:rsidRPr="00C91996" w:rsidRDefault="00846D6A" w:rsidP="00846D6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58FE677" w14:textId="77777777" w:rsidR="00846D6A" w:rsidRDefault="00846D6A" w:rsidP="00846D6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C892326" w14:textId="77777777" w:rsidR="00846D6A" w:rsidRPr="00BB3CC6" w:rsidRDefault="00846D6A" w:rsidP="00846D6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41619F5" w14:textId="0A3EB7AE" w:rsidR="00846D6A" w:rsidRPr="00707A37" w:rsidRDefault="00846D6A" w:rsidP="00846D6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 26.12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3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1172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>40 (п)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10E1734F" w14:textId="77777777" w:rsidR="00D274C4" w:rsidRDefault="00D274C4" w:rsidP="00D274C4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3411566C" w14:textId="77777777" w:rsidR="00D274C4" w:rsidRPr="00771BE6" w:rsidRDefault="00D274C4" w:rsidP="00846D6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розділу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VII</w:t>
      </w:r>
    </w:p>
    <w:p w14:paraId="182D33F8" w14:textId="77777777" w:rsidR="00D274C4" w:rsidRDefault="00D274C4" w:rsidP="00846D6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192F768E" w14:textId="77777777" w:rsidR="00D274C4" w:rsidRDefault="00D274C4" w:rsidP="00846D6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</w:t>
      </w:r>
      <w:r w:rsidR="00771BE6">
        <w:rPr>
          <w:rFonts w:ascii="Times New Roman" w:hAnsi="Times New Roman"/>
          <w:b/>
          <w:sz w:val="28"/>
          <w:szCs w:val="28"/>
        </w:rPr>
        <w:t xml:space="preserve">мади на 2021-2025 роки» </w:t>
      </w:r>
    </w:p>
    <w:p w14:paraId="4CE3E7AC" w14:textId="77777777" w:rsidR="00D274C4" w:rsidRDefault="00D274C4" w:rsidP="00D274C4">
      <w:pPr>
        <w:pStyle w:val="a3"/>
        <w:rPr>
          <w:rFonts w:ascii="Times New Roman" w:hAnsi="Times New Roman"/>
          <w:sz w:val="28"/>
          <w:szCs w:val="28"/>
        </w:rPr>
      </w:pPr>
    </w:p>
    <w:p w14:paraId="2E8D731E" w14:textId="77777777" w:rsidR="00D274C4" w:rsidRDefault="00D274C4" w:rsidP="00D274C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  <w:lang w:eastAsia="uk-UA"/>
        </w:rPr>
        <w:t xml:space="preserve"> ст.25, пунктом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1329, 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належної підтримки бойової готовності, створення оптимальних умов для несення служби та виконання завдань за призначенням особовим складом, а також працівниками частини,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</w:t>
      </w:r>
    </w:p>
    <w:p w14:paraId="03861075" w14:textId="77777777" w:rsidR="00D274C4" w:rsidRDefault="00D274C4" w:rsidP="00D274C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93201B7" w14:textId="77777777" w:rsidR="00D274C4" w:rsidRPr="00846D6A" w:rsidRDefault="00D274C4" w:rsidP="00D274C4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</w:t>
      </w:r>
      <w:r w:rsidRPr="00846D6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 И Р І Ш И Л А:</w:t>
      </w:r>
    </w:p>
    <w:p w14:paraId="1E789F93" w14:textId="77777777" w:rsidR="00D274C4" w:rsidRDefault="00D274C4" w:rsidP="00D274C4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148E98EE" w14:textId="77777777" w:rsidR="00D274C4" w:rsidRPr="00771BE6" w:rsidRDefault="00D274C4" w:rsidP="00771BE6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зміни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розділу </w:t>
      </w:r>
      <w:r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«Організаційне забезпечення діяльності військової частини»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затверджених рішенням </w:t>
      </w:r>
      <w:r>
        <w:rPr>
          <w:rFonts w:ascii="Times New Roman" w:hAnsi="Times New Roman"/>
          <w:sz w:val="28"/>
          <w:szCs w:val="28"/>
        </w:rPr>
        <w:t>35 (п) сесії 8 скликання від 10.08.2023 № 1140-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внесення змін до розділу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771B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Комплексної оборонно-правоохоронної програми на 2021-2025 роки»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а саме:</w:t>
      </w:r>
    </w:p>
    <w:p w14:paraId="3D8DA3B9" w14:textId="77777777" w:rsidR="00D274C4" w:rsidRPr="008E24A8" w:rsidRDefault="00D274C4" w:rsidP="00D274C4">
      <w:pPr>
        <w:pStyle w:val="a3"/>
        <w:ind w:left="142" w:firstLine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пп. 2 п. 7.1.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викласти у новій редакції – «</w:t>
      </w:r>
      <w:r w:rsidR="00377537">
        <w:rPr>
          <w:rFonts w:ascii="Times New Roman" w:hAnsi="Times New Roman" w:cs="Times New Roman"/>
          <w:sz w:val="28"/>
          <w:szCs w:val="28"/>
        </w:rPr>
        <w:t>П</w:t>
      </w:r>
      <w:r w:rsidR="00377537" w:rsidRPr="00377537">
        <w:rPr>
          <w:rFonts w:ascii="Times New Roman" w:hAnsi="Times New Roman" w:cs="Times New Roman"/>
          <w:sz w:val="28"/>
          <w:szCs w:val="28"/>
        </w:rPr>
        <w:t>роведення капітального ремонту огорожі військового містечка військової частини А1329, шляхом проведення процедур закупівель відкритих торгів з особливостями по закупівлі робіт, будівельних матеріалів для огорожі військового містечка частини А 1329, з розробленням проектно-кошторисної документації</w:t>
      </w:r>
      <w:r w:rsidR="008E24A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», </w:t>
      </w:r>
      <w:r w:rsidR="008E24A8" w:rsidRPr="008E24A8">
        <w:rPr>
          <w:rFonts w:ascii="Times New Roman" w:eastAsia="Times New Roman" w:hAnsi="Times New Roman"/>
          <w:sz w:val="28"/>
          <w:szCs w:val="28"/>
          <w:lang w:eastAsia="ru-RU"/>
        </w:rPr>
        <w:t>передбачивши виділення</w:t>
      </w:r>
      <w:r w:rsidR="008E24A8">
        <w:rPr>
          <w:rFonts w:ascii="Times New Roman" w:eastAsia="Times New Roman" w:hAnsi="Times New Roman"/>
          <w:sz w:val="28"/>
          <w:szCs w:val="28"/>
          <w:lang w:eastAsia="ru-RU"/>
        </w:rPr>
        <w:t xml:space="preserve"> коштів у сумі 10 257 479, 00 гривень</w:t>
      </w:r>
      <w:r w:rsidRPr="008E24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CED20F" w14:textId="77777777" w:rsidR="00D274C4" w:rsidRDefault="00D274C4" w:rsidP="00D274C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42088" w:rsidRPr="00A53F0B">
        <w:rPr>
          <w:rFonts w:ascii="Times New Roman" w:hAnsi="Times New Roman"/>
          <w:sz w:val="28"/>
          <w:szCs w:val="28"/>
        </w:rPr>
        <w:t xml:space="preserve">Фінансовому управлінню </w:t>
      </w:r>
      <w:r w:rsidR="00142088">
        <w:rPr>
          <w:rFonts w:ascii="Times New Roman" w:hAnsi="Times New Roman"/>
          <w:sz w:val="28"/>
          <w:szCs w:val="28"/>
        </w:rPr>
        <w:t>провести</w:t>
      </w:r>
      <w:r w:rsidR="00142088" w:rsidRPr="00A53F0B">
        <w:rPr>
          <w:rFonts w:ascii="Times New Roman" w:hAnsi="Times New Roman"/>
          <w:sz w:val="28"/>
          <w:szCs w:val="28"/>
        </w:rPr>
        <w:t xml:space="preserve"> відповідні фінансові розрахунки та видатки на </w:t>
      </w:r>
      <w:r w:rsidR="00142088">
        <w:rPr>
          <w:rFonts w:ascii="Times New Roman" w:hAnsi="Times New Roman"/>
          <w:sz w:val="28"/>
          <w:szCs w:val="28"/>
          <w:lang w:eastAsia="uk-UA"/>
        </w:rPr>
        <w:t>2023 - 2025</w:t>
      </w:r>
      <w:r w:rsidR="00142088"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 w:rsidR="00142088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14:paraId="025D9233" w14:textId="243F30F3" w:rsidR="00D274C4" w:rsidRDefault="00D274C4" w:rsidP="00D274C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27459F83" w14:textId="77777777" w:rsidR="00846D6A" w:rsidRDefault="00846D6A" w:rsidP="00D274C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ABE4EAC" w14:textId="77777777" w:rsidR="00D274C4" w:rsidRDefault="00D274C4" w:rsidP="00D274C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1DCF367" w14:textId="77777777" w:rsidR="00D274C4" w:rsidRDefault="00D274C4" w:rsidP="00D27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5D76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Тетяна</w:t>
      </w:r>
      <w:r w:rsidRPr="009D5D76">
        <w:rPr>
          <w:rFonts w:ascii="Times New Roman" w:hAnsi="Times New Roman"/>
          <w:b/>
          <w:sz w:val="28"/>
          <w:szCs w:val="28"/>
        </w:rPr>
        <w:t xml:space="preserve"> ЄРМОЛАЄВА</w:t>
      </w:r>
      <w:r w:rsidRPr="009D5D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29BDF" w14:textId="77777777" w:rsidR="00D274C4" w:rsidRDefault="00D274C4" w:rsidP="00D274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D2919A" w14:textId="77777777" w:rsidR="00D274C4" w:rsidRDefault="00D274C4" w:rsidP="00D274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28A7BF" w14:textId="77777777" w:rsidR="00D274C4" w:rsidRDefault="00D274C4" w:rsidP="00D274C4"/>
    <w:p w14:paraId="0AB82C52" w14:textId="77777777" w:rsidR="00D274C4" w:rsidRDefault="00D274C4" w:rsidP="00D274C4"/>
    <w:p w14:paraId="568908C6" w14:textId="77777777" w:rsidR="00D274C4" w:rsidRDefault="00D274C4" w:rsidP="00D274C4"/>
    <w:p w14:paraId="6FC56F10" w14:textId="1DC86E48" w:rsidR="00D274C4" w:rsidRDefault="00846D6A" w:rsidP="00D274C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442B858" w14:textId="77777777" w:rsidR="00937AA8" w:rsidRDefault="00937AA8" w:rsidP="00D274C4">
      <w:pPr>
        <w:pStyle w:val="a3"/>
      </w:pPr>
    </w:p>
    <w:p w14:paraId="0EA6C171" w14:textId="77777777" w:rsidR="00142088" w:rsidRDefault="00142088" w:rsidP="00D274C4">
      <w:pPr>
        <w:pStyle w:val="a3"/>
      </w:pPr>
    </w:p>
    <w:p w14:paraId="2E57CBBE" w14:textId="77777777" w:rsidR="00142088" w:rsidRDefault="00142088" w:rsidP="00D274C4">
      <w:pPr>
        <w:pStyle w:val="a3"/>
      </w:pPr>
    </w:p>
    <w:p w14:paraId="792FFAA2" w14:textId="77777777" w:rsidR="00142088" w:rsidRDefault="00142088" w:rsidP="00D274C4">
      <w:pPr>
        <w:pStyle w:val="a3"/>
      </w:pPr>
    </w:p>
    <w:p w14:paraId="40AF050C" w14:textId="77777777" w:rsidR="00142088" w:rsidRDefault="00142088" w:rsidP="00D274C4">
      <w:pPr>
        <w:pStyle w:val="a3"/>
      </w:pPr>
    </w:p>
    <w:p w14:paraId="1561824A" w14:textId="77777777" w:rsidR="00142088" w:rsidRDefault="00142088" w:rsidP="00D274C4">
      <w:pPr>
        <w:pStyle w:val="a3"/>
      </w:pPr>
    </w:p>
    <w:p w14:paraId="58D01E0F" w14:textId="77777777" w:rsidR="00142088" w:rsidRDefault="00142088" w:rsidP="00D274C4">
      <w:pPr>
        <w:pStyle w:val="a3"/>
      </w:pPr>
    </w:p>
    <w:p w14:paraId="431E02BC" w14:textId="77777777" w:rsidR="00142088" w:rsidRDefault="00142088" w:rsidP="00D274C4">
      <w:pPr>
        <w:pStyle w:val="a3"/>
      </w:pPr>
    </w:p>
    <w:p w14:paraId="715BC59A" w14:textId="77777777" w:rsidR="00142088" w:rsidRDefault="00142088" w:rsidP="00D274C4">
      <w:pPr>
        <w:pStyle w:val="a3"/>
      </w:pPr>
    </w:p>
    <w:p w14:paraId="68B8A6F2" w14:textId="77777777" w:rsidR="00142088" w:rsidRDefault="00142088" w:rsidP="00D274C4">
      <w:pPr>
        <w:pStyle w:val="a3"/>
      </w:pPr>
    </w:p>
    <w:p w14:paraId="0EE97173" w14:textId="77777777" w:rsidR="00142088" w:rsidRDefault="00142088" w:rsidP="00D274C4">
      <w:pPr>
        <w:pStyle w:val="a3"/>
      </w:pPr>
    </w:p>
    <w:p w14:paraId="2CB212F5" w14:textId="77777777" w:rsidR="00142088" w:rsidRDefault="00142088" w:rsidP="00D274C4">
      <w:pPr>
        <w:pStyle w:val="a3"/>
      </w:pPr>
    </w:p>
    <w:p w14:paraId="468E1419" w14:textId="77777777" w:rsidR="00142088" w:rsidRDefault="00142088" w:rsidP="00D274C4">
      <w:pPr>
        <w:pStyle w:val="a3"/>
      </w:pPr>
    </w:p>
    <w:p w14:paraId="53A5EDC7" w14:textId="77777777" w:rsidR="00142088" w:rsidRDefault="00142088" w:rsidP="00D274C4">
      <w:pPr>
        <w:pStyle w:val="a3"/>
      </w:pPr>
    </w:p>
    <w:p w14:paraId="1F9FDE4F" w14:textId="77777777" w:rsidR="00142088" w:rsidRDefault="00142088" w:rsidP="00D274C4">
      <w:pPr>
        <w:pStyle w:val="a3"/>
      </w:pPr>
    </w:p>
    <w:p w14:paraId="53204F92" w14:textId="77777777" w:rsidR="00142088" w:rsidRDefault="00142088" w:rsidP="00D274C4">
      <w:pPr>
        <w:pStyle w:val="a3"/>
      </w:pPr>
    </w:p>
    <w:p w14:paraId="199969D6" w14:textId="77777777" w:rsidR="00142088" w:rsidRDefault="00142088" w:rsidP="00D274C4">
      <w:pPr>
        <w:pStyle w:val="a3"/>
      </w:pPr>
    </w:p>
    <w:p w14:paraId="2D7DE965" w14:textId="77777777" w:rsidR="00142088" w:rsidRDefault="00142088" w:rsidP="00D274C4">
      <w:pPr>
        <w:pStyle w:val="a3"/>
      </w:pPr>
    </w:p>
    <w:p w14:paraId="526F9970" w14:textId="77777777" w:rsidR="00142088" w:rsidRDefault="00142088" w:rsidP="00D274C4">
      <w:pPr>
        <w:pStyle w:val="a3"/>
      </w:pPr>
    </w:p>
    <w:p w14:paraId="1E5E3E0C" w14:textId="77777777" w:rsidR="00142088" w:rsidRDefault="00142088" w:rsidP="00D274C4">
      <w:pPr>
        <w:pStyle w:val="a3"/>
      </w:pPr>
    </w:p>
    <w:p w14:paraId="207F1C77" w14:textId="77777777" w:rsidR="00142088" w:rsidRDefault="00142088" w:rsidP="00D274C4">
      <w:pPr>
        <w:pStyle w:val="a3"/>
      </w:pPr>
    </w:p>
    <w:p w14:paraId="4773CD5C" w14:textId="77777777" w:rsidR="00142088" w:rsidRDefault="00142088" w:rsidP="00D274C4">
      <w:pPr>
        <w:pStyle w:val="a3"/>
      </w:pPr>
    </w:p>
    <w:p w14:paraId="409A0AE1" w14:textId="77777777" w:rsidR="00142088" w:rsidRDefault="00142088" w:rsidP="00D274C4">
      <w:pPr>
        <w:pStyle w:val="a3"/>
      </w:pPr>
    </w:p>
    <w:p w14:paraId="70A02603" w14:textId="77777777" w:rsidR="00142088" w:rsidRDefault="00142088" w:rsidP="00D274C4">
      <w:pPr>
        <w:pStyle w:val="a3"/>
      </w:pPr>
    </w:p>
    <w:p w14:paraId="4ADF3DD8" w14:textId="77777777" w:rsidR="00142088" w:rsidRDefault="00142088" w:rsidP="00D274C4">
      <w:pPr>
        <w:pStyle w:val="a3"/>
      </w:pPr>
    </w:p>
    <w:p w14:paraId="715471F0" w14:textId="77777777" w:rsidR="00142088" w:rsidRDefault="00142088" w:rsidP="00D274C4">
      <w:pPr>
        <w:pStyle w:val="a3"/>
      </w:pPr>
    </w:p>
    <w:p w14:paraId="4FA408A9" w14:textId="77777777" w:rsidR="00142088" w:rsidRDefault="00142088" w:rsidP="00D274C4">
      <w:pPr>
        <w:pStyle w:val="a3"/>
      </w:pPr>
    </w:p>
    <w:p w14:paraId="62ED1AA0" w14:textId="77777777" w:rsidR="00142088" w:rsidRDefault="00142088" w:rsidP="00D274C4">
      <w:pPr>
        <w:pStyle w:val="a3"/>
        <w:sectPr w:rsidR="00142088" w:rsidSect="00846D6A">
          <w:pgSz w:w="12240" w:h="15840"/>
          <w:pgMar w:top="426" w:right="850" w:bottom="1134" w:left="1701" w:header="708" w:footer="708" w:gutter="0"/>
          <w:cols w:space="708"/>
          <w:docGrid w:linePitch="360"/>
        </w:sectPr>
      </w:pPr>
    </w:p>
    <w:p w14:paraId="2802E013" w14:textId="77777777" w:rsidR="00846D6A" w:rsidRPr="00846D6A" w:rsidRDefault="00846D6A" w:rsidP="00846D6A">
      <w:pPr>
        <w:ind w:left="10065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46D6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Додаток </w:t>
      </w:r>
    </w:p>
    <w:p w14:paraId="115AFCF1" w14:textId="0AE42BE0" w:rsidR="00846D6A" w:rsidRPr="00846D6A" w:rsidRDefault="00846D6A" w:rsidP="00846D6A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46D6A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846D6A">
        <w:rPr>
          <w:rFonts w:ascii="Times New Roman" w:hAnsi="Times New Roman" w:cs="Times New Roman"/>
          <w:sz w:val="24"/>
          <w:szCs w:val="24"/>
          <w:u w:val="single"/>
        </w:rPr>
        <w:t xml:space="preserve"> 40 (п)    </w:t>
      </w:r>
      <w:r w:rsidRPr="00846D6A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846D6A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846D6A">
        <w:rPr>
          <w:rFonts w:ascii="Times New Roman" w:hAnsi="Times New Roman" w:cs="Times New Roman"/>
          <w:sz w:val="24"/>
          <w:szCs w:val="24"/>
        </w:rPr>
        <w:t xml:space="preserve">скликання                                                                                                                                                                                                  № </w:t>
      </w:r>
      <w:r w:rsidRPr="00846D6A">
        <w:rPr>
          <w:rFonts w:ascii="Times New Roman" w:hAnsi="Times New Roman" w:cs="Times New Roman"/>
          <w:sz w:val="24"/>
          <w:szCs w:val="24"/>
          <w:u w:val="single"/>
        </w:rPr>
        <w:t xml:space="preserve">  1172-</w:t>
      </w:r>
      <w:r w:rsidRPr="00846D6A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846D6A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846D6A">
        <w:rPr>
          <w:rFonts w:ascii="Times New Roman" w:hAnsi="Times New Roman" w:cs="Times New Roman"/>
          <w:sz w:val="24"/>
          <w:szCs w:val="24"/>
        </w:rPr>
        <w:t xml:space="preserve">  від  </w:t>
      </w:r>
      <w:r w:rsidRPr="00846D6A">
        <w:rPr>
          <w:rFonts w:ascii="Times New Roman" w:hAnsi="Times New Roman" w:cs="Times New Roman"/>
          <w:sz w:val="24"/>
          <w:szCs w:val="24"/>
          <w:u w:val="single"/>
        </w:rPr>
        <w:t xml:space="preserve">  26.12.2023 </w:t>
      </w:r>
      <w:r w:rsidRPr="00846D6A">
        <w:rPr>
          <w:rFonts w:ascii="Times New Roman" w:hAnsi="Times New Roman" w:cs="Times New Roman"/>
          <w:sz w:val="24"/>
          <w:szCs w:val="24"/>
        </w:rPr>
        <w:t>року</w:t>
      </w:r>
    </w:p>
    <w:p w14:paraId="0A2A5B41" w14:textId="77777777" w:rsidR="00142088" w:rsidRDefault="00142088" w:rsidP="00142088">
      <w:pPr>
        <w:pStyle w:val="msonospacing0"/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14:paraId="15FB7ED1" w14:textId="77777777" w:rsidR="00142088" w:rsidRDefault="00142088" w:rsidP="0014208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C3CE639" w14:textId="77777777" w:rsidR="00142088" w:rsidRPr="00977A19" w:rsidRDefault="00142088" w:rsidP="0014208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4441"/>
        <w:gridCol w:w="587"/>
        <w:gridCol w:w="1396"/>
        <w:gridCol w:w="1418"/>
        <w:gridCol w:w="1008"/>
        <w:gridCol w:w="697"/>
        <w:gridCol w:w="705"/>
        <w:gridCol w:w="850"/>
        <w:gridCol w:w="851"/>
        <w:gridCol w:w="708"/>
        <w:gridCol w:w="1863"/>
      </w:tblGrid>
      <w:tr w:rsidR="00142088" w14:paraId="62C9C997" w14:textId="77777777" w:rsidTr="00620686">
        <w:trPr>
          <w:trHeight w:val="525"/>
          <w:jc w:val="center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11CA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609B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E2D548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DCC3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E1C2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DA9CCF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Прогнозний обсяг фінансування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(тис. грн.)</w:t>
            </w: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5B29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 т.ч. за роками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02F1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142088" w14:paraId="20893774" w14:textId="77777777" w:rsidTr="00620686">
        <w:trPr>
          <w:trHeight w:val="1038"/>
          <w:tblHeader/>
          <w:jc w:val="center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913A" w14:textId="77777777" w:rsidR="00142088" w:rsidRDefault="00142088" w:rsidP="0062068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4313" w14:textId="77777777" w:rsidR="00142088" w:rsidRDefault="00142088" w:rsidP="0062068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040B" w14:textId="77777777" w:rsidR="00142088" w:rsidRDefault="00142088" w:rsidP="0062068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1987" w14:textId="77777777" w:rsidR="00142088" w:rsidRDefault="00142088" w:rsidP="0062068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095D" w14:textId="77777777" w:rsidR="00142088" w:rsidRDefault="00142088" w:rsidP="0062068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0CE6" w14:textId="77777777" w:rsidR="00142088" w:rsidRDefault="00142088" w:rsidP="00620686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C4C6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A504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500F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45D7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FC47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3251" w14:textId="77777777" w:rsidR="00142088" w:rsidRDefault="00142088" w:rsidP="0062068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2088" w14:paraId="16F8BC8B" w14:textId="77777777" w:rsidTr="00620686">
        <w:trPr>
          <w:trHeight w:val="295"/>
          <w:tblHeader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1184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CD85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359D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C11E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8A1E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8229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0988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6772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58DE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13B8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2FDE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3011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5F65D518" w14:textId="77777777" w:rsidR="00142088" w:rsidRDefault="00142088" w:rsidP="0014208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4397"/>
        <w:gridCol w:w="568"/>
        <w:gridCol w:w="1403"/>
        <w:gridCol w:w="1418"/>
        <w:gridCol w:w="992"/>
        <w:gridCol w:w="709"/>
        <w:gridCol w:w="709"/>
        <w:gridCol w:w="992"/>
        <w:gridCol w:w="850"/>
        <w:gridCol w:w="851"/>
        <w:gridCol w:w="1559"/>
      </w:tblGrid>
      <w:tr w:rsidR="00142088" w14:paraId="54789A81" w14:textId="77777777" w:rsidTr="00620686">
        <w:trPr>
          <w:cantSplit/>
          <w:trHeight w:val="6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E730" w14:textId="77777777" w:rsidR="00142088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04BC" w14:textId="77777777" w:rsidR="00142088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7.Організаційне забезпечення діяльності військової частини</w:t>
            </w:r>
          </w:p>
        </w:tc>
      </w:tr>
      <w:tr w:rsidR="00142088" w14:paraId="71978E3A" w14:textId="77777777" w:rsidTr="00620686">
        <w:trPr>
          <w:cantSplit/>
          <w:trHeight w:val="11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2A85" w14:textId="77777777" w:rsidR="00142088" w:rsidRPr="00977A19" w:rsidRDefault="00142088" w:rsidP="00620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7.1.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FA20" w14:textId="77777777" w:rsidR="00142088" w:rsidRPr="00D63AA9" w:rsidRDefault="00142088" w:rsidP="006206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 w:rsidRPr="00D63A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Придбання будівельних матеріалів для поточного ремонту адміністративних будівель, складських приміщень;</w:t>
            </w:r>
          </w:p>
          <w:p w14:paraId="7B934DE0" w14:textId="77777777" w:rsidR="00142088" w:rsidRPr="00977A19" w:rsidRDefault="00142088" w:rsidP="006206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D1F89AE" w14:textId="77777777" w:rsidR="00377537" w:rsidRDefault="00142088" w:rsidP="006206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-</w:t>
            </w:r>
            <w:r w:rsidRPr="00977A19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="00377537" w:rsidRPr="00377537">
              <w:rPr>
                <w:rFonts w:ascii="Times New Roman" w:hAnsi="Times New Roman" w:cs="Times New Roman"/>
                <w:sz w:val="24"/>
                <w:szCs w:val="24"/>
              </w:rPr>
              <w:t>проведення капітального ремонту огорожі військового містечка військової частини А1329, шляхом проведення процедур закупівель відкритих торгів з особливостями по закупівлі робіт, будівельних матеріалів для огорожі військового містечка частини А 1329, з розробленням проектно-кошторисної документації</w:t>
            </w:r>
          </w:p>
          <w:p w14:paraId="1DF1AE9B" w14:textId="77777777" w:rsidR="00142088" w:rsidRPr="00977A19" w:rsidRDefault="00142088" w:rsidP="006206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-</w:t>
            </w:r>
            <w:r w:rsidRPr="00977A19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Pr="00D63A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проведення капітального ремонту під’їзних рамп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C43458" w14:textId="77777777" w:rsidR="00142088" w:rsidRPr="00977A19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2023-2025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EB1D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в/ч А 1329</w:t>
            </w:r>
          </w:p>
          <w:p w14:paraId="04007488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3357" w14:textId="77777777" w:rsidR="00142088" w:rsidRPr="00977A19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5157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7469" w14:textId="77777777" w:rsidR="00142088" w:rsidRPr="00977A19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903" w14:textId="77777777" w:rsidR="00142088" w:rsidRPr="00977A19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6BE6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2AA3F27" w14:textId="716DADBE" w:rsidR="00142088" w:rsidRPr="00977A19" w:rsidRDefault="009D5D76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  <w:bookmarkStart w:id="1" w:name="_GoBack"/>
            <w:bookmarkEnd w:id="1"/>
          </w:p>
          <w:p w14:paraId="0845AAE4" w14:textId="77777777" w:rsidR="00142088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3B999B5" w14:textId="77777777" w:rsidR="00142088" w:rsidRPr="00977A19" w:rsidRDefault="00142088" w:rsidP="00620686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  <w:p w14:paraId="324AAD64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5EA99E2" w14:textId="71F1A732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41E7B06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0625BD6" w14:textId="77777777" w:rsidR="00142088" w:rsidRPr="008E24A8" w:rsidRDefault="008E24A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24A8">
              <w:rPr>
                <w:rFonts w:ascii="Times New Roman" w:eastAsia="Times New Roman" w:hAnsi="Times New Roman"/>
                <w:lang w:eastAsia="ru-RU"/>
              </w:rPr>
              <w:t xml:space="preserve">10 257 479, 00 </w:t>
            </w:r>
          </w:p>
          <w:p w14:paraId="386A0599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66584CA" w14:textId="77777777" w:rsidR="00142088" w:rsidRPr="00977A19" w:rsidRDefault="00142088" w:rsidP="00620686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FA41ACB" w14:textId="77777777" w:rsidR="00142088" w:rsidRPr="00977A19" w:rsidRDefault="00142088" w:rsidP="00620686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25A49652" w14:textId="77777777" w:rsidR="00142088" w:rsidRPr="00977A19" w:rsidRDefault="00142088" w:rsidP="00620686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36278096" w14:textId="77777777" w:rsidR="00142088" w:rsidRPr="00977A19" w:rsidRDefault="00142088" w:rsidP="00620686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247CC832" w14:textId="77777777" w:rsidR="00142088" w:rsidRPr="00977A19" w:rsidRDefault="00142088" w:rsidP="00620686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218E780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0760252" w14:textId="77777777" w:rsidR="00142088" w:rsidRPr="00977A19" w:rsidRDefault="00142088" w:rsidP="00620686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  <w:p w14:paraId="7A440869" w14:textId="77777777" w:rsidR="00142088" w:rsidRPr="00977A19" w:rsidRDefault="00142088" w:rsidP="00620686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9178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6F05CAB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E1FEF2D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7022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6059992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FE17258" w14:textId="77777777" w:rsidR="00142088" w:rsidRPr="00977A19" w:rsidRDefault="00142088" w:rsidP="00620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80FF" w14:textId="77777777" w:rsidR="00142088" w:rsidRPr="00977A19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Створення належних умов для виконання завдань за призначенням</w:t>
            </w:r>
          </w:p>
          <w:p w14:paraId="0A1D871D" w14:textId="77777777" w:rsidR="00142088" w:rsidRPr="00977A19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9D51A29" w14:textId="77777777" w:rsidR="00142088" w:rsidRPr="00977A19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595A54" w14:textId="77777777" w:rsidR="00142088" w:rsidRPr="00977A19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EB34A3" w14:textId="77777777" w:rsidR="00142088" w:rsidRPr="00977A19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4F2F40" w14:textId="77777777" w:rsidR="00142088" w:rsidRPr="00977A19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D48284" w14:textId="77777777" w:rsidR="00142088" w:rsidRPr="00977A19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A9FDABE" w14:textId="77777777" w:rsidR="00142088" w:rsidRPr="00977A19" w:rsidRDefault="00142088" w:rsidP="00620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E3833CA" w14:textId="77777777" w:rsidR="00142088" w:rsidRDefault="00142088" w:rsidP="00142088">
      <w:pPr>
        <w:pStyle w:val="a3"/>
        <w:ind w:firstLine="720"/>
        <w:jc w:val="both"/>
      </w:pPr>
    </w:p>
    <w:p w14:paraId="685C8522" w14:textId="7E667EEE" w:rsidR="00142088" w:rsidRDefault="008E24A8" w:rsidP="0014208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Секретар ради</w:t>
      </w:r>
      <w:r w:rsidR="0014208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</w:t>
      </w:r>
      <w:r w:rsidR="0014208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Ірина РЕПАЛО</w:t>
      </w:r>
      <w:r w:rsidR="001420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142088" w:rsidSect="00977A19">
      <w:pgSz w:w="15840" w:h="12240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C4"/>
    <w:rsid w:val="00142088"/>
    <w:rsid w:val="00377537"/>
    <w:rsid w:val="00771BE6"/>
    <w:rsid w:val="00846D6A"/>
    <w:rsid w:val="008E24A8"/>
    <w:rsid w:val="00937AA8"/>
    <w:rsid w:val="009D5D76"/>
    <w:rsid w:val="00D2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69DB"/>
  <w15:chartTrackingRefBased/>
  <w15:docId w15:val="{DE3524FA-2855-44F4-A811-FB997A55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C4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4C4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D2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D274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spacing0">
    <w:name w:val="msonospacing"/>
    <w:rsid w:val="00142088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E2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24A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cp:lastPrinted>2024-04-10T08:58:00Z</cp:lastPrinted>
  <dcterms:created xsi:type="dcterms:W3CDTF">2023-12-26T10:07:00Z</dcterms:created>
  <dcterms:modified xsi:type="dcterms:W3CDTF">2024-04-10T08:58:00Z</dcterms:modified>
</cp:coreProperties>
</file>