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17D6" w14:textId="77777777" w:rsidR="007A224F" w:rsidRPr="006315A6" w:rsidRDefault="00193650" w:rsidP="007A224F">
      <w:pPr>
        <w:ind w:left="2127"/>
        <w:rPr>
          <w:color w:val="000000"/>
          <w:sz w:val="32"/>
          <w:szCs w:val="32"/>
          <w:lang w:val="uk-UA"/>
        </w:rPr>
      </w:pPr>
      <w:r w:rsidRPr="000547AF">
        <w:rPr>
          <w:color w:val="000000"/>
          <w:sz w:val="28"/>
        </w:rPr>
        <w:t xml:space="preserve">                              </w:t>
      </w:r>
      <w:r w:rsidR="007A224F">
        <w:rPr>
          <w:color w:val="000000"/>
          <w:sz w:val="28"/>
          <w:lang w:val="uk-UA"/>
        </w:rPr>
        <w:t xml:space="preserve">   </w:t>
      </w:r>
      <w:r w:rsidR="007A224F" w:rsidRPr="000547AF">
        <w:rPr>
          <w:color w:val="000000"/>
          <w:sz w:val="28"/>
        </w:rPr>
        <w:t xml:space="preserve"> </w:t>
      </w:r>
      <w:r w:rsidR="007A224F" w:rsidRPr="002D7202">
        <w:rPr>
          <w:noProof/>
        </w:rPr>
        <w:drawing>
          <wp:inline distT="0" distB="0" distL="0" distR="0" wp14:anchorId="0036F29F" wp14:editId="5706743C">
            <wp:extent cx="494030" cy="6724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24F">
        <w:rPr>
          <w:noProof/>
          <w:lang w:val="uk-UA"/>
        </w:rPr>
        <w:t xml:space="preserve">                                               </w:t>
      </w:r>
    </w:p>
    <w:p w14:paraId="052A276A" w14:textId="77777777" w:rsidR="007A224F" w:rsidRDefault="007A224F" w:rsidP="007A224F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3D36C99A" w14:textId="77777777" w:rsidR="007A224F" w:rsidRPr="00D82B2C" w:rsidRDefault="007A224F" w:rsidP="007A224F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79E0E658" w14:textId="77777777" w:rsidR="007A224F" w:rsidRPr="00C91996" w:rsidRDefault="007A224F" w:rsidP="007A224F">
      <w:pPr>
        <w:jc w:val="center"/>
        <w:rPr>
          <w:color w:val="000000"/>
          <w:sz w:val="28"/>
          <w:szCs w:val="28"/>
          <w:lang w:val="uk-UA"/>
        </w:rPr>
      </w:pPr>
    </w:p>
    <w:p w14:paraId="43F1B029" w14:textId="77777777" w:rsidR="007A224F" w:rsidRDefault="007A224F" w:rsidP="007A224F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29FFE7D8" w14:textId="77777777" w:rsidR="007A224F" w:rsidRPr="00BB3CC6" w:rsidRDefault="007A224F" w:rsidP="007A224F">
      <w:pPr>
        <w:jc w:val="center"/>
        <w:rPr>
          <w:color w:val="000000"/>
          <w:sz w:val="28"/>
          <w:szCs w:val="28"/>
          <w:lang w:val="uk-UA"/>
        </w:rPr>
      </w:pPr>
    </w:p>
    <w:p w14:paraId="596DFFDE" w14:textId="650E8BC1" w:rsidR="007A224F" w:rsidRPr="00707A37" w:rsidRDefault="007A224F" w:rsidP="007A224F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u w:val="single"/>
          <w:lang w:val="uk-UA"/>
        </w:rPr>
        <w:t xml:space="preserve">  25.10</w:t>
      </w:r>
      <w:r w:rsidRPr="00707A37">
        <w:rPr>
          <w:sz w:val="28"/>
          <w:u w:val="single"/>
          <w:lang w:val="uk-UA"/>
        </w:rPr>
        <w:t>.202</w:t>
      </w:r>
      <w:r>
        <w:rPr>
          <w:sz w:val="28"/>
          <w:u w:val="single"/>
          <w:lang w:val="uk-UA"/>
        </w:rPr>
        <w:t>3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>11</w:t>
      </w:r>
      <w:r>
        <w:rPr>
          <w:sz w:val="28"/>
          <w:u w:val="single"/>
          <w:lang w:val="uk-UA"/>
        </w:rPr>
        <w:t>62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</w:t>
      </w:r>
      <w:r w:rsidRPr="00CB17C6">
        <w:rPr>
          <w:sz w:val="28"/>
          <w:u w:val="single"/>
          <w:lang w:val="uk-UA"/>
        </w:rPr>
        <w:t>3</w:t>
      </w:r>
      <w:r>
        <w:rPr>
          <w:sz w:val="28"/>
          <w:u w:val="single"/>
          <w:lang w:val="uk-UA"/>
        </w:rPr>
        <w:t>7 (п)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21950510" w14:textId="6BFDBC8A" w:rsidR="006B5FB0" w:rsidRPr="008A332C" w:rsidRDefault="006B5FB0" w:rsidP="007A224F">
      <w:pPr>
        <w:ind w:left="2127"/>
        <w:rPr>
          <w:lang w:val="uk-UA"/>
        </w:rPr>
      </w:pPr>
    </w:p>
    <w:p w14:paraId="6CF00DCD" w14:textId="77777777" w:rsidR="006B5FB0" w:rsidRPr="003659E2" w:rsidRDefault="006B5FB0" w:rsidP="00193650">
      <w:pPr>
        <w:tabs>
          <w:tab w:val="left" w:pos="0"/>
          <w:tab w:val="left" w:pos="8931"/>
        </w:tabs>
        <w:spacing w:line="276" w:lineRule="auto"/>
        <w:ind w:right="4938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3659E2">
        <w:rPr>
          <w:b/>
          <w:sz w:val="28"/>
          <w:szCs w:val="28"/>
          <w:lang w:val="uk-UA"/>
        </w:rPr>
        <w:t xml:space="preserve"> Програми</w:t>
      </w:r>
      <w:r w:rsidRPr="003659E2">
        <w:rPr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«Питна вода» Козятинської міської територіальної громади на 2021-202</w:t>
      </w:r>
      <w:r>
        <w:rPr>
          <w:b/>
          <w:sz w:val="28"/>
          <w:szCs w:val="28"/>
          <w:lang w:val="uk-UA"/>
        </w:rPr>
        <w:t>5</w:t>
      </w:r>
      <w:r w:rsidRPr="003659E2">
        <w:rPr>
          <w:b/>
          <w:sz w:val="28"/>
          <w:szCs w:val="28"/>
          <w:lang w:val="uk-UA"/>
        </w:rPr>
        <w:t xml:space="preserve"> роки</w:t>
      </w:r>
    </w:p>
    <w:p w14:paraId="504E6D41" w14:textId="77777777" w:rsidR="006B5FB0" w:rsidRPr="003659E2" w:rsidRDefault="006B5FB0" w:rsidP="006B5FB0">
      <w:pPr>
        <w:ind w:right="-57"/>
        <w:rPr>
          <w:sz w:val="28"/>
          <w:szCs w:val="28"/>
          <w:lang w:val="uk-UA"/>
        </w:rPr>
      </w:pPr>
    </w:p>
    <w:p w14:paraId="6BC23326" w14:textId="77777777" w:rsidR="006B5FB0" w:rsidRPr="003659E2" w:rsidRDefault="006B5FB0" w:rsidP="006B5FB0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питну воду, питне водопостачання та водовідведення», з метою забезпечення населення </w:t>
      </w:r>
      <w:r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водою, міська рада</w:t>
      </w:r>
    </w:p>
    <w:p w14:paraId="14311F29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B85202B" w14:textId="50FA3BDB" w:rsidR="006B5FB0" w:rsidRPr="003659E2" w:rsidRDefault="006B5FB0" w:rsidP="006B5FB0">
      <w:pPr>
        <w:ind w:firstLine="709"/>
        <w:jc w:val="center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В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Р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І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Ш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Л</w:t>
      </w:r>
      <w:r w:rsidR="007A224F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А:</w:t>
      </w:r>
    </w:p>
    <w:p w14:paraId="7D2FD4E7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2F07A678" w14:textId="77777777" w:rsidR="006B5FB0" w:rsidRPr="009E158F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Внести з</w:t>
      </w:r>
      <w:r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 роки.</w:t>
      </w:r>
    </w:p>
    <w:p w14:paraId="538A0982" w14:textId="4D3250FF" w:rsidR="006B5FB0" w:rsidRPr="001C7AD0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1.1. </w:t>
      </w:r>
      <w:proofErr w:type="gramStart"/>
      <w:r w:rsidRPr="001C7AD0">
        <w:rPr>
          <w:sz w:val="28"/>
          <w:szCs w:val="28"/>
          <w:lang w:val="ru-RU"/>
        </w:rPr>
        <w:t>Заходи  з</w:t>
      </w:r>
      <w:proofErr w:type="gram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Pr="001C7AD0">
        <w:rPr>
          <w:sz w:val="28"/>
          <w:szCs w:val="28"/>
          <w:lang w:val="ru-RU"/>
        </w:rPr>
        <w:t>реалізації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Pr="001C7AD0">
        <w:rPr>
          <w:sz w:val="28"/>
          <w:szCs w:val="28"/>
          <w:lang w:val="ru-RU"/>
        </w:rPr>
        <w:t>Програми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="00635411">
        <w:rPr>
          <w:sz w:val="28"/>
          <w:szCs w:val="28"/>
          <w:lang w:val="ru-RU"/>
        </w:rPr>
        <w:t>затвердити</w:t>
      </w:r>
      <w:proofErr w:type="spellEnd"/>
      <w:r w:rsidR="00635411">
        <w:rPr>
          <w:sz w:val="28"/>
          <w:szCs w:val="28"/>
          <w:lang w:val="ru-RU"/>
        </w:rPr>
        <w:t xml:space="preserve"> в </w:t>
      </w:r>
      <w:proofErr w:type="spellStart"/>
      <w:r w:rsidR="00635411">
        <w:rPr>
          <w:sz w:val="28"/>
          <w:szCs w:val="28"/>
          <w:lang w:val="ru-RU"/>
        </w:rPr>
        <w:t>новій</w:t>
      </w:r>
      <w:proofErr w:type="spellEnd"/>
      <w:r w:rsidR="00635411">
        <w:rPr>
          <w:sz w:val="28"/>
          <w:szCs w:val="28"/>
          <w:lang w:val="ru-RU"/>
        </w:rPr>
        <w:t xml:space="preserve"> </w:t>
      </w:r>
      <w:proofErr w:type="spellStart"/>
      <w:r w:rsidR="00635411">
        <w:rPr>
          <w:sz w:val="28"/>
          <w:szCs w:val="28"/>
          <w:lang w:val="ru-RU"/>
        </w:rPr>
        <w:t>редакції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r w:rsidR="00635411">
        <w:rPr>
          <w:sz w:val="28"/>
          <w:szCs w:val="28"/>
          <w:lang w:val="ru-RU"/>
        </w:rPr>
        <w:t>(</w:t>
      </w:r>
      <w:proofErr w:type="spellStart"/>
      <w:r w:rsidRPr="001C7AD0">
        <w:rPr>
          <w:sz w:val="28"/>
          <w:szCs w:val="28"/>
          <w:lang w:val="ru-RU"/>
        </w:rPr>
        <w:t>додатку</w:t>
      </w:r>
      <w:proofErr w:type="spellEnd"/>
      <w:r w:rsidRPr="001C7AD0">
        <w:rPr>
          <w:sz w:val="28"/>
          <w:szCs w:val="28"/>
          <w:lang w:val="ru-RU"/>
        </w:rPr>
        <w:t xml:space="preserve"> 1</w:t>
      </w:r>
      <w:r w:rsidR="00635411">
        <w:rPr>
          <w:sz w:val="28"/>
          <w:szCs w:val="28"/>
          <w:lang w:val="ru-RU"/>
        </w:rPr>
        <w:t>)</w:t>
      </w:r>
      <w:r w:rsidRPr="001C7AD0">
        <w:rPr>
          <w:sz w:val="28"/>
          <w:szCs w:val="28"/>
          <w:lang w:val="ru-RU"/>
        </w:rPr>
        <w:t>.</w:t>
      </w:r>
    </w:p>
    <w:p w14:paraId="719B97BD" w14:textId="77777777" w:rsidR="006B5FB0" w:rsidRPr="003659E2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791933DB" w14:textId="719AE8C4" w:rsidR="006B5FB0" w:rsidRDefault="006B5FB0" w:rsidP="006B5FB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635411">
        <w:rPr>
          <w:sz w:val="28"/>
          <w:szCs w:val="28"/>
          <w:lang w:val="uk-UA"/>
        </w:rPr>
        <w:t>Євтушок О.П.).</w:t>
      </w:r>
    </w:p>
    <w:p w14:paraId="5EE099B1" w14:textId="77777777" w:rsidR="007A224F" w:rsidRPr="003659E2" w:rsidRDefault="007A224F" w:rsidP="006B5FB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</w:p>
    <w:p w14:paraId="56E73EAF" w14:textId="77777777" w:rsidR="006B5FB0" w:rsidRPr="003659E2" w:rsidRDefault="006B5FB0" w:rsidP="006B5FB0">
      <w:pPr>
        <w:ind w:right="-57" w:firstLine="709"/>
        <w:rPr>
          <w:sz w:val="28"/>
          <w:szCs w:val="28"/>
          <w:lang w:val="uk-UA"/>
        </w:rPr>
      </w:pPr>
    </w:p>
    <w:p w14:paraId="054CB2BE" w14:textId="77777777" w:rsidR="006B5FB0" w:rsidRPr="003659E2" w:rsidRDefault="006B5FB0" w:rsidP="006B5FB0">
      <w:pPr>
        <w:ind w:right="-57" w:firstLine="709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Міський голова                                                      Т</w:t>
      </w:r>
      <w:r>
        <w:rPr>
          <w:b/>
          <w:sz w:val="28"/>
          <w:szCs w:val="28"/>
          <w:lang w:val="uk-UA"/>
        </w:rPr>
        <w:t xml:space="preserve">етяна </w:t>
      </w:r>
      <w:r w:rsidRPr="003659E2">
        <w:rPr>
          <w:b/>
          <w:sz w:val="28"/>
          <w:szCs w:val="28"/>
          <w:lang w:val="uk-UA"/>
        </w:rPr>
        <w:t>ЄРМОЛАЄВА</w:t>
      </w:r>
    </w:p>
    <w:p w14:paraId="6A71D526" w14:textId="77777777" w:rsidR="006B5FB0" w:rsidRPr="004B1137" w:rsidRDefault="006B5FB0" w:rsidP="006B5FB0">
      <w:pPr>
        <w:rPr>
          <w:lang w:val="uk-UA"/>
        </w:rPr>
      </w:pPr>
    </w:p>
    <w:p w14:paraId="45C5A68F" w14:textId="17E61AB2" w:rsidR="00635411" w:rsidRDefault="007A224F" w:rsidP="00193650">
      <w:pPr>
        <w:rPr>
          <w:iCs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6775725" w14:textId="4CB2E25B" w:rsidR="006B5FB0" w:rsidRDefault="006B5FB0" w:rsidP="006B5FB0">
      <w:pPr>
        <w:rPr>
          <w:iCs/>
          <w:lang w:val="uk-UA"/>
        </w:rPr>
        <w:sectPr w:rsidR="006B5FB0" w:rsidSect="00193650">
          <w:pgSz w:w="11906" w:h="16838"/>
          <w:pgMar w:top="1134" w:right="850" w:bottom="993" w:left="1440" w:header="708" w:footer="708" w:gutter="0"/>
          <w:cols w:space="708"/>
          <w:docGrid w:linePitch="360"/>
        </w:sectPr>
      </w:pPr>
    </w:p>
    <w:p w14:paraId="503C18D5" w14:textId="4D97A12E" w:rsidR="003B43D5" w:rsidRPr="003A7A15" w:rsidRDefault="00635411" w:rsidP="00C702E5">
      <w:pPr>
        <w:ind w:left="10065"/>
        <w:jc w:val="right"/>
        <w:rPr>
          <w:iCs/>
          <w:lang w:val="uk-UA"/>
        </w:rPr>
      </w:pPr>
      <w:r>
        <w:rPr>
          <w:iCs/>
          <w:lang w:val="uk-UA"/>
        </w:rPr>
        <w:lastRenderedPageBreak/>
        <w:t>Додат</w:t>
      </w:r>
      <w:r w:rsidR="003B43D5" w:rsidRPr="003A7A15">
        <w:rPr>
          <w:iCs/>
          <w:lang w:val="uk-UA"/>
        </w:rPr>
        <w:t>ок 1</w:t>
      </w:r>
    </w:p>
    <w:p w14:paraId="459B898B" w14:textId="7732F6FA" w:rsidR="003B43D5" w:rsidRPr="003A7A15" w:rsidRDefault="00C702E5" w:rsidP="00C702E5">
      <w:pPr>
        <w:jc w:val="right"/>
        <w:rPr>
          <w:rFonts w:ascii="Times New Roman CYR" w:hAnsi="Times New Roman CYR" w:cs="Times New Roman CYR"/>
          <w:b/>
          <w:bCs/>
          <w:iCs/>
          <w:sz w:val="28"/>
          <w:szCs w:val="28"/>
          <w:lang w:val="uk-UA" w:eastAsia="en-US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</w:t>
      </w:r>
      <w:r w:rsidR="007A224F">
        <w:rPr>
          <w:u w:val="single"/>
          <w:lang w:val="uk-UA"/>
        </w:rPr>
        <w:t>37 (п)</w:t>
      </w:r>
      <w:r>
        <w:rPr>
          <w:u w:val="single"/>
          <w:lang w:val="uk-UA"/>
        </w:rPr>
        <w:t xml:space="preserve">  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 </w:t>
      </w:r>
      <w:r w:rsidR="007A224F">
        <w:rPr>
          <w:u w:val="single"/>
          <w:lang w:val="uk-UA"/>
        </w:rPr>
        <w:t>1162</w:t>
      </w:r>
      <w:r w:rsidRPr="00170AAF">
        <w:rPr>
          <w:u w:val="single"/>
          <w:lang w:val="uk-UA"/>
        </w:rPr>
        <w:t>-</w:t>
      </w:r>
      <w:r w:rsidRPr="00170AAF">
        <w:rPr>
          <w:u w:val="single"/>
          <w:lang w:val="en-US"/>
        </w:rPr>
        <w:t>V</w:t>
      </w:r>
      <w:r w:rsidRPr="00170AAF">
        <w:rPr>
          <w:u w:val="single"/>
          <w:lang w:val="uk-UA"/>
        </w:rPr>
        <w:t>ІІІ</w:t>
      </w:r>
      <w:r w:rsidRPr="00170AAF">
        <w:rPr>
          <w:lang w:val="uk-UA"/>
        </w:rPr>
        <w:t xml:space="preserve">  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</w:t>
      </w:r>
      <w:r w:rsidR="007A224F">
        <w:rPr>
          <w:u w:val="single"/>
          <w:lang w:val="uk-UA"/>
        </w:rPr>
        <w:t>25.10</w:t>
      </w:r>
      <w:bookmarkStart w:id="0" w:name="_GoBack"/>
      <w:bookmarkEnd w:id="0"/>
      <w:r w:rsidR="007A224F">
        <w:rPr>
          <w:u w:val="single"/>
          <w:lang w:val="uk-UA"/>
        </w:rPr>
        <w:t>.</w:t>
      </w:r>
      <w:r w:rsidRPr="00170AAF">
        <w:rPr>
          <w:u w:val="single"/>
          <w:lang w:val="uk-UA"/>
        </w:rPr>
        <w:t>202</w:t>
      </w:r>
      <w:r>
        <w:rPr>
          <w:u w:val="single"/>
          <w:lang w:val="uk-UA"/>
        </w:rPr>
        <w:t>3</w:t>
      </w:r>
      <w:r w:rsidRPr="00170AAF">
        <w:rPr>
          <w:u w:val="single"/>
          <w:lang w:val="uk-UA"/>
        </w:rPr>
        <w:t xml:space="preserve"> </w:t>
      </w:r>
      <w:r w:rsidRPr="00170AAF">
        <w:rPr>
          <w:lang w:val="uk-UA"/>
        </w:rPr>
        <w:t>року</w:t>
      </w:r>
    </w:p>
    <w:p w14:paraId="7AF87102" w14:textId="5BE38591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  <w:r w:rsidR="00C702E5"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 xml:space="preserve">   </w:t>
      </w:r>
    </w:p>
    <w:p w14:paraId="28145FED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43"/>
        <w:gridCol w:w="3402"/>
        <w:gridCol w:w="1418"/>
        <w:gridCol w:w="1559"/>
        <w:gridCol w:w="1842"/>
        <w:gridCol w:w="851"/>
        <w:gridCol w:w="851"/>
        <w:gridCol w:w="850"/>
        <w:gridCol w:w="851"/>
        <w:gridCol w:w="851"/>
      </w:tblGrid>
      <w:tr w:rsidR="00AB7DA7" w:rsidRPr="005D5A2A" w14:paraId="09581BEA" w14:textId="77777777" w:rsidTr="00AB7DA7">
        <w:trPr>
          <w:trHeight w:val="615"/>
        </w:trPr>
        <w:tc>
          <w:tcPr>
            <w:tcW w:w="532" w:type="dxa"/>
            <w:vMerge w:val="restart"/>
            <w:shd w:val="clear" w:color="auto" w:fill="auto"/>
          </w:tcPr>
          <w:p w14:paraId="30B0C6DD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08C9D5D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№</w:t>
            </w:r>
          </w:p>
          <w:p w14:paraId="421E675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7019B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1E97BE3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E697FC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7056C9E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8D9FD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3A59B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0990B46D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F665F4A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Джерела фінансування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65625B5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Обсяг </w:t>
            </w: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фінансуванні, тис. грн</w:t>
            </w:r>
          </w:p>
        </w:tc>
      </w:tr>
      <w:tr w:rsidR="00AB7DA7" w:rsidRPr="005D5A2A" w14:paraId="7D09F54B" w14:textId="77777777" w:rsidTr="00AB7DA7">
        <w:trPr>
          <w:trHeight w:val="411"/>
        </w:trPr>
        <w:tc>
          <w:tcPr>
            <w:tcW w:w="532" w:type="dxa"/>
            <w:vMerge/>
            <w:shd w:val="clear" w:color="auto" w:fill="auto"/>
          </w:tcPr>
          <w:p w14:paraId="14338FA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1B345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3B2CCCF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6802A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3BB31D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F533A93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6FAE779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28F178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6855DC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56C1BD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6F752B45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2025</w:t>
            </w:r>
          </w:p>
        </w:tc>
      </w:tr>
      <w:tr w:rsidR="00AB7DA7" w:rsidRPr="005D5A2A" w14:paraId="3F9B36A3" w14:textId="77777777" w:rsidTr="00AB7DA7">
        <w:tc>
          <w:tcPr>
            <w:tcW w:w="532" w:type="dxa"/>
            <w:shd w:val="clear" w:color="auto" w:fill="auto"/>
          </w:tcPr>
          <w:p w14:paraId="0214289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A65394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85393F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960518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F24B05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D8DBC9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188D58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1" w:type="dxa"/>
          </w:tcPr>
          <w:p w14:paraId="397492C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</w:tcPr>
          <w:p w14:paraId="4830BEDA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</w:tcPr>
          <w:p w14:paraId="11169F1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</w:tcPr>
          <w:p w14:paraId="2BE3074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7A9153BD" w14:textId="77777777" w:rsidTr="00AB7DA7">
        <w:trPr>
          <w:cantSplit/>
          <w:trHeight w:val="1134"/>
        </w:trPr>
        <w:tc>
          <w:tcPr>
            <w:tcW w:w="532" w:type="dxa"/>
            <w:vMerge w:val="restart"/>
            <w:shd w:val="clear" w:color="auto" w:fill="auto"/>
          </w:tcPr>
          <w:p w14:paraId="408BF11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ADE6EF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Будівництво (реконструкція, капітальний ремонт, технічне переоснащення)</w:t>
            </w:r>
          </w:p>
        </w:tc>
        <w:tc>
          <w:tcPr>
            <w:tcW w:w="3402" w:type="dxa"/>
            <w:shd w:val="clear" w:color="auto" w:fill="auto"/>
          </w:tcPr>
          <w:p w14:paraId="51815343" w14:textId="3ADE9F5D" w:rsidR="00AB7DA7" w:rsidRPr="005D5A2A" w:rsidRDefault="00AB7DA7" w:rsidP="0079148F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1.1 Будівництво мережі централізованого питного водопостачання</w:t>
            </w:r>
            <w:r w:rsidR="0079148F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м. Козятин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6964158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2021-2025</w:t>
            </w:r>
          </w:p>
        </w:tc>
        <w:tc>
          <w:tcPr>
            <w:tcW w:w="1559" w:type="dxa"/>
            <w:shd w:val="clear" w:color="auto" w:fill="auto"/>
          </w:tcPr>
          <w:p w14:paraId="3F9A638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20E95EE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EA9F7B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AF50A2C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192,063</w:t>
            </w:r>
          </w:p>
        </w:tc>
        <w:tc>
          <w:tcPr>
            <w:tcW w:w="851" w:type="dxa"/>
            <w:textDirection w:val="btLr"/>
          </w:tcPr>
          <w:p w14:paraId="359427AE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0FC3150E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7291,036</w:t>
            </w:r>
          </w:p>
        </w:tc>
        <w:tc>
          <w:tcPr>
            <w:tcW w:w="851" w:type="dxa"/>
            <w:textDirection w:val="btLr"/>
          </w:tcPr>
          <w:p w14:paraId="4A0B8191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36767C75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AB7DA7" w:rsidRPr="005D5A2A" w14:paraId="572455F8" w14:textId="77777777" w:rsidTr="00AB7DA7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3446858D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7E50DC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58F0CB35" w14:textId="34D8F768" w:rsidR="00AB7DA7" w:rsidRPr="005D5A2A" w:rsidRDefault="00AB7DA7" w:rsidP="00C27EF5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1.2 Будівництво мережі централізованого питного водопостачання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(водогін, свердловини)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с. Сигнал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28B08E71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-2023</w:t>
            </w:r>
          </w:p>
        </w:tc>
        <w:tc>
          <w:tcPr>
            <w:tcW w:w="1559" w:type="dxa"/>
            <w:shd w:val="clear" w:color="auto" w:fill="auto"/>
          </w:tcPr>
          <w:p w14:paraId="185544E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1A40AF61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E94D9D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F757FB1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72,185</w:t>
            </w:r>
          </w:p>
        </w:tc>
        <w:tc>
          <w:tcPr>
            <w:tcW w:w="851" w:type="dxa"/>
            <w:textDirection w:val="btLr"/>
          </w:tcPr>
          <w:p w14:paraId="09B095CD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1576,173</w:t>
            </w:r>
          </w:p>
        </w:tc>
        <w:tc>
          <w:tcPr>
            <w:tcW w:w="850" w:type="dxa"/>
            <w:textDirection w:val="btLr"/>
          </w:tcPr>
          <w:p w14:paraId="566F8D8C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5191,004</w:t>
            </w:r>
          </w:p>
        </w:tc>
        <w:tc>
          <w:tcPr>
            <w:tcW w:w="851" w:type="dxa"/>
            <w:textDirection w:val="btLr"/>
          </w:tcPr>
          <w:p w14:paraId="109616EB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extDirection w:val="btLr"/>
          </w:tcPr>
          <w:p w14:paraId="68F9EDCA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1B5088A8" w14:textId="77777777" w:rsidTr="000253E4">
        <w:trPr>
          <w:trHeight w:val="558"/>
        </w:trPr>
        <w:tc>
          <w:tcPr>
            <w:tcW w:w="532" w:type="dxa"/>
            <w:vMerge/>
            <w:shd w:val="clear" w:color="auto" w:fill="auto"/>
          </w:tcPr>
          <w:p w14:paraId="1802ED6C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5B1509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842DB14" w14:textId="3E9DD604" w:rsidR="00AB7DA7" w:rsidRPr="005D5A2A" w:rsidRDefault="00AB7DA7" w:rsidP="00847FC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  <w:r w:rsidR="000253E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Будівництво мережі централізованого водопостачання по вул. Грибна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, Весняна, В. Вернадського,  Данила Нечая, </w:t>
            </w:r>
            <w:proofErr w:type="spellStart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>пров</w:t>
            </w:r>
            <w:proofErr w:type="spellEnd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. Затишний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. Залізничне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57DB5BD1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155E3AB1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5AFE6301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6C28FADF" w14:textId="1F39566D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2D3139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0FC64D6C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594E97F" w14:textId="269A7893" w:rsidR="00AB7DA7" w:rsidRPr="005D5A2A" w:rsidRDefault="001D5069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1" w:type="dxa"/>
          </w:tcPr>
          <w:p w14:paraId="7CCE8EFD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C01F6A" w:rsidRPr="00C01F6A" w14:paraId="4E7159E4" w14:textId="77777777" w:rsidTr="000253E4">
        <w:trPr>
          <w:trHeight w:val="558"/>
        </w:trPr>
        <w:tc>
          <w:tcPr>
            <w:tcW w:w="532" w:type="dxa"/>
            <w:shd w:val="clear" w:color="auto" w:fill="auto"/>
          </w:tcPr>
          <w:p w14:paraId="79067386" w14:textId="77777777" w:rsidR="00C01F6A" w:rsidRPr="005D5A2A" w:rsidRDefault="00C01F6A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78ACD5A" w14:textId="77777777" w:rsidR="00C01F6A" w:rsidRPr="005D5A2A" w:rsidRDefault="00C01F6A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72F497EF" w14:textId="09073D9D" w:rsidR="00C01F6A" w:rsidRPr="00C01F6A" w:rsidRDefault="00C01F6A" w:rsidP="00847FC1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C01F6A">
              <w:rPr>
                <w:b/>
                <w:bCs/>
                <w:lang w:val="uk-UA"/>
              </w:rPr>
              <w:t>1.4 Нове будівництво мережі водопостачання в с. Козятин Козятинської міської територіальної громади Вінницької області</w:t>
            </w:r>
          </w:p>
        </w:tc>
        <w:tc>
          <w:tcPr>
            <w:tcW w:w="1418" w:type="dxa"/>
            <w:shd w:val="clear" w:color="auto" w:fill="auto"/>
          </w:tcPr>
          <w:p w14:paraId="2C75AC67" w14:textId="453BE06C" w:rsidR="00C01F6A" w:rsidRDefault="00C01F6A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3963B992" w14:textId="1DD3EC34" w:rsidR="00C01F6A" w:rsidRDefault="00C01F6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41D2DAD3" w14:textId="79484D91" w:rsidR="00C01F6A" w:rsidRPr="005D5A2A" w:rsidRDefault="00C01F6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121A0C0" w14:textId="77777777" w:rsidR="00C01F6A" w:rsidRPr="00C01F6A" w:rsidRDefault="00C01F6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1220C643" w14:textId="77777777" w:rsidR="00C01F6A" w:rsidRPr="005D5A2A" w:rsidRDefault="00C01F6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0E62AA05" w14:textId="77777777" w:rsidR="00C01F6A" w:rsidRPr="005D5A2A" w:rsidRDefault="00C01F6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7A2145B3" w14:textId="08F81BC7" w:rsidR="00C01F6A" w:rsidRDefault="00C01F6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</w:tcPr>
          <w:p w14:paraId="697BD398" w14:textId="77777777" w:rsidR="00C01F6A" w:rsidRPr="005D5A2A" w:rsidRDefault="00C01F6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253E4" w:rsidRPr="005D5A2A" w14:paraId="63D002CC" w14:textId="77777777" w:rsidTr="00AB70D0">
        <w:trPr>
          <w:trHeight w:val="3038"/>
        </w:trPr>
        <w:tc>
          <w:tcPr>
            <w:tcW w:w="532" w:type="dxa"/>
            <w:vMerge w:val="restart"/>
            <w:shd w:val="clear" w:color="auto" w:fill="auto"/>
          </w:tcPr>
          <w:p w14:paraId="7B975B89" w14:textId="77777777" w:rsidR="000253E4" w:rsidRPr="005D5A2A" w:rsidRDefault="000253E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9F940C" w14:textId="77777777" w:rsidR="000253E4" w:rsidRPr="005D5A2A" w:rsidRDefault="000253E4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3402" w:type="dxa"/>
            <w:shd w:val="clear" w:color="auto" w:fill="auto"/>
          </w:tcPr>
          <w:p w14:paraId="1CFF852D" w14:textId="77777777" w:rsidR="000253E4" w:rsidRPr="009B76B6" w:rsidRDefault="000253E4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/>
                <w:sz w:val="22"/>
                <w:szCs w:val="22"/>
                <w:lang w:val="uk-UA" w:eastAsia="en-US"/>
              </w:rPr>
              <w:t>2.1.Передача у власність територіальної громади водогонів населених пунктів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14:paraId="11A4C9B8" w14:textId="77777777" w:rsidR="000253E4" w:rsidRPr="009B76B6" w:rsidRDefault="000253E4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-2025</w:t>
            </w:r>
          </w:p>
        </w:tc>
        <w:tc>
          <w:tcPr>
            <w:tcW w:w="1559" w:type="dxa"/>
            <w:shd w:val="clear" w:color="auto" w:fill="auto"/>
          </w:tcPr>
          <w:p w14:paraId="79DB5E6C" w14:textId="77777777" w:rsidR="000253E4" w:rsidRPr="009B76B6" w:rsidRDefault="000253E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Комісія з інвентаризації майна сільських рад, АТ «Українська залізниця»,  Виконавчий комітет Козятинської міської ради, УЖКГ</w:t>
            </w:r>
          </w:p>
        </w:tc>
        <w:tc>
          <w:tcPr>
            <w:tcW w:w="1842" w:type="dxa"/>
            <w:shd w:val="clear" w:color="auto" w:fill="auto"/>
          </w:tcPr>
          <w:p w14:paraId="6FC2597B" w14:textId="77777777" w:rsidR="000253E4" w:rsidRPr="005D5A2A" w:rsidRDefault="000253E4" w:rsidP="00797F0E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5CA29236" w14:textId="20789077" w:rsidR="000253E4" w:rsidRPr="005D5A2A" w:rsidRDefault="000253E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</w:tr>
      <w:tr w:rsidR="003A7A15" w:rsidRPr="005D5A2A" w14:paraId="0A26E2C2" w14:textId="77777777" w:rsidTr="003A7A15">
        <w:trPr>
          <w:trHeight w:val="1071"/>
        </w:trPr>
        <w:tc>
          <w:tcPr>
            <w:tcW w:w="532" w:type="dxa"/>
            <w:vMerge/>
            <w:shd w:val="clear" w:color="auto" w:fill="auto"/>
          </w:tcPr>
          <w:p w14:paraId="7E2DAA14" w14:textId="77777777" w:rsidR="003A7A15" w:rsidRPr="005D5A2A" w:rsidRDefault="003A7A1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E2B375" w14:textId="77777777" w:rsidR="003A7A15" w:rsidRPr="005D5A2A" w:rsidRDefault="003A7A15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C0B6272" w14:textId="5F90D3F6" w:rsidR="003A7A15" w:rsidRPr="009B76B6" w:rsidRDefault="003A7A15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2.2. Розробка </w:t>
            </w:r>
            <w:r w:rsidR="000253E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«Техніко-економічного обґрунтування реконструкції мереж водопостачання 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м. Козятин, с. Козятин, смт. Залізничне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з гідравлічним розрахунком та розвідкою водозаборів»</w:t>
            </w:r>
          </w:p>
        </w:tc>
        <w:tc>
          <w:tcPr>
            <w:tcW w:w="1418" w:type="dxa"/>
            <w:shd w:val="clear" w:color="auto" w:fill="auto"/>
          </w:tcPr>
          <w:p w14:paraId="0BCCB28B" w14:textId="0191A061" w:rsidR="003A7A15" w:rsidRPr="009B76B6" w:rsidRDefault="003A7A15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2023-2024</w:t>
            </w:r>
          </w:p>
        </w:tc>
        <w:tc>
          <w:tcPr>
            <w:tcW w:w="1559" w:type="dxa"/>
            <w:shd w:val="clear" w:color="auto" w:fill="auto"/>
          </w:tcPr>
          <w:p w14:paraId="46EA2D2D" w14:textId="2A65B75F" w:rsidR="003A7A15" w:rsidRPr="009B76B6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20D3F768" w14:textId="75DEB25B" w:rsidR="003A7A15" w:rsidRPr="005D5A2A" w:rsidRDefault="003A7A15" w:rsidP="00797F0E">
            <w:pPr>
              <w:jc w:val="center"/>
              <w:rPr>
                <w:bCs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7EC7255F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8F1B07D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2B0C725E" w14:textId="0B1E6C73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</w:t>
            </w:r>
            <w:r w:rsidR="001D5069">
              <w:rPr>
                <w:rFonts w:eastAsia="Calibri"/>
                <w:sz w:val="22"/>
                <w:szCs w:val="22"/>
                <w:lang w:val="uk-UA"/>
              </w:rPr>
              <w:t>00</w:t>
            </w:r>
            <w:r>
              <w:rPr>
                <w:rFonts w:eastAsia="Calibri"/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</w:tcPr>
          <w:p w14:paraId="178C5A84" w14:textId="29331F1E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7E792FAC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3A7A15" w:rsidRPr="005D5A2A" w14:paraId="40D708E1" w14:textId="77777777" w:rsidTr="003A7A15">
        <w:trPr>
          <w:trHeight w:val="1071"/>
        </w:trPr>
        <w:tc>
          <w:tcPr>
            <w:tcW w:w="532" w:type="dxa"/>
            <w:shd w:val="clear" w:color="auto" w:fill="auto"/>
          </w:tcPr>
          <w:p w14:paraId="3F9A0D81" w14:textId="147C8246" w:rsidR="003A7A15" w:rsidRPr="005D5A2A" w:rsidRDefault="003A7A1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404E562" w14:textId="213C83B8" w:rsidR="003A7A15" w:rsidRPr="005D5A2A" w:rsidRDefault="003A7A15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Утримання мереж водопостачання</w:t>
            </w:r>
          </w:p>
        </w:tc>
        <w:tc>
          <w:tcPr>
            <w:tcW w:w="3402" w:type="dxa"/>
            <w:shd w:val="clear" w:color="auto" w:fill="auto"/>
          </w:tcPr>
          <w:p w14:paraId="1AE09A13" w14:textId="3C42920E" w:rsidR="003A7A15" w:rsidRDefault="003A7A15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3.1.Проведення технічної інвентаризації збудованих мереж водопостачання (водогони, свердловини)</w:t>
            </w:r>
          </w:p>
        </w:tc>
        <w:tc>
          <w:tcPr>
            <w:tcW w:w="1418" w:type="dxa"/>
            <w:shd w:val="clear" w:color="auto" w:fill="auto"/>
          </w:tcPr>
          <w:p w14:paraId="35838A98" w14:textId="064A8151" w:rsidR="003A7A15" w:rsidRDefault="003A7A15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2023-2025</w:t>
            </w:r>
          </w:p>
        </w:tc>
        <w:tc>
          <w:tcPr>
            <w:tcW w:w="1559" w:type="dxa"/>
            <w:shd w:val="clear" w:color="auto" w:fill="auto"/>
          </w:tcPr>
          <w:p w14:paraId="1268ABD5" w14:textId="6B8AB68E" w:rsidR="003A7A15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5494D036" w14:textId="438A644A" w:rsidR="003A7A15" w:rsidRPr="005D5A2A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6C048C8B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0590A40A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8F1CAB5" w14:textId="5F2C2640" w:rsidR="003A7A15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851" w:type="dxa"/>
          </w:tcPr>
          <w:p w14:paraId="0EFA48A4" w14:textId="77777777" w:rsidR="003A7A15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2C1689C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3E083C81" w14:textId="77777777" w:rsidR="003B43D5" w:rsidRDefault="003B43D5" w:rsidP="003B43D5">
      <w:pPr>
        <w:ind w:right="-598"/>
        <w:rPr>
          <w:i/>
          <w:sz w:val="28"/>
          <w:szCs w:val="28"/>
          <w:lang w:val="uk-UA"/>
        </w:rPr>
      </w:pPr>
    </w:p>
    <w:p w14:paraId="7790E9C4" w14:textId="77777777" w:rsidR="00E65611" w:rsidRDefault="00AB7DA7" w:rsidP="003B43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</w:p>
    <w:p w14:paraId="32846B87" w14:textId="6A8BBE8F" w:rsidR="007A224F" w:rsidRPr="003659E2" w:rsidRDefault="007A224F" w:rsidP="007A224F">
      <w:pPr>
        <w:ind w:right="-57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  <w:r w:rsidRPr="003659E2">
        <w:rPr>
          <w:b/>
          <w:sz w:val="28"/>
          <w:szCs w:val="28"/>
          <w:lang w:val="uk-UA"/>
        </w:rPr>
        <w:t>Міський голова                                                      Т</w:t>
      </w:r>
      <w:r>
        <w:rPr>
          <w:b/>
          <w:sz w:val="28"/>
          <w:szCs w:val="28"/>
          <w:lang w:val="uk-UA"/>
        </w:rPr>
        <w:t xml:space="preserve">етяна </w:t>
      </w:r>
      <w:r w:rsidRPr="003659E2">
        <w:rPr>
          <w:b/>
          <w:sz w:val="28"/>
          <w:szCs w:val="28"/>
          <w:lang w:val="uk-UA"/>
        </w:rPr>
        <w:t>ЄРМОЛАЄВА</w:t>
      </w:r>
    </w:p>
    <w:p w14:paraId="5D05E605" w14:textId="4A12138A" w:rsidR="003B43D5" w:rsidRDefault="003B43D5" w:rsidP="007A224F">
      <w:pPr>
        <w:ind w:left="2268"/>
        <w:jc w:val="both"/>
        <w:rPr>
          <w:sz w:val="28"/>
          <w:szCs w:val="28"/>
          <w:lang w:val="uk-UA"/>
        </w:rPr>
      </w:pPr>
    </w:p>
    <w:sectPr w:rsidR="003B43D5" w:rsidSect="006B5FB0">
      <w:pgSz w:w="16838" w:h="11906" w:orient="landscape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B"/>
    <w:rsid w:val="000253E4"/>
    <w:rsid w:val="000A55A3"/>
    <w:rsid w:val="000C4CF3"/>
    <w:rsid w:val="000E4CCF"/>
    <w:rsid w:val="000F4EED"/>
    <w:rsid w:val="00130248"/>
    <w:rsid w:val="00146D19"/>
    <w:rsid w:val="00193650"/>
    <w:rsid w:val="001D5069"/>
    <w:rsid w:val="001E6279"/>
    <w:rsid w:val="0020345B"/>
    <w:rsid w:val="00213DAC"/>
    <w:rsid w:val="00231683"/>
    <w:rsid w:val="00275A5A"/>
    <w:rsid w:val="002E149B"/>
    <w:rsid w:val="00322813"/>
    <w:rsid w:val="00327485"/>
    <w:rsid w:val="003A3B4E"/>
    <w:rsid w:val="003A7A15"/>
    <w:rsid w:val="003B43D5"/>
    <w:rsid w:val="003B484C"/>
    <w:rsid w:val="003B4EF8"/>
    <w:rsid w:val="003D35FA"/>
    <w:rsid w:val="00472508"/>
    <w:rsid w:val="004E0A86"/>
    <w:rsid w:val="0051150A"/>
    <w:rsid w:val="00566C45"/>
    <w:rsid w:val="005939DD"/>
    <w:rsid w:val="005D5A2A"/>
    <w:rsid w:val="00635411"/>
    <w:rsid w:val="00646276"/>
    <w:rsid w:val="00651E42"/>
    <w:rsid w:val="0069611B"/>
    <w:rsid w:val="006A5845"/>
    <w:rsid w:val="006B1961"/>
    <w:rsid w:val="006B2A65"/>
    <w:rsid w:val="006B5FB0"/>
    <w:rsid w:val="006C77FA"/>
    <w:rsid w:val="006D7F2B"/>
    <w:rsid w:val="007234A3"/>
    <w:rsid w:val="00734CD5"/>
    <w:rsid w:val="007465F2"/>
    <w:rsid w:val="00752B2F"/>
    <w:rsid w:val="007652DE"/>
    <w:rsid w:val="0079148F"/>
    <w:rsid w:val="00797F0E"/>
    <w:rsid w:val="007A224F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76B6"/>
    <w:rsid w:val="009D1471"/>
    <w:rsid w:val="00A06EA5"/>
    <w:rsid w:val="00A11DA4"/>
    <w:rsid w:val="00A56FE3"/>
    <w:rsid w:val="00A910E9"/>
    <w:rsid w:val="00AA4B2D"/>
    <w:rsid w:val="00AB00C9"/>
    <w:rsid w:val="00AB7DA7"/>
    <w:rsid w:val="00B57D7F"/>
    <w:rsid w:val="00B65E82"/>
    <w:rsid w:val="00B92F33"/>
    <w:rsid w:val="00C00CDB"/>
    <w:rsid w:val="00C01F6A"/>
    <w:rsid w:val="00C27EF5"/>
    <w:rsid w:val="00C702E5"/>
    <w:rsid w:val="00CE4C41"/>
    <w:rsid w:val="00D33FAE"/>
    <w:rsid w:val="00D35652"/>
    <w:rsid w:val="00D4320E"/>
    <w:rsid w:val="00DC5270"/>
    <w:rsid w:val="00DC7C94"/>
    <w:rsid w:val="00E45D28"/>
    <w:rsid w:val="00E57821"/>
    <w:rsid w:val="00E6561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F1E60"/>
  <w15:docId w15:val="{C0D0B29E-4012-4B78-A97D-CF57CF2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B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B5FB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 Kompik</dc:creator>
  <cp:lastModifiedBy>Larisa</cp:lastModifiedBy>
  <cp:revision>2</cp:revision>
  <cp:lastPrinted>2023-06-22T14:11:00Z</cp:lastPrinted>
  <dcterms:created xsi:type="dcterms:W3CDTF">2023-10-26T11:06:00Z</dcterms:created>
  <dcterms:modified xsi:type="dcterms:W3CDTF">2023-10-26T11:06:00Z</dcterms:modified>
</cp:coreProperties>
</file>