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F28B3" w14:textId="77777777" w:rsidR="00E174F5" w:rsidRDefault="00E174F5" w:rsidP="00E174F5">
      <w:pPr>
        <w:rPr>
          <w:b/>
          <w:noProof/>
          <w:sz w:val="32"/>
          <w:szCs w:val="32"/>
          <w:lang w:val="ru-RU"/>
        </w:rPr>
      </w:pPr>
      <w:r>
        <w:rPr>
          <w:b/>
          <w:noProof/>
          <w:sz w:val="32"/>
          <w:szCs w:val="32"/>
          <w:lang w:val="ru-RU"/>
        </w:rPr>
        <w:t xml:space="preserve">                                                   </w:t>
      </w:r>
      <w:r w:rsidRPr="00EF18B6">
        <w:rPr>
          <w:b/>
          <w:noProof/>
          <w:sz w:val="32"/>
          <w:szCs w:val="32"/>
          <w:lang w:val="ru-RU"/>
        </w:rPr>
        <w:drawing>
          <wp:inline distT="0" distB="0" distL="0" distR="0" wp14:anchorId="22808C37" wp14:editId="388FDC71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90AE9" w14:textId="77777777" w:rsidR="00E174F5" w:rsidRDefault="00E174F5" w:rsidP="00E174F5">
      <w:pPr>
        <w:rPr>
          <w:b/>
          <w:noProof/>
          <w:sz w:val="32"/>
          <w:szCs w:val="32"/>
        </w:rPr>
      </w:pPr>
    </w:p>
    <w:p w14:paraId="324459BD" w14:textId="77777777" w:rsidR="00E174F5" w:rsidRPr="00317006" w:rsidRDefault="00E174F5" w:rsidP="00E174F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317006">
        <w:rPr>
          <w:b/>
          <w:sz w:val="28"/>
          <w:szCs w:val="28"/>
        </w:rPr>
        <w:t>КОЗЯТИНСЬКА  МІСЬКА  РАДА  ВІННИЦЬКОЇ  ОБЛАСТІ</w:t>
      </w:r>
    </w:p>
    <w:p w14:paraId="03336EB2" w14:textId="77777777" w:rsidR="00E174F5" w:rsidRPr="00317006" w:rsidRDefault="00E174F5" w:rsidP="00E174F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317006">
        <w:rPr>
          <w:b/>
          <w:sz w:val="28"/>
          <w:szCs w:val="28"/>
        </w:rPr>
        <w:t xml:space="preserve">Р О З П О Р Я  Д Ж Е Н </w:t>
      </w:r>
      <w:proofErr w:type="spellStart"/>
      <w:r w:rsidRPr="00317006">
        <w:rPr>
          <w:b/>
          <w:sz w:val="28"/>
          <w:szCs w:val="28"/>
        </w:rPr>
        <w:t>Н</w:t>
      </w:r>
      <w:proofErr w:type="spellEnd"/>
      <w:r w:rsidRPr="00317006">
        <w:rPr>
          <w:b/>
          <w:sz w:val="28"/>
          <w:szCs w:val="28"/>
        </w:rPr>
        <w:t xml:space="preserve"> Я</w:t>
      </w:r>
    </w:p>
    <w:p w14:paraId="672A5DA1" w14:textId="77777777" w:rsidR="00E174F5" w:rsidRPr="00317006" w:rsidRDefault="00E174F5" w:rsidP="00E174F5">
      <w:pPr>
        <w:pStyle w:val="a3"/>
        <w:ind w:left="1080" w:right="715"/>
        <w:jc w:val="center"/>
        <w:rPr>
          <w:b w:val="0"/>
          <w:sz w:val="28"/>
          <w:szCs w:val="28"/>
        </w:rPr>
      </w:pPr>
    </w:p>
    <w:p w14:paraId="5F56E7D1" w14:textId="77777777" w:rsidR="00E174F5" w:rsidRDefault="00E174F5" w:rsidP="00E174F5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14:paraId="24083736" w14:textId="77777777" w:rsidR="00E174F5" w:rsidRPr="004D7E55" w:rsidRDefault="00E174F5" w:rsidP="00E174F5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14:paraId="6A3AD6E0" w14:textId="2E31146D" w:rsidR="00E174F5" w:rsidRDefault="008C0E45" w:rsidP="00E174F5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10.04.2026</w:t>
      </w:r>
      <w:r w:rsidR="00E174F5" w:rsidRPr="004D7E55">
        <w:rPr>
          <w:b/>
          <w:sz w:val="32"/>
          <w:szCs w:val="32"/>
          <w:u w:val="single"/>
        </w:rPr>
        <w:t xml:space="preserve"> </w:t>
      </w:r>
      <w:r w:rsidR="00E174F5" w:rsidRPr="004D7E55">
        <w:rPr>
          <w:b/>
          <w:sz w:val="32"/>
          <w:szCs w:val="32"/>
        </w:rPr>
        <w:t xml:space="preserve">№ </w:t>
      </w:r>
      <w:r w:rsidR="00E174F5">
        <w:rPr>
          <w:b/>
          <w:sz w:val="32"/>
          <w:szCs w:val="32"/>
          <w:u w:val="single"/>
        </w:rPr>
        <w:t>_</w:t>
      </w:r>
      <w:r>
        <w:rPr>
          <w:b/>
          <w:sz w:val="32"/>
          <w:szCs w:val="32"/>
          <w:u w:val="single"/>
        </w:rPr>
        <w:t>128-р</w:t>
      </w:r>
    </w:p>
    <w:p w14:paraId="74E31E32" w14:textId="77777777" w:rsidR="009D0A57" w:rsidRPr="004D7E55" w:rsidRDefault="009D0A57" w:rsidP="00FB4A5D">
      <w:pPr>
        <w:tabs>
          <w:tab w:val="center" w:pos="4153"/>
          <w:tab w:val="right" w:pos="8306"/>
          <w:tab w:val="left" w:pos="10773"/>
        </w:tabs>
        <w:jc w:val="both"/>
        <w:rPr>
          <w:bCs/>
          <w:color w:val="000000"/>
          <w:sz w:val="24"/>
          <w:szCs w:val="24"/>
        </w:rPr>
      </w:pPr>
    </w:p>
    <w:p w14:paraId="77570D69" w14:textId="14A2FDE7" w:rsidR="00FB4A5D" w:rsidRDefault="00E174F5" w:rsidP="00FB4A5D">
      <w:pPr>
        <w:jc w:val="both"/>
        <w:rPr>
          <w:sz w:val="28"/>
        </w:rPr>
      </w:pPr>
      <w:r>
        <w:rPr>
          <w:sz w:val="28"/>
        </w:rPr>
        <w:t xml:space="preserve">Про </w:t>
      </w:r>
      <w:bookmarkStart w:id="0" w:name="_Hlk226701537"/>
      <w:r>
        <w:rPr>
          <w:sz w:val="28"/>
        </w:rPr>
        <w:t xml:space="preserve"> виконання </w:t>
      </w:r>
      <w:r w:rsidR="00FB4A5D">
        <w:rPr>
          <w:sz w:val="28"/>
        </w:rPr>
        <w:t>ухвали Козятинського міськрайонного суду від 11.03.2026 року по справі №133/3933/23 про затвердження мирової угоди від 18.07.2025 року між Смажним Андрієм Олександровичем та виконавчим комітетом Козятинської міської ради</w:t>
      </w:r>
    </w:p>
    <w:bookmarkEnd w:id="0"/>
    <w:p w14:paraId="1E788B15" w14:textId="77777777" w:rsidR="00384EC9" w:rsidRDefault="00384EC9" w:rsidP="00FB4A5D">
      <w:pPr>
        <w:jc w:val="both"/>
        <w:rPr>
          <w:sz w:val="28"/>
        </w:rPr>
      </w:pPr>
    </w:p>
    <w:p w14:paraId="2E31304F" w14:textId="4C8FC70C" w:rsidR="00FB4A5D" w:rsidRDefault="00384EC9" w:rsidP="00FB4A5D">
      <w:pPr>
        <w:jc w:val="both"/>
        <w:rPr>
          <w:sz w:val="28"/>
        </w:rPr>
      </w:pPr>
      <w:bookmarkStart w:id="1" w:name="_Hlk191289955"/>
      <w:r>
        <w:rPr>
          <w:sz w:val="24"/>
          <w:szCs w:val="24"/>
        </w:rPr>
        <w:t xml:space="preserve"> </w:t>
      </w:r>
      <w:r w:rsidR="00F745F5">
        <w:rPr>
          <w:sz w:val="24"/>
          <w:szCs w:val="24"/>
        </w:rPr>
        <w:t xml:space="preserve"> </w:t>
      </w:r>
      <w:bookmarkEnd w:id="1"/>
      <w:r w:rsidR="00FB4A5D">
        <w:rPr>
          <w:sz w:val="24"/>
          <w:szCs w:val="24"/>
        </w:rPr>
        <w:t>Н</w:t>
      </w:r>
      <w:r w:rsidR="00FB4A5D">
        <w:rPr>
          <w:sz w:val="28"/>
        </w:rPr>
        <w:t xml:space="preserve">а виконання ухвали Козятинського міськрайонного суду від 11.03.2026 року по справі №133/3933/23 про затвердження мирової угоди від 18.07.2025 року між Смажним Андрієм Олександровичем та виконавчим комітетом Козятинської міської ради про відшкодування Смажному А.О. вартості </w:t>
      </w:r>
      <w:proofErr w:type="spellStart"/>
      <w:r w:rsidR="00FB4A5D">
        <w:rPr>
          <w:sz w:val="28"/>
        </w:rPr>
        <w:t>вартості</w:t>
      </w:r>
      <w:proofErr w:type="spellEnd"/>
      <w:r w:rsidR="00106F01">
        <w:rPr>
          <w:sz w:val="28"/>
        </w:rPr>
        <w:t xml:space="preserve"> відновлювального ремонту автомобіля марки </w:t>
      </w:r>
      <w:r w:rsidR="00106F01">
        <w:rPr>
          <w:sz w:val="28"/>
          <w:lang w:val="en-US"/>
        </w:rPr>
        <w:t>RENAULT</w:t>
      </w:r>
      <w:r w:rsidR="00106F01" w:rsidRPr="00106F01">
        <w:rPr>
          <w:sz w:val="28"/>
        </w:rPr>
        <w:t xml:space="preserve"> </w:t>
      </w:r>
      <w:r w:rsidR="00106F01">
        <w:rPr>
          <w:sz w:val="28"/>
          <w:lang w:val="en-US"/>
        </w:rPr>
        <w:t>MEGANE</w:t>
      </w:r>
      <w:r w:rsidR="00106F01" w:rsidRPr="00106F01">
        <w:rPr>
          <w:sz w:val="28"/>
        </w:rPr>
        <w:t xml:space="preserve"> </w:t>
      </w:r>
      <w:proofErr w:type="spellStart"/>
      <w:r w:rsidR="00106F01">
        <w:rPr>
          <w:sz w:val="28"/>
        </w:rPr>
        <w:t>д.н.з</w:t>
      </w:r>
      <w:proofErr w:type="spellEnd"/>
      <w:r w:rsidR="00106F01">
        <w:rPr>
          <w:sz w:val="28"/>
        </w:rPr>
        <w:t>. АМ0617НМ в сумі 200 000 (двісті тисяч) грн.</w:t>
      </w:r>
      <w:r w:rsidR="00FB4A5D">
        <w:rPr>
          <w:sz w:val="28"/>
        </w:rPr>
        <w:t xml:space="preserve"> </w:t>
      </w:r>
    </w:p>
    <w:p w14:paraId="08E85F9B" w14:textId="77777777" w:rsidR="00EC13FE" w:rsidRDefault="00EC13FE" w:rsidP="00FB4A5D">
      <w:pPr>
        <w:jc w:val="both"/>
        <w:rPr>
          <w:sz w:val="28"/>
        </w:rPr>
      </w:pPr>
    </w:p>
    <w:p w14:paraId="21F3E1BA" w14:textId="17568150" w:rsidR="0050745A" w:rsidRDefault="0050745A" w:rsidP="00FB4A5D">
      <w:pPr>
        <w:jc w:val="both"/>
        <w:rPr>
          <w:sz w:val="28"/>
        </w:rPr>
      </w:pPr>
      <w:r>
        <w:rPr>
          <w:sz w:val="28"/>
        </w:rPr>
        <w:t xml:space="preserve">  1.Фінансовому управлінню міської ради забезпечити фінансування в сумі </w:t>
      </w:r>
      <w:r w:rsidR="00106F01">
        <w:rPr>
          <w:sz w:val="28"/>
        </w:rPr>
        <w:t xml:space="preserve">200 000 (двісті тисяч) грн. </w:t>
      </w:r>
      <w:r w:rsidR="00B620BC">
        <w:rPr>
          <w:sz w:val="28"/>
        </w:rPr>
        <w:t xml:space="preserve"> по КПКВК 0210180 КЕКВ 2800.</w:t>
      </w:r>
    </w:p>
    <w:p w14:paraId="3CC1A0C0" w14:textId="77777777" w:rsidR="00EC13FE" w:rsidRDefault="00EC13FE" w:rsidP="00FB4A5D">
      <w:pPr>
        <w:jc w:val="both"/>
        <w:rPr>
          <w:sz w:val="28"/>
        </w:rPr>
      </w:pPr>
    </w:p>
    <w:p w14:paraId="0F85C886" w14:textId="77777777" w:rsidR="00106F01" w:rsidRDefault="00B620BC" w:rsidP="00FB4A5D">
      <w:pPr>
        <w:jc w:val="both"/>
        <w:rPr>
          <w:sz w:val="28"/>
        </w:rPr>
      </w:pPr>
      <w:r>
        <w:rPr>
          <w:sz w:val="28"/>
        </w:rPr>
        <w:t xml:space="preserve"> 2. </w:t>
      </w:r>
      <w:r w:rsidR="00E174F5">
        <w:rPr>
          <w:sz w:val="28"/>
        </w:rPr>
        <w:t>Відділу бухгалтерського обліку та звітності Козятинської міської ради</w:t>
      </w:r>
    </w:p>
    <w:p w14:paraId="4C3BFB85" w14:textId="27A8BDCA" w:rsidR="00E174F5" w:rsidRDefault="00E174F5" w:rsidP="00FB4A5D">
      <w:pPr>
        <w:jc w:val="both"/>
        <w:rPr>
          <w:sz w:val="28"/>
        </w:rPr>
      </w:pPr>
      <w:r>
        <w:rPr>
          <w:sz w:val="28"/>
        </w:rPr>
        <w:t xml:space="preserve"> (Нудна В. М.) здійснити видатки  </w:t>
      </w:r>
      <w:r w:rsidR="004A37A2">
        <w:rPr>
          <w:sz w:val="28"/>
        </w:rPr>
        <w:t>на</w:t>
      </w:r>
      <w:r w:rsidR="00AB63D3" w:rsidRPr="00AB63D3">
        <w:rPr>
          <w:sz w:val="28"/>
        </w:rPr>
        <w:t xml:space="preserve"> </w:t>
      </w:r>
      <w:r w:rsidR="00AB63D3">
        <w:rPr>
          <w:sz w:val="28"/>
        </w:rPr>
        <w:t>КПКВК 02</w:t>
      </w:r>
      <w:r w:rsidR="00DE0873">
        <w:rPr>
          <w:sz w:val="28"/>
        </w:rPr>
        <w:t>1</w:t>
      </w:r>
      <w:r w:rsidR="00AB63D3">
        <w:rPr>
          <w:sz w:val="28"/>
        </w:rPr>
        <w:t xml:space="preserve">0180 КЕКВ 2800 </w:t>
      </w:r>
      <w:r w:rsidR="004A37A2">
        <w:rPr>
          <w:sz w:val="28"/>
        </w:rPr>
        <w:t xml:space="preserve"> :</w:t>
      </w:r>
    </w:p>
    <w:p w14:paraId="4C10480B" w14:textId="77777777" w:rsidR="00106F01" w:rsidRDefault="00106F01" w:rsidP="00FB4A5D">
      <w:pPr>
        <w:jc w:val="both"/>
        <w:rPr>
          <w:sz w:val="28"/>
        </w:rPr>
      </w:pPr>
    </w:p>
    <w:p w14:paraId="5F87634F" w14:textId="77777777" w:rsidR="00E17CAF" w:rsidRDefault="00E11B7D" w:rsidP="00EC13FE">
      <w:pPr>
        <w:jc w:val="both"/>
        <w:rPr>
          <w:sz w:val="28"/>
        </w:rPr>
      </w:pPr>
      <w:r>
        <w:rPr>
          <w:sz w:val="28"/>
        </w:rPr>
        <w:t>Банк одержувача</w:t>
      </w:r>
      <w:r w:rsidR="00E17CAF">
        <w:rPr>
          <w:sz w:val="28"/>
        </w:rPr>
        <w:t xml:space="preserve">            АТ «ПУМБ»</w:t>
      </w:r>
    </w:p>
    <w:p w14:paraId="28F27247" w14:textId="77777777" w:rsidR="00E17CAF" w:rsidRDefault="00E17CAF" w:rsidP="00EC13FE">
      <w:pPr>
        <w:jc w:val="both"/>
        <w:rPr>
          <w:sz w:val="28"/>
        </w:rPr>
      </w:pPr>
      <w:r>
        <w:rPr>
          <w:sz w:val="28"/>
        </w:rPr>
        <w:t>Код одержувача             3543513732</w:t>
      </w:r>
    </w:p>
    <w:p w14:paraId="37F87C21" w14:textId="77777777" w:rsidR="00E17CAF" w:rsidRDefault="00E17CAF" w:rsidP="00EC13FE">
      <w:pPr>
        <w:jc w:val="both"/>
        <w:rPr>
          <w:sz w:val="28"/>
        </w:rPr>
      </w:pPr>
      <w:r>
        <w:rPr>
          <w:sz w:val="28"/>
        </w:rPr>
        <w:t>Одержувач                   Смажний Андрій Олександрович</w:t>
      </w:r>
    </w:p>
    <w:p w14:paraId="1932DD71" w14:textId="72C3152B" w:rsidR="00EC13FE" w:rsidRDefault="00E17CAF" w:rsidP="00EC13FE">
      <w:pPr>
        <w:jc w:val="both"/>
        <w:rPr>
          <w:sz w:val="28"/>
        </w:rPr>
      </w:pPr>
      <w:r>
        <w:rPr>
          <w:sz w:val="28"/>
        </w:rPr>
        <w:t xml:space="preserve">Рахунок одержувача   </w:t>
      </w:r>
      <w:r>
        <w:rPr>
          <w:sz w:val="28"/>
          <w:lang w:val="en-US"/>
        </w:rPr>
        <w:t>UA</w:t>
      </w:r>
      <w:r>
        <w:rPr>
          <w:sz w:val="28"/>
        </w:rPr>
        <w:t xml:space="preserve">363348510000026201117761274 </w:t>
      </w:r>
    </w:p>
    <w:p w14:paraId="729C821C" w14:textId="77777777" w:rsidR="005851F6" w:rsidRDefault="005851F6" w:rsidP="008059CE">
      <w:pPr>
        <w:jc w:val="both"/>
        <w:rPr>
          <w:sz w:val="28"/>
        </w:rPr>
      </w:pPr>
    </w:p>
    <w:p w14:paraId="1704E0FB" w14:textId="31ADC648" w:rsidR="00E174F5" w:rsidRDefault="00E174F5" w:rsidP="00E174F5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Контроль за виконанням розпорядження залишаю за собою.</w:t>
      </w:r>
    </w:p>
    <w:p w14:paraId="23235AA1" w14:textId="334EF5D6" w:rsidR="00E174F5" w:rsidRDefault="00E174F5" w:rsidP="00E174F5">
      <w:pPr>
        <w:jc w:val="both"/>
        <w:rPr>
          <w:sz w:val="28"/>
        </w:rPr>
      </w:pPr>
    </w:p>
    <w:p w14:paraId="7739E503" w14:textId="77777777" w:rsidR="008059CE" w:rsidRDefault="008059CE" w:rsidP="00E174F5">
      <w:pPr>
        <w:jc w:val="both"/>
        <w:rPr>
          <w:sz w:val="28"/>
        </w:rPr>
      </w:pPr>
    </w:p>
    <w:p w14:paraId="1E5884EB" w14:textId="1EAA1A89" w:rsidR="00E174F5" w:rsidRDefault="00EA44B5" w:rsidP="00E174F5">
      <w:pPr>
        <w:jc w:val="center"/>
        <w:rPr>
          <w:sz w:val="28"/>
        </w:rPr>
      </w:pPr>
      <w:r>
        <w:rPr>
          <w:sz w:val="28"/>
        </w:rPr>
        <w:t>Секретар ради</w:t>
      </w:r>
      <w:r w:rsidR="00E174F5">
        <w:rPr>
          <w:sz w:val="28"/>
        </w:rPr>
        <w:t xml:space="preserve"> </w:t>
      </w:r>
      <w:r w:rsidR="00E174F5">
        <w:rPr>
          <w:sz w:val="28"/>
        </w:rPr>
        <w:tab/>
      </w:r>
      <w:r w:rsidR="005254E5">
        <w:rPr>
          <w:sz w:val="28"/>
        </w:rPr>
        <w:t xml:space="preserve">                         </w:t>
      </w:r>
      <w:r>
        <w:rPr>
          <w:sz w:val="28"/>
        </w:rPr>
        <w:t>Ірина РЕПАЛО</w:t>
      </w:r>
    </w:p>
    <w:p w14:paraId="42AC4C57" w14:textId="77777777" w:rsidR="00E174F5" w:rsidRDefault="00E174F5" w:rsidP="00903FAE">
      <w:pPr>
        <w:rPr>
          <w:sz w:val="28"/>
        </w:rPr>
      </w:pPr>
    </w:p>
    <w:p w14:paraId="66F96E95" w14:textId="77777777" w:rsidR="00E174F5" w:rsidRDefault="00E174F5" w:rsidP="00E174F5">
      <w:pPr>
        <w:jc w:val="center"/>
        <w:rPr>
          <w:sz w:val="28"/>
        </w:rPr>
      </w:pPr>
    </w:p>
    <w:p w14:paraId="06D48860" w14:textId="77777777" w:rsidR="009F0764" w:rsidRDefault="009F0764"/>
    <w:sectPr w:rsidR="009F07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6CA0"/>
    <w:multiLevelType w:val="hybridMultilevel"/>
    <w:tmpl w:val="BA18CA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F5"/>
    <w:rsid w:val="0004691A"/>
    <w:rsid w:val="000F7C51"/>
    <w:rsid w:val="00106F01"/>
    <w:rsid w:val="001A60D9"/>
    <w:rsid w:val="002213D1"/>
    <w:rsid w:val="00232285"/>
    <w:rsid w:val="002A7B2A"/>
    <w:rsid w:val="003129EA"/>
    <w:rsid w:val="00384EC9"/>
    <w:rsid w:val="00394385"/>
    <w:rsid w:val="003C606E"/>
    <w:rsid w:val="004A37A2"/>
    <w:rsid w:val="004D1E2A"/>
    <w:rsid w:val="0050745A"/>
    <w:rsid w:val="00515E84"/>
    <w:rsid w:val="005254E5"/>
    <w:rsid w:val="005851F6"/>
    <w:rsid w:val="005D0D71"/>
    <w:rsid w:val="0062363E"/>
    <w:rsid w:val="006D12CF"/>
    <w:rsid w:val="00707395"/>
    <w:rsid w:val="008059CE"/>
    <w:rsid w:val="008C0E45"/>
    <w:rsid w:val="008C2644"/>
    <w:rsid w:val="008D17E4"/>
    <w:rsid w:val="00903FAE"/>
    <w:rsid w:val="00962B4A"/>
    <w:rsid w:val="009D0A57"/>
    <w:rsid w:val="009F0764"/>
    <w:rsid w:val="00AB4322"/>
    <w:rsid w:val="00AB63D3"/>
    <w:rsid w:val="00B620BC"/>
    <w:rsid w:val="00B90864"/>
    <w:rsid w:val="00BD5BAD"/>
    <w:rsid w:val="00C40060"/>
    <w:rsid w:val="00C9303B"/>
    <w:rsid w:val="00CB75DC"/>
    <w:rsid w:val="00D26F2E"/>
    <w:rsid w:val="00DE0873"/>
    <w:rsid w:val="00E11B7D"/>
    <w:rsid w:val="00E174F5"/>
    <w:rsid w:val="00E17CAF"/>
    <w:rsid w:val="00E23A70"/>
    <w:rsid w:val="00EA44B5"/>
    <w:rsid w:val="00EC13FE"/>
    <w:rsid w:val="00ED6532"/>
    <w:rsid w:val="00EF2786"/>
    <w:rsid w:val="00F10D4E"/>
    <w:rsid w:val="00F745F5"/>
    <w:rsid w:val="00F90738"/>
    <w:rsid w:val="00FB4A5D"/>
    <w:rsid w:val="00FB60B4"/>
    <w:rsid w:val="00FC756B"/>
    <w:rsid w:val="00FE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F8DF"/>
  <w15:chartTrackingRefBased/>
  <w15:docId w15:val="{6E498182-B1AB-4B3E-876C-6EBCAD71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174F5"/>
    <w:pPr>
      <w:ind w:left="1134" w:right="1190"/>
      <w:jc w:val="both"/>
      <w:outlineLvl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94E9E-350A-4197-AFEE-F2961D951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Пользователь</cp:lastModifiedBy>
  <cp:revision>2</cp:revision>
  <cp:lastPrinted>2026-04-10T05:35:00Z</cp:lastPrinted>
  <dcterms:created xsi:type="dcterms:W3CDTF">2026-04-15T08:15:00Z</dcterms:created>
  <dcterms:modified xsi:type="dcterms:W3CDTF">2026-04-15T08:15:00Z</dcterms:modified>
</cp:coreProperties>
</file>