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98EBC" w14:textId="4D27BB4C" w:rsidR="00A15A72" w:rsidRPr="001127A6" w:rsidRDefault="00A15A72" w:rsidP="00A15A72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8CB181" wp14:editId="268286F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31E59CE3" w14:textId="77777777" w:rsidR="00A15A72" w:rsidRDefault="00A15A72" w:rsidP="00A15A7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0C07B18" w14:textId="77777777" w:rsidR="00A15A72" w:rsidRPr="00D82B2C" w:rsidRDefault="00A15A72" w:rsidP="00A15A7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33F1E44" w14:textId="77777777" w:rsidR="00A15A72" w:rsidRPr="008A7919" w:rsidRDefault="00A15A72" w:rsidP="00A15A72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2778C250" w14:textId="77777777" w:rsidR="00A15A72" w:rsidRDefault="00A15A72" w:rsidP="00A15A7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EC345F6" w14:textId="77777777" w:rsidR="00A15A72" w:rsidRPr="00BB3CC6" w:rsidRDefault="00A15A72" w:rsidP="00A15A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45FE97A" w14:textId="786F1E23" w:rsidR="00A15A72" w:rsidRPr="00707A37" w:rsidRDefault="00A15A72" w:rsidP="00A15A7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15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175</w:t>
      </w:r>
      <w:r>
        <w:rPr>
          <w:rFonts w:ascii="Times New Roman" w:hAnsi="Times New Roman"/>
          <w:sz w:val="28"/>
          <w:u w:val="single"/>
          <w:lang w:val="uk-UA"/>
        </w:rPr>
        <w:t>1</w:t>
      </w:r>
      <w:bookmarkStart w:id="0" w:name="_GoBack"/>
      <w:bookmarkEnd w:id="0"/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7A457A95" w14:textId="77777777" w:rsidR="00E50F3E" w:rsidRDefault="008E50DF" w:rsidP="008E50D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64B38C7A" w14:textId="0225AC09" w:rsidR="002110DB" w:rsidRPr="00BA1089" w:rsidRDefault="002110DB" w:rsidP="00BA1089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рішення Козятинської міської ради від 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.202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р.  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BA1089">
        <w:rPr>
          <w:rFonts w:ascii="Times New Roman" w:hAnsi="Times New Roman"/>
          <w:b/>
          <w:bCs/>
          <w:sz w:val="28"/>
          <w:szCs w:val="28"/>
        </w:rPr>
        <w:t xml:space="preserve">№  </w:t>
      </w:r>
      <w:r w:rsidR="008E50DF" w:rsidRPr="00BA1089">
        <w:rPr>
          <w:rFonts w:ascii="Times New Roman" w:hAnsi="Times New Roman"/>
          <w:b/>
          <w:bCs/>
          <w:sz w:val="28"/>
          <w:szCs w:val="28"/>
          <w:lang w:val="uk-UA"/>
        </w:rPr>
        <w:t>1618</w:t>
      </w:r>
      <w:proofErr w:type="gramEnd"/>
      <w:r w:rsidRPr="00BA1089">
        <w:rPr>
          <w:rFonts w:ascii="Times New Roman" w:hAnsi="Times New Roman"/>
          <w:b/>
          <w:bCs/>
          <w:sz w:val="28"/>
          <w:szCs w:val="28"/>
        </w:rPr>
        <w:t>-VІІІ</w:t>
      </w: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«Про</w:t>
      </w:r>
      <w:bookmarkStart w:id="1" w:name="_Hlk66709942"/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затвердження персонального складу виконавчого комітету Козятинської міської ради 8 скликання</w:t>
      </w:r>
      <w:bookmarkEnd w:id="1"/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5D8FAF33" w14:textId="77777777" w:rsidR="0092286D" w:rsidRDefault="0092286D" w:rsidP="008E50D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107C0" w14:textId="3C71D73C" w:rsidR="002110DB" w:rsidRDefault="002110DB" w:rsidP="002110DB">
      <w:pPr>
        <w:numPr>
          <w:ilvl w:val="12"/>
          <w:numId w:val="0"/>
        </w:numPr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="008E50DF">
        <w:rPr>
          <w:rFonts w:ascii="Times New Roman" w:hAnsi="Times New Roman"/>
          <w:noProof/>
          <w:sz w:val="28"/>
          <w:szCs w:val="28"/>
          <w:lang w:val="uk-UA"/>
        </w:rPr>
        <w:t xml:space="preserve">Відповідно до пункту 3 частини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E50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першої статті 26, пункту 5 частини 43 статті 42, статті 51 Закону України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  <w:t>у зв’язку з кадровими 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, міська </w:t>
      </w:r>
      <w:r>
        <w:rPr>
          <w:rFonts w:ascii="Times New Roman" w:hAnsi="Times New Roman"/>
          <w:noProof/>
          <w:sz w:val="28"/>
          <w:szCs w:val="28"/>
          <w:lang w:val="uk-UA"/>
        </w:rPr>
        <w:t>рада</w:t>
      </w:r>
    </w:p>
    <w:p w14:paraId="29332C04" w14:textId="77777777" w:rsidR="002110DB" w:rsidRPr="00BA1089" w:rsidRDefault="002110DB" w:rsidP="002110D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A1089"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110DB" w:rsidRPr="00B86E85" w14:paraId="4CD127FB" w14:textId="77777777" w:rsidTr="00F7511E">
        <w:trPr>
          <w:trHeight w:val="8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5D7703CC" w14:textId="1895746B" w:rsidR="00D70DA7" w:rsidRPr="003152DF" w:rsidRDefault="00D70DA7" w:rsidP="00D70DA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1.</w:t>
            </w:r>
            <w:r w:rsidR="002110DB"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Внести зміни  в</w:t>
            </w: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рішення</w:t>
            </w:r>
            <w:r w:rsidR="002110DB"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Козятинської міської ради від 17.10.2024 р.    </w:t>
            </w:r>
            <w:proofErr w:type="gramStart"/>
            <w:r w:rsidRPr="003152DF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>1618</w:t>
            </w:r>
            <w:proofErr w:type="gramEnd"/>
            <w:r w:rsidRPr="003152DF">
              <w:rPr>
                <w:rFonts w:ascii="Times New Roman" w:hAnsi="Times New Roman"/>
                <w:sz w:val="28"/>
                <w:szCs w:val="28"/>
              </w:rPr>
              <w:t>-VІІІ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затвердження персонального складу виконавчого комітету Козятинської міської ради 8 скликання</w:t>
            </w:r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5E55545A" w14:textId="5371FF1C" w:rsidR="002110DB" w:rsidRPr="003152DF" w:rsidRDefault="002110DB" w:rsidP="009B608F">
            <w:pPr>
              <w:ind w:left="-105" w:firstLine="851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1.2.Ввести в склад виконавчого комітет</w:t>
            </w:r>
            <w:r w:rsidR="00A1035F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у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:</w:t>
            </w:r>
          </w:p>
          <w:p w14:paraId="6C4AFED4" w14:textId="230D13BC" w:rsidR="00D70DA7" w:rsidRPr="003152DF" w:rsidRDefault="00132825" w:rsidP="009B608F">
            <w:pPr>
              <w:ind w:left="-105" w:firstLine="851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Малащука</w:t>
            </w:r>
            <w:proofErr w:type="spellEnd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Євгенія Миколайовича - заступника міського голови з питань діяльності виконавчих органів ради;</w:t>
            </w:r>
          </w:p>
          <w:p w14:paraId="0A91FC68" w14:textId="47BAE3B2" w:rsidR="002110DB" w:rsidRPr="003152DF" w:rsidRDefault="00132825" w:rsidP="009B608F">
            <w:pPr>
              <w:ind w:left="-105" w:firstLine="851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2110DB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-  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П’явку Ігоря  Петровича  - директора ТОВ «</w:t>
            </w:r>
            <w:proofErr w:type="spellStart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Козятинбуд</w:t>
            </w:r>
            <w:proofErr w:type="spellEnd"/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»;</w:t>
            </w:r>
          </w:p>
          <w:p w14:paraId="02AD52EA" w14:textId="1E5C17AD" w:rsidR="00D70DA7" w:rsidRPr="003152DF" w:rsidRDefault="009B608F" w:rsidP="00132825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132825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Кравця Миколу Васильовича 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–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начальника виробничого структурного підрозділу</w:t>
            </w:r>
            <w:r w:rsidR="00B86E8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«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Київська дирекція філії </w:t>
            </w:r>
            <w:r w:rsidR="00B86E8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«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БМЕС</w:t>
            </w:r>
            <w:r w:rsidR="00B86E85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»</w:t>
            </w:r>
            <w:r w:rsidR="00234A88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АТ </w:t>
            </w:r>
            <w:r w:rsidR="005D1AB9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«Укрзалізниця»</w:t>
            </w:r>
          </w:p>
          <w:p w14:paraId="6F29E4E1" w14:textId="77777777" w:rsidR="00D70DA7" w:rsidRPr="003152DF" w:rsidRDefault="002110DB" w:rsidP="00D70DA7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2.Затвердити персональний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та кількісний</w:t>
            </w: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склад виконавчого комітету Козятинської міської ради 8 скликання,</w:t>
            </w:r>
            <w:r w:rsidR="00D70DA7"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у кількості 18 осіб,</w:t>
            </w:r>
          </w:p>
          <w:p w14:paraId="1D8CD0FD" w14:textId="631D1E8D" w:rsidR="002110DB" w:rsidRPr="003152DF" w:rsidRDefault="002110DB" w:rsidP="00D70DA7">
            <w:pPr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виклавши його в такій редакції: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1"/>
              <w:gridCol w:w="2899"/>
              <w:gridCol w:w="4614"/>
            </w:tblGrid>
            <w:tr w:rsidR="00150F37" w:rsidRPr="003152DF" w14:paraId="3B70F571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DC386" w14:textId="10BD8BBA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9AA54" w14:textId="439CC2E6" w:rsidR="00150F37" w:rsidRPr="00961F59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961F59">
                    <w:rPr>
                      <w:sz w:val="28"/>
                      <w:szCs w:val="28"/>
                    </w:rPr>
                    <w:t>Репало</w:t>
                  </w:r>
                </w:p>
                <w:p w14:paraId="11F11A56" w14:textId="4F5827B7" w:rsidR="00150F37" w:rsidRPr="00961F59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Ірина</w:t>
                  </w:r>
                  <w:proofErr w:type="spellEnd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Миколаївна</w:t>
                  </w:r>
                  <w:proofErr w:type="spellEnd"/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C038C" w14:textId="2ADD4094" w:rsidR="00150F37" w:rsidRPr="00961F59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961F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голова виконавчого комітету,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961F5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</w:t>
                  </w:r>
                </w:p>
              </w:tc>
            </w:tr>
            <w:tr w:rsidR="00150F37" w:rsidRPr="003152DF" w14:paraId="38CF8934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C61BB" w14:textId="32DD0519" w:rsidR="00150F37" w:rsidRPr="00150F37" w:rsidRDefault="00150F37" w:rsidP="00150F37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75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4B2E2" w14:textId="0F72E0F2" w:rsidR="00150F37" w:rsidRPr="003152DF" w:rsidRDefault="00150F37" w:rsidP="00150F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Члени виконавчого комітету:</w:t>
                  </w:r>
                </w:p>
              </w:tc>
            </w:tr>
            <w:tr w:rsidR="00150F37" w:rsidRPr="003152DF" w14:paraId="0819BFFB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B134C" w14:textId="3F29EFE5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lastRenderedPageBreak/>
                    <w:t xml:space="preserve"> </w:t>
                  </w: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E3928" w14:textId="52AE1727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Марченко</w:t>
                  </w:r>
                </w:p>
                <w:p w14:paraId="5CBBFC9F" w14:textId="6E23698D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Костянтин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Володимирович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74909" w14:textId="7C85061C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</w:t>
                  </w:r>
                  <w:proofErr w:type="spellStart"/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керуюч</w:t>
                  </w:r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ий</w:t>
                  </w:r>
                  <w:proofErr w:type="spellEnd"/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справами </w:t>
                  </w:r>
                  <w:proofErr w:type="spellStart"/>
                  <w:r w:rsidRPr="00150F3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виконкому</w:t>
                  </w:r>
                  <w:proofErr w:type="spellEnd"/>
                </w:p>
              </w:tc>
            </w:tr>
            <w:tr w:rsidR="00150F37" w:rsidRPr="003152DF" w14:paraId="7FE4996F" w14:textId="77777777" w:rsidTr="00150F37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4FC6A" w14:textId="46E4EB00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93B08" w14:textId="52E04C89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Радогощина</w:t>
                  </w:r>
                  <w:proofErr w:type="spellEnd"/>
                </w:p>
                <w:p w14:paraId="5EE6AE43" w14:textId="6FFA9358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Юлія Володимирівна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83561" w14:textId="6E06C436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-депутат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обласної</w:t>
                  </w:r>
                  <w:proofErr w:type="spellEnd"/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Ради, директор КП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міський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первинної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-медико-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санітарної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допомоги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50F37" w:rsidRPr="003152DF" w14:paraId="474DB880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93A1C" w14:textId="57182B6D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81A1C" w14:textId="48B41D6A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Колесник</w:t>
                  </w:r>
                </w:p>
                <w:p w14:paraId="3159681B" w14:textId="2A9E651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Ірина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Миколаївна</w:t>
                  </w:r>
                  <w:proofErr w:type="spellEnd"/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B9346" w14:textId="70F2F6A3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 депутат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обласної</w:t>
                  </w:r>
                  <w:proofErr w:type="spellEnd"/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</w:t>
                  </w:r>
                </w:p>
              </w:tc>
            </w:tr>
            <w:tr w:rsidR="00150F37" w:rsidRPr="003152DF" w14:paraId="0842BB57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62174" w14:textId="6D340DAD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43E59" w14:textId="68972367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Пойда</w:t>
                  </w:r>
                  <w:proofErr w:type="spellEnd"/>
                </w:p>
                <w:p w14:paraId="0BABD8B3" w14:textId="48B5F5ED" w:rsidR="00150F37" w:rsidRPr="00150F37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50F3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Павло Петрович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50878" w14:textId="1E3BD18A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 депутат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обласної</w:t>
                  </w:r>
                  <w:proofErr w:type="spellEnd"/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Ради, директор КЗ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соціальний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матері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дитини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50F37" w:rsidRPr="003152DF" w14:paraId="00F1A2BC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2B842" w14:textId="00FD93C6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258DF" w14:textId="7CAE1C5B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Кочмарчик</w:t>
                  </w:r>
                  <w:proofErr w:type="spellEnd"/>
                </w:p>
                <w:p w14:paraId="384DEE95" w14:textId="417856A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Денис Миколайович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6AD43" w14:textId="40A01C74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т.в.о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. начальника ДПРЗ-7 з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реагування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 (</w:t>
                  </w:r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посадою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150F37" w:rsidRPr="003152DF" w14:paraId="1A6CE7E4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9C30C" w14:textId="1B1AB207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704C" w14:textId="37E396B7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Горбатюк</w:t>
                  </w:r>
                </w:p>
                <w:p w14:paraId="3F615163" w14:textId="4990EB8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Володимир Володимирович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C1637" w14:textId="57A769CF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 голова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первинної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профспілкової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організації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 локомотивного</w:t>
                  </w:r>
                  <w:proofErr w:type="gram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депо 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</w:t>
                  </w:r>
                  <w:proofErr w:type="spellEnd"/>
                </w:p>
              </w:tc>
            </w:tr>
            <w:tr w:rsidR="00150F37" w:rsidRPr="003152DF" w14:paraId="3A400AA5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1331E" w14:textId="6A2C78A1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32202" w14:textId="445C71A9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Фалдін</w:t>
                  </w:r>
                  <w:proofErr w:type="spellEnd"/>
                </w:p>
                <w:p w14:paraId="01B4AC69" w14:textId="438C9193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Іван Олександрович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6E807" w14:textId="02B98EFF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-начальник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відділення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поліції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№2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Хмільницького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районного ВП ГУНП у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Вінницькій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області</w:t>
                  </w:r>
                  <w:proofErr w:type="spellEnd"/>
                </w:p>
              </w:tc>
            </w:tr>
            <w:tr w:rsidR="00150F37" w:rsidRPr="003152DF" w14:paraId="7013646A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C4660" w14:textId="471CA5C5" w:rsidR="00150F37" w:rsidRPr="00150F37" w:rsidRDefault="0092286D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150F37" w:rsidRPr="00150F37">
                    <w:rPr>
                      <w:b w:val="0"/>
                      <w:bCs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F70E7" w14:textId="5C92CDC1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Машталер</w:t>
                  </w:r>
                  <w:proofErr w:type="spellEnd"/>
                </w:p>
                <w:p w14:paraId="64232929" w14:textId="1C8B2477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Наталія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Василівна</w:t>
                  </w:r>
                  <w:proofErr w:type="spellEnd"/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EED53" w14:textId="2102ABD8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-начальник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управління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Хмільницької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філії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Вінницького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обласного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центру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зайнятості</w:t>
                  </w:r>
                  <w:proofErr w:type="spellEnd"/>
                </w:p>
              </w:tc>
            </w:tr>
            <w:tr w:rsidR="00150F37" w:rsidRPr="003152DF" w14:paraId="05886995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311A1" w14:textId="2A2F0869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7434C" w14:textId="31547B83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Безбах</w:t>
                  </w:r>
                  <w:proofErr w:type="spellEnd"/>
                </w:p>
                <w:p w14:paraId="69EB6E48" w14:textId="262DC5E7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Юрій Анатолійович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2B7F8" w14:textId="450DFC2B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приватний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нотаріус</w:t>
                  </w:r>
                  <w:proofErr w:type="spellEnd"/>
                </w:p>
              </w:tc>
            </w:tr>
            <w:tr w:rsidR="00150F37" w:rsidRPr="003152DF" w14:paraId="158A7FEF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B296F" w14:textId="630F4278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FE1E0" w14:textId="23981A71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Андрусенко</w:t>
                  </w:r>
                </w:p>
                <w:p w14:paraId="3C0A247B" w14:textId="5ED92990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Андрій Ростиславович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654A7" w14:textId="4C1C5553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фіична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особа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підприємець</w:t>
                  </w:r>
                  <w:proofErr w:type="spellEnd"/>
                </w:p>
              </w:tc>
            </w:tr>
            <w:tr w:rsidR="00150F37" w:rsidRPr="003152DF" w14:paraId="4B7AF8A2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5BD5E" w14:textId="56A5AD51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sz w:val="28"/>
                      <w:szCs w:val="28"/>
                      <w:lang w:val="ru-RU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22D16" w14:textId="01B14CA3" w:rsidR="00150F37" w:rsidRPr="003152DF" w:rsidRDefault="00150F37" w:rsidP="00150F37">
                  <w:pPr>
                    <w:pStyle w:val="2"/>
                    <w:spacing w:line="276" w:lineRule="auto"/>
                    <w:rPr>
                      <w:bCs w:val="0"/>
                      <w:sz w:val="28"/>
                      <w:szCs w:val="28"/>
                    </w:rPr>
                  </w:pPr>
                  <w:r w:rsidRPr="003152DF">
                    <w:rPr>
                      <w:b w:val="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152DF">
                    <w:rPr>
                      <w:bCs w:val="0"/>
                      <w:sz w:val="28"/>
                      <w:szCs w:val="28"/>
                    </w:rPr>
                    <w:t>Годенко</w:t>
                  </w:r>
                  <w:proofErr w:type="spellEnd"/>
                </w:p>
                <w:p w14:paraId="74EDD63D" w14:textId="4C88A053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Сергій Олександрович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0E416" w14:textId="67CB0EE7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ПрАТ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Козятинхліб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50F37" w:rsidRPr="003152DF" w14:paraId="54AA57ED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D30DA" w14:textId="14F9BB34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07FC" w14:textId="67CE82CF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Козак</w:t>
                  </w:r>
                </w:p>
                <w:p w14:paraId="6B0F7CB1" w14:textId="1C49FC2E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Віктор  Володимирович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F7BB9" w14:textId="5D5C3BF0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-старший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майстер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1-ї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групи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Козятинської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дільниці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Хмельницьких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>електричних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мереж</w:t>
                  </w:r>
                </w:p>
              </w:tc>
            </w:tr>
            <w:tr w:rsidR="00150F37" w:rsidRPr="00A15A72" w14:paraId="0EB0EF5C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D3FC5" w14:textId="5C5D130A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44E1D" w14:textId="75C8212A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</w:rPr>
                    <w:t>Руденко</w:t>
                  </w:r>
                </w:p>
                <w:p w14:paraId="662A89EF" w14:textId="26E585E7" w:rsidR="00150F37" w:rsidRPr="003152DF" w:rsidRDefault="00150F37" w:rsidP="00150F3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Олена Андріївна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A8AF1" w14:textId="4E4EC0D0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-начальник Козятинської дільниці Хмільницького УГГ, Вінницька </w:t>
                  </w: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філія газорозподільчі мережі України</w:t>
                  </w:r>
                </w:p>
              </w:tc>
            </w:tr>
            <w:tr w:rsidR="00150F37" w:rsidRPr="003152DF" w14:paraId="7924D90C" w14:textId="77777777" w:rsidTr="00CF3BE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67413" w14:textId="796CB636" w:rsidR="00150F37" w:rsidRPr="00150F37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lastRenderedPageBreak/>
                    <w:t xml:space="preserve"> 15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866B8" w14:textId="2674379E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</w:rPr>
                    <w:t>Заічко</w:t>
                  </w:r>
                  <w:proofErr w:type="spellEnd"/>
                </w:p>
                <w:p w14:paraId="00EA3358" w14:textId="4797F748" w:rsidR="00150F37" w:rsidRPr="003152DF" w:rsidRDefault="00150F37" w:rsidP="00150F37">
                  <w:pP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Дмитро Олександрович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073BD" w14:textId="08F8ACB8" w:rsidR="00150F37" w:rsidRPr="003152DF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-головний спеціаліст  управління містобудування та архітектури</w:t>
                  </w:r>
                </w:p>
              </w:tc>
            </w:tr>
            <w:tr w:rsidR="00150F37" w:rsidRPr="003152DF" w14:paraId="72FDE8BB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EAA6F" w14:textId="76C781B9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</w:rPr>
                    <w:t xml:space="preserve"> 16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CC210" w14:textId="681FE846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  <w:bdr w:val="none" w:sz="0" w:space="0" w:color="auto" w:frame="1"/>
                    </w:rPr>
                  </w:pPr>
                  <w:proofErr w:type="spellStart"/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>Малащук</w:t>
                  </w:r>
                  <w:proofErr w:type="spellEnd"/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14:paraId="3C5A03CA" w14:textId="7B4B4791" w:rsidR="00150F37" w:rsidRPr="003152DF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152DF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>Євгеній  Миколайович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02DE7" w14:textId="203D5CE8" w:rsidR="00150F37" w:rsidRPr="0092286D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- заступник міського голови з питань діяльності виконавчих органів рад</w:t>
                  </w:r>
                </w:p>
              </w:tc>
            </w:tr>
            <w:tr w:rsidR="00150F37" w:rsidRPr="003152DF" w14:paraId="63897E0B" w14:textId="77777777" w:rsidTr="00150F37">
              <w:trPr>
                <w:trHeight w:val="785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C2CC3" w14:textId="4D005157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 xml:space="preserve"> 17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8A997" w14:textId="527D3878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  <w:bdr w:val="none" w:sz="0" w:space="0" w:color="auto" w:frame="1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>П’явка</w:t>
                  </w:r>
                </w:p>
                <w:p w14:paraId="1435EB5C" w14:textId="51826008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3152DF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 xml:space="preserve">Ігор  Петрович  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2D886" w14:textId="6D21E57A" w:rsidR="00150F37" w:rsidRPr="0092286D" w:rsidRDefault="00150F37" w:rsidP="0092286D">
                  <w:pPr>
                    <w:ind w:left="-105"/>
                    <w:jc w:val="both"/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– директор ТОВ «</w:t>
                  </w:r>
                  <w:proofErr w:type="spellStart"/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Козятинбуд</w:t>
                  </w:r>
                  <w:proofErr w:type="spellEnd"/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»</w:t>
                  </w:r>
                </w:p>
              </w:tc>
            </w:tr>
            <w:tr w:rsidR="00150F37" w:rsidRPr="003152DF" w14:paraId="324E7220" w14:textId="77777777" w:rsidTr="00150F37">
              <w:trPr>
                <w:trHeight w:val="1477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67304" w14:textId="6D8B7CD5" w:rsidR="00150F37" w:rsidRPr="00150F37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</w:pPr>
                  <w:r w:rsidRPr="00150F37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 xml:space="preserve"> 18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7A2D" w14:textId="077DEE2A" w:rsidR="00150F37" w:rsidRPr="003152DF" w:rsidRDefault="00150F37" w:rsidP="00150F37">
                  <w:pPr>
                    <w:pStyle w:val="2"/>
                    <w:spacing w:line="276" w:lineRule="auto"/>
                    <w:rPr>
                      <w:sz w:val="28"/>
                      <w:szCs w:val="28"/>
                      <w:bdr w:val="none" w:sz="0" w:space="0" w:color="auto" w:frame="1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>Кравець</w:t>
                  </w:r>
                </w:p>
                <w:p w14:paraId="5573EDC2" w14:textId="5AE9FE42" w:rsidR="00150F37" w:rsidRPr="003152DF" w:rsidRDefault="00150F37" w:rsidP="00150F37">
                  <w:pPr>
                    <w:pStyle w:val="2"/>
                    <w:spacing w:line="276" w:lineRule="auto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3152DF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Pr="003152DF">
                    <w:rPr>
                      <w:b w:val="0"/>
                      <w:bCs w:val="0"/>
                      <w:sz w:val="28"/>
                      <w:szCs w:val="28"/>
                      <w:bdr w:val="none" w:sz="0" w:space="0" w:color="auto" w:frame="1"/>
                    </w:rPr>
                    <w:t>Микола Васильовича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FE59" w14:textId="42FB0434" w:rsidR="00150F37" w:rsidRPr="00150F37" w:rsidRDefault="00150F37" w:rsidP="00150F3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</w:pP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- начальник виробничого структурного підрозділу «Київська дирекція філії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«</w:t>
                  </w:r>
                  <w:r w:rsidRPr="003152DF">
                    <w:rPr>
                      <w:rFonts w:ascii="Times New Roman" w:hAnsi="Times New Roman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БМЕС» АТ «Укрзалізниця»</w:t>
                  </w:r>
                </w:p>
              </w:tc>
            </w:tr>
          </w:tbl>
          <w:p w14:paraId="53601769" w14:textId="77777777" w:rsidR="00961F59" w:rsidRPr="00961F59" w:rsidRDefault="00961F59" w:rsidP="003152DF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  <w:p w14:paraId="1EEA2EFE" w14:textId="1A98681D" w:rsidR="00132825" w:rsidRPr="003152DF" w:rsidRDefault="00132825" w:rsidP="0013282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3152DF"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3152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. Рішення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Козятинської міської ради від 17.10.2024 р.    </w:t>
            </w:r>
            <w:proofErr w:type="gramStart"/>
            <w:r w:rsidRPr="003152DF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>1618</w:t>
            </w:r>
            <w:proofErr w:type="gramEnd"/>
            <w:r w:rsidRPr="003152DF">
              <w:rPr>
                <w:rFonts w:ascii="Times New Roman" w:hAnsi="Times New Roman"/>
                <w:sz w:val="28"/>
                <w:szCs w:val="28"/>
              </w:rPr>
              <w:t>-VІІІ</w:t>
            </w: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затвердження персонального складу виконавчого комітету Козятинської міської ради 8 скликання» вважати таким, що втратило чинність.</w:t>
            </w:r>
          </w:p>
          <w:p w14:paraId="06E75F46" w14:textId="7993EE55" w:rsidR="00B86E85" w:rsidRDefault="003152DF" w:rsidP="0092286D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52D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Контроль за виконанням рішення покласти на постійну комісію з питань законності, </w:t>
            </w:r>
            <w:bookmarkStart w:id="2" w:name="_Hlk66709858"/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</w:t>
            </w:r>
            <w:bookmarkEnd w:id="2"/>
            <w:r w:rsidR="002110DB" w:rsidRPr="003152DF">
              <w:rPr>
                <w:rFonts w:ascii="Times New Roman" w:hAnsi="Times New Roman"/>
                <w:sz w:val="28"/>
                <w:szCs w:val="28"/>
                <w:lang w:val="uk-UA"/>
              </w:rPr>
              <w:t>політики ( О. Шумський).</w:t>
            </w:r>
          </w:p>
          <w:p w14:paraId="40433F3C" w14:textId="77777777" w:rsidR="002110DB" w:rsidRDefault="00B86E85">
            <w:pPr>
              <w:ind w:left="-105"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A108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A1089"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BA108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Секретар ради                                                         Ірина РЕПАЛО </w:t>
            </w:r>
          </w:p>
          <w:p w14:paraId="1D9DE118" w14:textId="5071FEA7" w:rsidR="00BA1089" w:rsidRPr="00BA1089" w:rsidRDefault="00BA1089">
            <w:pPr>
              <w:ind w:left="-105"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9B608F" w:rsidRPr="00B86E85" w14:paraId="2789E005" w14:textId="77777777" w:rsidTr="00F7511E">
        <w:trPr>
          <w:trHeight w:val="8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64FF0C5B" w14:textId="3B4BB871" w:rsidR="009B608F" w:rsidRPr="009B608F" w:rsidRDefault="00A15A72" w:rsidP="00D70DA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val="uk-UA"/>
              </w:rPr>
              <w:lastRenderedPageBreak/>
              <w:t xml:space="preserve"> </w:t>
            </w:r>
          </w:p>
        </w:tc>
      </w:tr>
    </w:tbl>
    <w:p w14:paraId="4D503EE7" w14:textId="62C4F787" w:rsidR="002110DB" w:rsidRPr="003152DF" w:rsidRDefault="003152DF" w:rsidP="009B608F">
      <w:pPr>
        <w:rPr>
          <w:rFonts w:ascii="Times New Roman" w:hAnsi="Times New Roman"/>
          <w:sz w:val="28"/>
          <w:szCs w:val="28"/>
          <w:lang w:val="uk-UA"/>
        </w:rPr>
      </w:pPr>
      <w:r w:rsidRPr="003152D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sectPr w:rsidR="002110DB" w:rsidRPr="003152DF" w:rsidSect="00E50F3E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E37C2"/>
    <w:multiLevelType w:val="hybridMultilevel"/>
    <w:tmpl w:val="C36A6EF6"/>
    <w:lvl w:ilvl="0" w:tplc="DC22BB58">
      <w:start w:val="1"/>
      <w:numFmt w:val="decimal"/>
      <w:lvlText w:val="%1."/>
      <w:lvlJc w:val="left"/>
      <w:pPr>
        <w:ind w:left="1136" w:hanging="39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826" w:hanging="360"/>
      </w:pPr>
    </w:lvl>
    <w:lvl w:ilvl="2" w:tplc="2000001B" w:tentative="1">
      <w:start w:val="1"/>
      <w:numFmt w:val="lowerRoman"/>
      <w:lvlText w:val="%3."/>
      <w:lvlJc w:val="right"/>
      <w:pPr>
        <w:ind w:left="2546" w:hanging="180"/>
      </w:pPr>
    </w:lvl>
    <w:lvl w:ilvl="3" w:tplc="2000000F" w:tentative="1">
      <w:start w:val="1"/>
      <w:numFmt w:val="decimal"/>
      <w:lvlText w:val="%4."/>
      <w:lvlJc w:val="left"/>
      <w:pPr>
        <w:ind w:left="3266" w:hanging="360"/>
      </w:pPr>
    </w:lvl>
    <w:lvl w:ilvl="4" w:tplc="20000019" w:tentative="1">
      <w:start w:val="1"/>
      <w:numFmt w:val="lowerLetter"/>
      <w:lvlText w:val="%5."/>
      <w:lvlJc w:val="left"/>
      <w:pPr>
        <w:ind w:left="3986" w:hanging="360"/>
      </w:pPr>
    </w:lvl>
    <w:lvl w:ilvl="5" w:tplc="2000001B" w:tentative="1">
      <w:start w:val="1"/>
      <w:numFmt w:val="lowerRoman"/>
      <w:lvlText w:val="%6."/>
      <w:lvlJc w:val="right"/>
      <w:pPr>
        <w:ind w:left="4706" w:hanging="180"/>
      </w:pPr>
    </w:lvl>
    <w:lvl w:ilvl="6" w:tplc="2000000F" w:tentative="1">
      <w:start w:val="1"/>
      <w:numFmt w:val="decimal"/>
      <w:lvlText w:val="%7."/>
      <w:lvlJc w:val="left"/>
      <w:pPr>
        <w:ind w:left="5426" w:hanging="360"/>
      </w:pPr>
    </w:lvl>
    <w:lvl w:ilvl="7" w:tplc="20000019" w:tentative="1">
      <w:start w:val="1"/>
      <w:numFmt w:val="lowerLetter"/>
      <w:lvlText w:val="%8."/>
      <w:lvlJc w:val="left"/>
      <w:pPr>
        <w:ind w:left="6146" w:hanging="360"/>
      </w:pPr>
    </w:lvl>
    <w:lvl w:ilvl="8" w:tplc="2000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70"/>
    <w:rsid w:val="00086570"/>
    <w:rsid w:val="00132825"/>
    <w:rsid w:val="00150F37"/>
    <w:rsid w:val="002110DB"/>
    <w:rsid w:val="00234A88"/>
    <w:rsid w:val="002B317D"/>
    <w:rsid w:val="003152DF"/>
    <w:rsid w:val="003C4D59"/>
    <w:rsid w:val="005D1AB9"/>
    <w:rsid w:val="008E50DF"/>
    <w:rsid w:val="0092286D"/>
    <w:rsid w:val="00961F59"/>
    <w:rsid w:val="009B608F"/>
    <w:rsid w:val="00A1035F"/>
    <w:rsid w:val="00A15A72"/>
    <w:rsid w:val="00A83499"/>
    <w:rsid w:val="00B86E85"/>
    <w:rsid w:val="00BA1089"/>
    <w:rsid w:val="00D70DA7"/>
    <w:rsid w:val="00E50F3E"/>
    <w:rsid w:val="00F7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3BCA"/>
  <w15:chartTrackingRefBased/>
  <w15:docId w15:val="{936171DA-DCA2-45A6-86AB-1D81B6D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D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61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608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10DB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110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2110DB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List Paragraph"/>
    <w:basedOn w:val="a"/>
    <w:uiPriority w:val="34"/>
    <w:qFormat/>
    <w:rsid w:val="00D70D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B608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6">
    <w:name w:val="Emphasis"/>
    <w:basedOn w:val="a0"/>
    <w:qFormat/>
    <w:rsid w:val="00B86E8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61F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No Spacing"/>
    <w:uiPriority w:val="1"/>
    <w:qFormat/>
    <w:rsid w:val="0092286D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</dc:creator>
  <cp:keywords/>
  <dc:description/>
  <cp:lastModifiedBy>Larisa</cp:lastModifiedBy>
  <cp:revision>2</cp:revision>
  <cp:lastPrinted>2024-11-01T06:10:00Z</cp:lastPrinted>
  <dcterms:created xsi:type="dcterms:W3CDTF">2024-11-18T09:40:00Z</dcterms:created>
  <dcterms:modified xsi:type="dcterms:W3CDTF">2024-11-18T09:40:00Z</dcterms:modified>
</cp:coreProperties>
</file>