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207" w:rsidRPr="00713D51" w:rsidRDefault="00925207" w:rsidP="00925207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</w:t>
      </w:r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487B1F1" wp14:editId="74C23C5F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07" w:rsidRDefault="00925207" w:rsidP="0092520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:rsidR="00925207" w:rsidRPr="00D82B2C" w:rsidRDefault="00925207" w:rsidP="0092520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:rsidR="00925207" w:rsidRPr="00C91996" w:rsidRDefault="00925207" w:rsidP="009252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25207" w:rsidRDefault="00925207" w:rsidP="009252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925207" w:rsidRPr="00BB3CC6" w:rsidRDefault="00925207" w:rsidP="009252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25207" w:rsidRPr="00707A37" w:rsidRDefault="00925207" w:rsidP="0092520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u w:val="single"/>
          <w:lang w:val="uk-UA"/>
        </w:rPr>
        <w:t xml:space="preserve">  12.09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0E74B0">
        <w:rPr>
          <w:rFonts w:ascii="Times New Roman" w:hAnsi="Times New Roman"/>
          <w:sz w:val="28"/>
          <w:u w:val="single"/>
          <w:lang w:val="uk-UA"/>
        </w:rPr>
        <w:t>1555</w:t>
      </w:r>
      <w:bookmarkStart w:id="0" w:name="_GoBack"/>
      <w:bookmarkEnd w:id="0"/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 </w:t>
      </w:r>
      <w:r>
        <w:rPr>
          <w:rFonts w:ascii="Times New Roman" w:hAnsi="Times New Roman"/>
          <w:sz w:val="28"/>
          <w:u w:val="single"/>
          <w:lang w:val="uk-UA"/>
        </w:rPr>
        <w:t>48 (п)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:rsidR="00925207" w:rsidRPr="00491D1D" w:rsidRDefault="00925207" w:rsidP="00925207">
      <w:pPr>
        <w:ind w:right="1190"/>
        <w:rPr>
          <w:sz w:val="28"/>
          <w:lang w:val="uk-UA"/>
        </w:rPr>
      </w:pPr>
      <w:r w:rsidRPr="00491D1D">
        <w:rPr>
          <w:sz w:val="28"/>
          <w:lang w:val="uk-UA"/>
        </w:rPr>
        <w:t xml:space="preserve"> </w:t>
      </w:r>
    </w:p>
    <w:p w:rsidR="00925207" w:rsidRPr="007539F2" w:rsidRDefault="00925207" w:rsidP="00925207">
      <w:pPr>
        <w:ind w:right="1190"/>
        <w:rPr>
          <w:rFonts w:ascii="Times New Roman" w:hAnsi="Times New Roman"/>
          <w:b/>
          <w:bCs/>
          <w:sz w:val="28"/>
          <w:szCs w:val="28"/>
        </w:rPr>
      </w:pPr>
      <w:r w:rsidRPr="007539F2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внесення змін в лічильну комісію</w:t>
      </w:r>
    </w:p>
    <w:p w:rsidR="00925207" w:rsidRPr="00170D14" w:rsidRDefault="00925207" w:rsidP="0092520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0D14">
        <w:rPr>
          <w:rFonts w:ascii="Times New Roman" w:hAnsi="Times New Roman"/>
          <w:sz w:val="28"/>
          <w:szCs w:val="28"/>
        </w:rPr>
        <w:t xml:space="preserve"> </w:t>
      </w:r>
    </w:p>
    <w:p w:rsidR="00925207" w:rsidRDefault="00925207" w:rsidP="00925207">
      <w:pPr>
        <w:pStyle w:val="a3"/>
        <w:ind w:left="284" w:firstLine="850"/>
        <w:jc w:val="both"/>
        <w:rPr>
          <w:sz w:val="28"/>
        </w:rPr>
      </w:pPr>
      <w:r w:rsidRPr="00170D14">
        <w:rPr>
          <w:sz w:val="28"/>
          <w:szCs w:val="28"/>
        </w:rPr>
        <w:t xml:space="preserve"> </w:t>
      </w:r>
      <w:r w:rsidRPr="00035370">
        <w:rPr>
          <w:sz w:val="28"/>
        </w:rPr>
        <w:t xml:space="preserve">Відповідно  до </w:t>
      </w:r>
      <w:proofErr w:type="spellStart"/>
      <w:r>
        <w:rPr>
          <w:sz w:val="28"/>
        </w:rPr>
        <w:t>ст.ст</w:t>
      </w:r>
      <w:proofErr w:type="spellEnd"/>
      <w:r>
        <w:rPr>
          <w:sz w:val="28"/>
        </w:rPr>
        <w:t>. 25, 26 Закону України «Про місцеве самоврядування в Україні»</w:t>
      </w:r>
      <w:r>
        <w:rPr>
          <w:sz w:val="28"/>
        </w:rPr>
        <w:t>,</w:t>
      </w:r>
      <w:r w:rsidR="00FD3FF4">
        <w:rPr>
          <w:sz w:val="28"/>
        </w:rPr>
        <w:t xml:space="preserve"> ст. 2.14, ст. 3.8 Регламенту роботи Козятинської міської ради 8-го скликання,</w:t>
      </w:r>
      <w:r>
        <w:rPr>
          <w:sz w:val="28"/>
        </w:rPr>
        <w:t xml:space="preserve"> міська рада</w:t>
      </w:r>
    </w:p>
    <w:p w:rsidR="00925207" w:rsidRPr="00AB4ADF" w:rsidRDefault="00925207" w:rsidP="00925207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207" w:rsidRPr="007539F2" w:rsidRDefault="000E74B0" w:rsidP="000E74B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</w:t>
      </w:r>
      <w:r w:rsidR="00925207" w:rsidRPr="007539F2"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:rsidR="00457FD2" w:rsidRDefault="00FD3FF4" w:rsidP="000E74B0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 зв</w:t>
      </w:r>
      <w:r w:rsidRPr="00FD3FF4">
        <w:rPr>
          <w:sz w:val="28"/>
          <w:lang w:val="ru-RU"/>
        </w:rPr>
        <w:t>’</w:t>
      </w:r>
      <w:proofErr w:type="spellStart"/>
      <w:r>
        <w:rPr>
          <w:sz w:val="28"/>
        </w:rPr>
        <w:t>язку</w:t>
      </w:r>
      <w:proofErr w:type="spellEnd"/>
      <w:r>
        <w:rPr>
          <w:sz w:val="28"/>
        </w:rPr>
        <w:t xml:space="preserve"> з вибуттям депутата Явної С.Г., </w:t>
      </w: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зміни до складу</w:t>
      </w:r>
    </w:p>
    <w:p w:rsidR="00925207" w:rsidRDefault="00FD3FF4" w:rsidP="000E74B0">
      <w:pPr>
        <w:pStyle w:val="a3"/>
        <w:jc w:val="both"/>
        <w:rPr>
          <w:sz w:val="28"/>
        </w:rPr>
      </w:pPr>
      <w:r>
        <w:rPr>
          <w:sz w:val="28"/>
        </w:rPr>
        <w:t xml:space="preserve">лічильної комісії Козятинської міської ради – ввести до складу комісії депутата </w:t>
      </w:r>
      <w:proofErr w:type="spellStart"/>
      <w:r>
        <w:rPr>
          <w:sz w:val="28"/>
        </w:rPr>
        <w:t>Малащука</w:t>
      </w:r>
      <w:proofErr w:type="spellEnd"/>
      <w:r>
        <w:rPr>
          <w:sz w:val="28"/>
        </w:rPr>
        <w:t xml:space="preserve"> Є.М. та визначити наступний склад комісії:</w:t>
      </w:r>
    </w:p>
    <w:p w:rsidR="00FD3FF4" w:rsidRDefault="00FD3FF4" w:rsidP="000E74B0">
      <w:pPr>
        <w:pStyle w:val="a3"/>
        <w:jc w:val="both"/>
        <w:rPr>
          <w:sz w:val="28"/>
        </w:rPr>
      </w:pPr>
      <w:proofErr w:type="spellStart"/>
      <w:r>
        <w:rPr>
          <w:sz w:val="28"/>
        </w:rPr>
        <w:t>Малащук</w:t>
      </w:r>
      <w:proofErr w:type="spellEnd"/>
      <w:r>
        <w:rPr>
          <w:sz w:val="28"/>
        </w:rPr>
        <w:t xml:space="preserve"> Є.М., Кудимець Л.В.</w:t>
      </w:r>
      <w:r w:rsidR="00457FD2">
        <w:rPr>
          <w:sz w:val="28"/>
        </w:rPr>
        <w:t>, Грінченко О.П.</w:t>
      </w:r>
    </w:p>
    <w:p w:rsidR="000E74B0" w:rsidRDefault="00457FD2" w:rsidP="000E74B0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Уповноважити секретаря ради Репало І.М. на перевірку повноважень</w:t>
      </w:r>
    </w:p>
    <w:p w:rsidR="00457FD2" w:rsidRDefault="00457FD2" w:rsidP="000E74B0">
      <w:pPr>
        <w:pStyle w:val="a3"/>
        <w:jc w:val="both"/>
        <w:rPr>
          <w:sz w:val="28"/>
        </w:rPr>
      </w:pPr>
      <w:r>
        <w:rPr>
          <w:sz w:val="28"/>
        </w:rPr>
        <w:t>депутатів ради при проведенні голосування, формування списку повноважних депутатів та передачі його лічильній комісії для проведення таємного голосування.</w:t>
      </w:r>
    </w:p>
    <w:p w:rsidR="000E74B0" w:rsidRDefault="00457FD2" w:rsidP="000E74B0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Секретаріату ради організувати та забезпечити комісію необхідними</w:t>
      </w:r>
    </w:p>
    <w:p w:rsidR="00457FD2" w:rsidRDefault="00457FD2" w:rsidP="000E74B0">
      <w:pPr>
        <w:pStyle w:val="a3"/>
        <w:jc w:val="both"/>
        <w:rPr>
          <w:sz w:val="28"/>
        </w:rPr>
      </w:pPr>
      <w:r>
        <w:rPr>
          <w:sz w:val="28"/>
        </w:rPr>
        <w:t>матеріалами та на час роботи комісії надати печатку ради.</w:t>
      </w:r>
    </w:p>
    <w:p w:rsidR="00457FD2" w:rsidRPr="00457FD2" w:rsidRDefault="00457FD2" w:rsidP="000E74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FD2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</w:t>
      </w:r>
    </w:p>
    <w:p w:rsidR="00457FD2" w:rsidRPr="00457FD2" w:rsidRDefault="00457FD2" w:rsidP="000E74B0">
      <w:pPr>
        <w:jc w:val="both"/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457FD2">
        <w:rPr>
          <w:rFonts w:ascii="Times New Roman" w:hAnsi="Times New Roman"/>
          <w:sz w:val="28"/>
          <w:szCs w:val="28"/>
          <w:lang w:val="uk-UA"/>
        </w:rPr>
        <w:t>депутатську комісію з питань</w:t>
      </w:r>
      <w:r w:rsidRPr="00457FD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57FD2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57FD2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О.Шумський</w:t>
      </w:r>
      <w:proofErr w:type="spellEnd"/>
      <w:r w:rsidRPr="00457FD2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).</w:t>
      </w:r>
    </w:p>
    <w:p w:rsidR="00457FD2" w:rsidRDefault="00457FD2" w:rsidP="000E74B0">
      <w:pPr>
        <w:pStyle w:val="a3"/>
        <w:jc w:val="both"/>
        <w:rPr>
          <w:sz w:val="28"/>
        </w:rPr>
      </w:pPr>
    </w:p>
    <w:p w:rsidR="00925207" w:rsidRPr="005B4308" w:rsidRDefault="00925207" w:rsidP="00925207">
      <w:pPr>
        <w:pStyle w:val="a3"/>
        <w:ind w:left="284" w:firstLine="85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3"/>
      </w:tblGrid>
      <w:tr w:rsidR="00925207" w:rsidRPr="00CF3A0C" w:rsidTr="00702BFF">
        <w:tc>
          <w:tcPr>
            <w:tcW w:w="4662" w:type="dxa"/>
            <w:shd w:val="clear" w:color="auto" w:fill="auto"/>
          </w:tcPr>
          <w:p w:rsidR="00925207" w:rsidRPr="00CF3A0C" w:rsidRDefault="00925207" w:rsidP="00702BFF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  <w:shd w:val="clear" w:color="auto" w:fill="auto"/>
          </w:tcPr>
          <w:p w:rsidR="00925207" w:rsidRPr="00CF3A0C" w:rsidRDefault="00925207" w:rsidP="00702BFF">
            <w:pPr>
              <w:tabs>
                <w:tab w:val="left" w:pos="1282"/>
              </w:tabs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</w:tbl>
    <w:p w:rsidR="00925207" w:rsidRDefault="00925207" w:rsidP="00925207"/>
    <w:sectPr w:rsidR="0092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E7DBC"/>
    <w:multiLevelType w:val="hybridMultilevel"/>
    <w:tmpl w:val="AF5874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74188"/>
    <w:multiLevelType w:val="hybridMultilevel"/>
    <w:tmpl w:val="95E4EC88"/>
    <w:lvl w:ilvl="0" w:tplc="E0DC128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07"/>
    <w:rsid w:val="000E74B0"/>
    <w:rsid w:val="00412D2E"/>
    <w:rsid w:val="00457FD2"/>
    <w:rsid w:val="006A5AFD"/>
    <w:rsid w:val="00925207"/>
    <w:rsid w:val="00F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0BBB"/>
  <w15:chartTrackingRefBased/>
  <w15:docId w15:val="{BF0C608C-6955-458C-9B17-08662744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207"/>
    <w:pPr>
      <w:spacing w:after="200" w:line="276" w:lineRule="auto"/>
    </w:pPr>
    <w:rPr>
      <w:rFonts w:ascii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20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925207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57FD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6">
    <w:name w:val="Strong"/>
    <w:uiPriority w:val="22"/>
    <w:qFormat/>
    <w:rsid w:val="00457FD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E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4B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2024-09-16T12:57:00Z</cp:lastPrinted>
  <dcterms:created xsi:type="dcterms:W3CDTF">2024-09-16T12:58:00Z</dcterms:created>
  <dcterms:modified xsi:type="dcterms:W3CDTF">2024-09-16T12:58:00Z</dcterms:modified>
</cp:coreProperties>
</file>