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04B0DB" w14:textId="77777777" w:rsidR="00F2654A" w:rsidRDefault="00F2654A" w:rsidP="00F2654A">
      <w:pPr>
        <w:pStyle w:val="a3"/>
        <w:rPr>
          <w:sz w:val="20"/>
        </w:rPr>
      </w:pPr>
    </w:p>
    <w:p w14:paraId="5EFD49B7" w14:textId="77777777" w:rsidR="005C239B" w:rsidRDefault="005C239B" w:rsidP="005C239B">
      <w:pPr>
        <w:pStyle w:val="a3"/>
        <w:spacing w:before="7"/>
        <w:jc w:val="center"/>
        <w:rPr>
          <w:sz w:val="27"/>
        </w:rPr>
      </w:pPr>
      <w:r w:rsidRPr="00EF21BD">
        <w:rPr>
          <w:noProof/>
          <w:lang w:val="ru-RU"/>
        </w:rPr>
        <w:drawing>
          <wp:inline distT="0" distB="0" distL="0" distR="0" wp14:anchorId="1B3D8EEE" wp14:editId="23A0FCA1">
            <wp:extent cx="542925" cy="828675"/>
            <wp:effectExtent l="0" t="0" r="9525" b="9525"/>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3601E03A" w14:textId="77777777" w:rsidR="005C239B" w:rsidRDefault="005C239B" w:rsidP="005C239B">
      <w:pPr>
        <w:pStyle w:val="11"/>
      </w:pPr>
      <w:r>
        <w:t xml:space="preserve">КОЗЯТИНСЬКА МІСЬКА РАДА ВІННИЦЬКОЇ ОБЛАСТІ </w:t>
      </w:r>
    </w:p>
    <w:p w14:paraId="0103D662" w14:textId="77777777" w:rsidR="005C239B" w:rsidRDefault="005C239B" w:rsidP="005C239B">
      <w:pPr>
        <w:pStyle w:val="a3"/>
        <w:spacing w:before="10"/>
        <w:rPr>
          <w:b/>
          <w:sz w:val="27"/>
        </w:rPr>
      </w:pPr>
    </w:p>
    <w:p w14:paraId="0B4421C1" w14:textId="77777777" w:rsidR="005C239B" w:rsidRPr="004460BA" w:rsidRDefault="005C239B" w:rsidP="005C239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FCFACC6" w14:textId="77777777" w:rsidR="005C239B" w:rsidRDefault="005C239B" w:rsidP="005C239B">
      <w:pPr>
        <w:tabs>
          <w:tab w:val="left" w:pos="2611"/>
          <w:tab w:val="left" w:pos="4363"/>
        </w:tabs>
        <w:spacing w:before="1"/>
        <w:ind w:left="411"/>
        <w:rPr>
          <w:sz w:val="28"/>
        </w:rPr>
      </w:pPr>
    </w:p>
    <w:p w14:paraId="6D240E18" w14:textId="1449D6E3" w:rsidR="005C239B" w:rsidRDefault="005C239B" w:rsidP="005C239B">
      <w:pPr>
        <w:pStyle w:val="a7"/>
      </w:pPr>
      <w:r>
        <w:rPr>
          <w:sz w:val="28"/>
          <w:szCs w:val="28"/>
          <w:u w:val="single"/>
          <w:lang w:val="uk-UA"/>
        </w:rPr>
        <w:t>28</w:t>
      </w:r>
      <w:r w:rsidRPr="006372B2">
        <w:rPr>
          <w:sz w:val="28"/>
          <w:szCs w:val="28"/>
          <w:u w:val="single"/>
          <w:lang w:val="uk-UA"/>
        </w:rPr>
        <w:t>.0</w:t>
      </w:r>
      <w:r>
        <w:rPr>
          <w:sz w:val="28"/>
          <w:szCs w:val="28"/>
          <w:u w:val="single"/>
          <w:lang w:val="uk-UA"/>
        </w:rPr>
        <w:t>5</w:t>
      </w:r>
      <w:r w:rsidRPr="006372B2">
        <w:rPr>
          <w:sz w:val="28"/>
          <w:szCs w:val="28"/>
          <w:u w:val="single"/>
          <w:lang w:val="uk-UA"/>
        </w:rPr>
        <w:t xml:space="preserve">.2021 р.  </w:t>
      </w:r>
      <w:r w:rsidRPr="006372B2">
        <w:rPr>
          <w:sz w:val="28"/>
          <w:szCs w:val="28"/>
          <w:lang w:val="uk-UA"/>
        </w:rPr>
        <w:t xml:space="preserve">№ </w:t>
      </w:r>
      <w:r>
        <w:rPr>
          <w:sz w:val="28"/>
          <w:szCs w:val="28"/>
          <w:u w:val="single"/>
          <w:lang w:val="uk-UA"/>
        </w:rPr>
        <w:t>3</w:t>
      </w:r>
      <w:r>
        <w:rPr>
          <w:sz w:val="28"/>
          <w:szCs w:val="28"/>
          <w:u w:val="single"/>
          <w:lang w:val="uk-UA"/>
        </w:rPr>
        <w:t>32</w:t>
      </w:r>
      <w:r w:rsidRPr="006372B2">
        <w:rPr>
          <w:sz w:val="28"/>
          <w:szCs w:val="28"/>
          <w:u w:val="single"/>
          <w:lang w:val="uk-UA"/>
        </w:rPr>
        <w:t>-</w:t>
      </w:r>
      <w:r w:rsidRPr="006372B2">
        <w:rPr>
          <w:sz w:val="28"/>
          <w:szCs w:val="28"/>
          <w:u w:val="single"/>
        </w:rPr>
        <w:t>V</w:t>
      </w:r>
      <w:r w:rsidRPr="006372B2">
        <w:rPr>
          <w:sz w:val="28"/>
          <w:szCs w:val="28"/>
          <w:u w:val="single"/>
          <w:lang w:val="uk-UA"/>
        </w:rPr>
        <w:t>І</w:t>
      </w:r>
      <w:r w:rsidRPr="006372B2">
        <w:rPr>
          <w:sz w:val="28"/>
          <w:szCs w:val="28"/>
          <w:u w:val="single"/>
        </w:rPr>
        <w:t>II</w:t>
      </w:r>
      <w:r w:rsidRPr="006372B2">
        <w:rPr>
          <w:sz w:val="28"/>
          <w:szCs w:val="28"/>
          <w:lang w:val="uk-UA"/>
        </w:rPr>
        <w:tab/>
        <w:t xml:space="preserve">                              </w:t>
      </w:r>
      <w:r>
        <w:rPr>
          <w:sz w:val="28"/>
          <w:szCs w:val="28"/>
          <w:lang w:val="uk-UA"/>
        </w:rPr>
        <w:t xml:space="preserve"> </w:t>
      </w:r>
      <w:r w:rsidRPr="006372B2">
        <w:rPr>
          <w:sz w:val="28"/>
          <w:szCs w:val="28"/>
          <w:lang w:val="uk-UA"/>
        </w:rPr>
        <w:t xml:space="preserve">       </w:t>
      </w:r>
      <w:r>
        <w:rPr>
          <w:sz w:val="28"/>
          <w:szCs w:val="28"/>
          <w:lang w:val="uk-UA"/>
        </w:rPr>
        <w:t xml:space="preserve">    </w:t>
      </w:r>
      <w:r w:rsidRPr="006372B2">
        <w:rPr>
          <w:sz w:val="28"/>
          <w:szCs w:val="28"/>
          <w:lang w:val="uk-UA"/>
        </w:rPr>
        <w:t xml:space="preserve">   </w:t>
      </w:r>
      <w:r>
        <w:rPr>
          <w:sz w:val="28"/>
          <w:szCs w:val="28"/>
          <w:u w:val="single"/>
          <w:lang w:val="uk-UA"/>
        </w:rPr>
        <w:t>11</w:t>
      </w:r>
      <w:r w:rsidRPr="006372B2">
        <w:rPr>
          <w:sz w:val="28"/>
          <w:szCs w:val="28"/>
          <w:lang w:val="uk-UA"/>
        </w:rPr>
        <w:t xml:space="preserve"> сесія </w:t>
      </w:r>
      <w:r w:rsidRPr="006372B2">
        <w:rPr>
          <w:sz w:val="28"/>
          <w:szCs w:val="28"/>
          <w:u w:val="single"/>
          <w:lang w:val="uk-UA"/>
        </w:rPr>
        <w:t>8</w:t>
      </w:r>
      <w:r w:rsidRPr="006372B2">
        <w:rPr>
          <w:sz w:val="28"/>
          <w:szCs w:val="28"/>
          <w:lang w:val="uk-UA"/>
        </w:rPr>
        <w:t xml:space="preserve">  скликання </w:t>
      </w:r>
      <w:r>
        <w:tab/>
      </w:r>
    </w:p>
    <w:p w14:paraId="66608677" w14:textId="77777777" w:rsidR="009C6F79" w:rsidRPr="005C239B" w:rsidRDefault="009C6F79" w:rsidP="009C6F79">
      <w:pPr>
        <w:pStyle w:val="a7"/>
        <w:rPr>
          <w:sz w:val="16"/>
          <w:szCs w:val="16"/>
        </w:rPr>
      </w:pPr>
    </w:p>
    <w:p w14:paraId="20137E0A" w14:textId="77777777" w:rsidR="00AA0B67" w:rsidRDefault="00AA0B67" w:rsidP="00AA0B67">
      <w:pPr>
        <w:pStyle w:val="a7"/>
        <w:rPr>
          <w:sz w:val="28"/>
          <w:szCs w:val="28"/>
          <w:lang w:val="uk-UA"/>
        </w:rPr>
      </w:pPr>
      <w:r>
        <w:rPr>
          <w:sz w:val="28"/>
          <w:szCs w:val="28"/>
        </w:rPr>
        <w:t xml:space="preserve">Про </w:t>
      </w:r>
      <w:r>
        <w:rPr>
          <w:sz w:val="28"/>
          <w:szCs w:val="28"/>
          <w:lang w:val="uk-UA"/>
        </w:rPr>
        <w:t xml:space="preserve">надання в оренду земельної </w:t>
      </w:r>
    </w:p>
    <w:p w14:paraId="26D7144F" w14:textId="77777777" w:rsidR="00AA0B67" w:rsidRDefault="00AA0B67" w:rsidP="00AA0B67">
      <w:pPr>
        <w:pStyle w:val="a7"/>
        <w:rPr>
          <w:sz w:val="28"/>
          <w:szCs w:val="28"/>
          <w:lang w:val="uk-UA"/>
        </w:rPr>
      </w:pPr>
      <w:r>
        <w:rPr>
          <w:sz w:val="28"/>
          <w:szCs w:val="28"/>
          <w:lang w:val="uk-UA"/>
        </w:rPr>
        <w:t>ділянки ФГ «ОРЛОВСЬКЕ-АГРО»</w:t>
      </w:r>
    </w:p>
    <w:p w14:paraId="2432E9E7" w14:textId="77777777" w:rsidR="00AA0B67" w:rsidRPr="000253C7" w:rsidRDefault="00AA0B67" w:rsidP="00AA0B67">
      <w:pPr>
        <w:ind w:left="-567"/>
        <w:rPr>
          <w:sz w:val="16"/>
          <w:szCs w:val="16"/>
        </w:rPr>
      </w:pPr>
    </w:p>
    <w:p w14:paraId="5043F62B" w14:textId="77777777" w:rsidR="00AA0B67" w:rsidRDefault="00AA0B67" w:rsidP="00AA0B67">
      <w:pPr>
        <w:tabs>
          <w:tab w:val="left" w:pos="9595"/>
        </w:tabs>
        <w:jc w:val="both"/>
        <w:rPr>
          <w:sz w:val="28"/>
          <w:szCs w:val="28"/>
        </w:rPr>
      </w:pPr>
      <w:r>
        <w:rPr>
          <w:sz w:val="28"/>
          <w:szCs w:val="28"/>
        </w:rPr>
        <w:t xml:space="preserve">              Розглянувши клопотання</w:t>
      </w:r>
      <w:r w:rsidR="000253C7">
        <w:rPr>
          <w:sz w:val="28"/>
          <w:szCs w:val="28"/>
        </w:rPr>
        <w:t xml:space="preserve"> засновника</w:t>
      </w:r>
      <w:r>
        <w:rPr>
          <w:sz w:val="28"/>
          <w:szCs w:val="28"/>
        </w:rPr>
        <w:t xml:space="preserve"> ФГ «ОРЛОВСЬКЕ-АГРО»</w:t>
      </w:r>
      <w:r w:rsidR="000253C7">
        <w:rPr>
          <w:sz w:val="28"/>
          <w:szCs w:val="28"/>
        </w:rPr>
        <w:t xml:space="preserve">  Орловського Володимира Івановича</w:t>
      </w:r>
      <w:r>
        <w:rPr>
          <w:sz w:val="28"/>
          <w:szCs w:val="28"/>
        </w:rPr>
        <w:t>,</w:t>
      </w:r>
      <w:r w:rsidR="000253C7">
        <w:rPr>
          <w:sz w:val="28"/>
          <w:szCs w:val="28"/>
        </w:rPr>
        <w:t xml:space="preserve"> державний акт на право постійного користування землею серія ВН 1 від 09.12.1993 року виданого гр. Орловському В.І., </w:t>
      </w:r>
      <w:r>
        <w:rPr>
          <w:sz w:val="28"/>
          <w:szCs w:val="28"/>
        </w:rPr>
        <w:t xml:space="preserve"> виписку з Єдиного державного реєстру юридичних, фізичних осіб-підприємців та громадських формувань ФГ «ОРЛОВСЬКЕ-АГРО»</w:t>
      </w:r>
      <w:r w:rsidR="000253C7">
        <w:rPr>
          <w:sz w:val="28"/>
          <w:szCs w:val="28"/>
        </w:rPr>
        <w:t xml:space="preserve">, статут ФГ«ОРЛОВСЬКЕ-АГРО», </w:t>
      </w:r>
      <w:r>
        <w:rPr>
          <w:sz w:val="28"/>
          <w:szCs w:val="28"/>
        </w:rPr>
        <w:t>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 т. 12,31, 93,116,122,123,124,134</w:t>
      </w:r>
      <w:r w:rsidR="000253C7">
        <w:rPr>
          <w:sz w:val="28"/>
          <w:szCs w:val="28"/>
        </w:rPr>
        <w:t xml:space="preserve">, п. 6 Перехідних Положень </w:t>
      </w:r>
      <w:r>
        <w:rPr>
          <w:sz w:val="28"/>
          <w:szCs w:val="28"/>
        </w:rPr>
        <w:t>Земельного кодексу України, міська рада</w:t>
      </w:r>
    </w:p>
    <w:p w14:paraId="5A47B2C0" w14:textId="77777777" w:rsidR="00AA0B67" w:rsidRPr="000253C7" w:rsidRDefault="00AA0B67" w:rsidP="00AA0B67">
      <w:pPr>
        <w:jc w:val="center"/>
        <w:rPr>
          <w:sz w:val="16"/>
          <w:szCs w:val="16"/>
        </w:rPr>
      </w:pPr>
    </w:p>
    <w:p w14:paraId="0BA15582" w14:textId="77777777" w:rsidR="00AA0B67" w:rsidRPr="000253C7" w:rsidRDefault="00AA0B67" w:rsidP="00AA0B67">
      <w:pPr>
        <w:jc w:val="center"/>
        <w:rPr>
          <w:sz w:val="28"/>
          <w:szCs w:val="28"/>
        </w:rPr>
      </w:pPr>
      <w:r>
        <w:rPr>
          <w:sz w:val="28"/>
          <w:szCs w:val="28"/>
        </w:rPr>
        <w:t>В И Р І Ш И Л А:</w:t>
      </w:r>
    </w:p>
    <w:p w14:paraId="475A02F7" w14:textId="77777777" w:rsidR="00AA0B67" w:rsidRPr="000253C7" w:rsidRDefault="00AA0B67" w:rsidP="00AA0B67">
      <w:pPr>
        <w:jc w:val="both"/>
        <w:rPr>
          <w:sz w:val="16"/>
          <w:szCs w:val="16"/>
        </w:rPr>
      </w:pPr>
    </w:p>
    <w:p w14:paraId="6330940C" w14:textId="77777777" w:rsidR="00AA0B67" w:rsidRDefault="00AA0B67" w:rsidP="00ED7366">
      <w:pPr>
        <w:numPr>
          <w:ilvl w:val="0"/>
          <w:numId w:val="6"/>
        </w:numPr>
        <w:tabs>
          <w:tab w:val="clear" w:pos="720"/>
          <w:tab w:val="num" w:pos="0"/>
        </w:tabs>
        <w:ind w:left="360" w:right="43"/>
        <w:jc w:val="both"/>
        <w:rPr>
          <w:sz w:val="28"/>
          <w:szCs w:val="28"/>
        </w:rPr>
      </w:pPr>
      <w:r>
        <w:rPr>
          <w:sz w:val="28"/>
          <w:szCs w:val="28"/>
        </w:rPr>
        <w:t xml:space="preserve">Надати в оренду Фермерському господарству «ОРЛОВСЬКЕ-АГРО» земельну ділянку  </w:t>
      </w:r>
      <w:r w:rsidR="0007272B">
        <w:rPr>
          <w:sz w:val="28"/>
          <w:szCs w:val="28"/>
        </w:rPr>
        <w:t>д</w:t>
      </w:r>
      <w:r w:rsidR="0007272B" w:rsidRPr="0007272B">
        <w:rPr>
          <w:sz w:val="28"/>
          <w:szCs w:val="28"/>
          <w:shd w:val="clear" w:color="auto" w:fill="FFFFFF"/>
        </w:rPr>
        <w:t>ля ведення фермерського господарства</w:t>
      </w:r>
      <w:r w:rsidRPr="0007272B">
        <w:rPr>
          <w:sz w:val="28"/>
          <w:szCs w:val="28"/>
        </w:rPr>
        <w:t xml:space="preserve">, </w:t>
      </w:r>
      <w:r>
        <w:rPr>
          <w:sz w:val="28"/>
          <w:szCs w:val="28"/>
        </w:rPr>
        <w:t xml:space="preserve">площею </w:t>
      </w:r>
      <w:r w:rsidR="0007272B">
        <w:rPr>
          <w:sz w:val="28"/>
          <w:szCs w:val="28"/>
        </w:rPr>
        <w:t>12 га</w:t>
      </w:r>
      <w:r>
        <w:rPr>
          <w:sz w:val="28"/>
          <w:szCs w:val="28"/>
        </w:rPr>
        <w:t xml:space="preserve">, кадастровий номер </w:t>
      </w:r>
      <w:r w:rsidR="0007272B">
        <w:rPr>
          <w:sz w:val="28"/>
          <w:szCs w:val="28"/>
        </w:rPr>
        <w:t>0521484800:05:001:0182</w:t>
      </w:r>
      <w:r>
        <w:rPr>
          <w:sz w:val="28"/>
          <w:szCs w:val="28"/>
        </w:rPr>
        <w:t xml:space="preserve">, </w:t>
      </w:r>
      <w:r w:rsidR="0007272B">
        <w:rPr>
          <w:sz w:val="28"/>
          <w:szCs w:val="28"/>
        </w:rPr>
        <w:t xml:space="preserve">на території Козятинської міської територіальної громади (колишня територія Махаринецької сільської ради) </w:t>
      </w:r>
      <w:r w:rsidR="005F6961">
        <w:rPr>
          <w:sz w:val="28"/>
          <w:szCs w:val="28"/>
        </w:rPr>
        <w:t>терміном на 30 років, орендну палату за землю встановити в розмірі 12% від нормативної грошової оцінки земельної ділянки.</w:t>
      </w:r>
    </w:p>
    <w:p w14:paraId="59AC73CA" w14:textId="77777777" w:rsidR="000253C7" w:rsidRPr="000253C7" w:rsidRDefault="000253C7" w:rsidP="000253C7">
      <w:pPr>
        <w:ind w:right="43"/>
        <w:jc w:val="both"/>
        <w:rPr>
          <w:sz w:val="16"/>
          <w:szCs w:val="16"/>
        </w:rPr>
      </w:pPr>
    </w:p>
    <w:p w14:paraId="47E2E7A5" w14:textId="77777777" w:rsidR="000253C7" w:rsidRDefault="000253C7" w:rsidP="00ED7366">
      <w:pPr>
        <w:numPr>
          <w:ilvl w:val="0"/>
          <w:numId w:val="6"/>
        </w:numPr>
        <w:tabs>
          <w:tab w:val="clear" w:pos="720"/>
          <w:tab w:val="num" w:pos="0"/>
        </w:tabs>
        <w:ind w:left="360" w:right="43"/>
        <w:jc w:val="both"/>
        <w:rPr>
          <w:sz w:val="28"/>
          <w:szCs w:val="28"/>
        </w:rPr>
      </w:pPr>
      <w:r>
        <w:rPr>
          <w:bCs/>
          <w:sz w:val="28"/>
          <w:szCs w:val="28"/>
        </w:rPr>
        <w:t xml:space="preserve">Управлінню земельних та майнових ресурсів Козятинської міської ради підготувати договір оренди землі з ФГ </w:t>
      </w:r>
      <w:r>
        <w:rPr>
          <w:sz w:val="28"/>
          <w:szCs w:val="28"/>
        </w:rPr>
        <w:t>«ОРЛОВСЬКЕ-АГРО»</w:t>
      </w:r>
    </w:p>
    <w:p w14:paraId="66DD87EB" w14:textId="77777777" w:rsidR="00AA0B67" w:rsidRPr="000253C7" w:rsidRDefault="00AA0B67" w:rsidP="00AA0B67">
      <w:pPr>
        <w:pStyle w:val="a9"/>
        <w:rPr>
          <w:sz w:val="16"/>
          <w:szCs w:val="16"/>
        </w:rPr>
      </w:pPr>
    </w:p>
    <w:p w14:paraId="5BB4408D" w14:textId="77777777" w:rsidR="00AA0B67" w:rsidRDefault="00AA0B67" w:rsidP="00AA0B67">
      <w:pPr>
        <w:numPr>
          <w:ilvl w:val="0"/>
          <w:numId w:val="6"/>
        </w:numPr>
        <w:tabs>
          <w:tab w:val="num" w:pos="284"/>
        </w:tabs>
        <w:ind w:left="360" w:right="43"/>
        <w:jc w:val="both"/>
        <w:rPr>
          <w:sz w:val="28"/>
          <w:szCs w:val="28"/>
        </w:rPr>
      </w:pPr>
      <w:r>
        <w:rPr>
          <w:bCs/>
          <w:sz w:val="28"/>
          <w:szCs w:val="28"/>
        </w:rPr>
        <w:t xml:space="preserve"> </w:t>
      </w:r>
      <w:r w:rsidR="00947A34">
        <w:rPr>
          <w:bCs/>
          <w:sz w:val="28"/>
          <w:szCs w:val="28"/>
        </w:rPr>
        <w:t xml:space="preserve">ФГ </w:t>
      </w:r>
      <w:r w:rsidR="00947A34">
        <w:rPr>
          <w:sz w:val="28"/>
          <w:szCs w:val="28"/>
        </w:rPr>
        <w:t xml:space="preserve">«ОРЛОВСЬКЕ-АГРО» </w:t>
      </w:r>
      <w:r>
        <w:rPr>
          <w:bCs/>
          <w:sz w:val="28"/>
          <w:szCs w:val="28"/>
        </w:rPr>
        <w:t xml:space="preserve"> зареєструвати речове право на земельну ділянку у встановленому законодавством порядку</w:t>
      </w:r>
    </w:p>
    <w:p w14:paraId="2D1D3691" w14:textId="77777777" w:rsidR="00AA0B67" w:rsidRPr="000253C7" w:rsidRDefault="00AA0B67" w:rsidP="00AA0B67">
      <w:pPr>
        <w:pStyle w:val="a9"/>
        <w:rPr>
          <w:sz w:val="16"/>
          <w:szCs w:val="16"/>
        </w:rPr>
      </w:pPr>
    </w:p>
    <w:p w14:paraId="54C32E3E" w14:textId="77777777" w:rsidR="00AA0B67" w:rsidRDefault="00AA0B67" w:rsidP="00AA0B67">
      <w:pPr>
        <w:pStyle w:val="a3"/>
        <w:widowControl/>
        <w:numPr>
          <w:ilvl w:val="0"/>
          <w:numId w:val="6"/>
        </w:numPr>
        <w:tabs>
          <w:tab w:val="num" w:pos="426"/>
        </w:tabs>
        <w:autoSpaceDE/>
        <w:autoSpaceDN/>
        <w:ind w:left="36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5ED1EAFF" w14:textId="0E5BB8C4" w:rsidR="00AA0B67" w:rsidRDefault="00AA0B67" w:rsidP="00AA0B67">
      <w:pPr>
        <w:pStyle w:val="a7"/>
        <w:tabs>
          <w:tab w:val="left" w:pos="708"/>
        </w:tabs>
        <w:jc w:val="center"/>
        <w:rPr>
          <w:sz w:val="28"/>
          <w:szCs w:val="28"/>
          <w:lang w:val="uk-UA"/>
        </w:rPr>
      </w:pPr>
    </w:p>
    <w:p w14:paraId="6FCBFD42" w14:textId="77777777" w:rsidR="005C239B" w:rsidRDefault="005C239B" w:rsidP="00AA0B67">
      <w:pPr>
        <w:pStyle w:val="a7"/>
        <w:tabs>
          <w:tab w:val="left" w:pos="708"/>
        </w:tabs>
        <w:jc w:val="center"/>
        <w:rPr>
          <w:sz w:val="28"/>
          <w:szCs w:val="28"/>
          <w:lang w:val="uk-UA"/>
        </w:rPr>
      </w:pPr>
      <w:bookmarkStart w:id="0" w:name="_GoBack"/>
      <w:bookmarkEnd w:id="0"/>
    </w:p>
    <w:p w14:paraId="363116BF" w14:textId="77777777" w:rsidR="00AA0B67" w:rsidRPr="000253C7" w:rsidRDefault="00AA0B67" w:rsidP="00AA0B67">
      <w:pPr>
        <w:pStyle w:val="a7"/>
        <w:tabs>
          <w:tab w:val="left" w:pos="708"/>
        </w:tabs>
        <w:jc w:val="center"/>
        <w:rPr>
          <w:sz w:val="16"/>
          <w:szCs w:val="16"/>
          <w:lang w:val="uk-UA"/>
        </w:rPr>
      </w:pPr>
    </w:p>
    <w:p w14:paraId="14427CA0" w14:textId="6BD6111F" w:rsidR="00AA0B67" w:rsidRDefault="00AA0B67" w:rsidP="00AA0B67">
      <w:pPr>
        <w:pStyle w:val="a7"/>
        <w:tabs>
          <w:tab w:val="left" w:pos="708"/>
        </w:tabs>
        <w:jc w:val="center"/>
        <w:rPr>
          <w:sz w:val="28"/>
          <w:szCs w:val="28"/>
          <w:lang w:val="uk-UA"/>
        </w:rPr>
      </w:pPr>
      <w:proofErr w:type="spellStart"/>
      <w:r>
        <w:rPr>
          <w:sz w:val="28"/>
          <w:szCs w:val="28"/>
        </w:rPr>
        <w:t>Міський</w:t>
      </w:r>
      <w:proofErr w:type="spellEnd"/>
      <w:r>
        <w:rPr>
          <w:sz w:val="28"/>
          <w:szCs w:val="28"/>
        </w:rPr>
        <w:t xml:space="preserve"> голова            </w:t>
      </w:r>
      <w:r>
        <w:rPr>
          <w:sz w:val="28"/>
          <w:szCs w:val="28"/>
          <w:lang w:val="uk-UA"/>
        </w:rPr>
        <w:t xml:space="preserve">              </w:t>
      </w:r>
      <w:r w:rsidR="005C239B">
        <w:rPr>
          <w:sz w:val="28"/>
          <w:szCs w:val="28"/>
          <w:lang w:val="uk-UA"/>
        </w:rPr>
        <w:t xml:space="preserve">                   </w:t>
      </w:r>
      <w:r>
        <w:rPr>
          <w:sz w:val="28"/>
          <w:szCs w:val="28"/>
          <w:lang w:val="uk-UA"/>
        </w:rPr>
        <w:t xml:space="preserve">    </w:t>
      </w:r>
      <w:r>
        <w:rPr>
          <w:sz w:val="28"/>
          <w:szCs w:val="28"/>
        </w:rPr>
        <w:t xml:space="preserve">               </w:t>
      </w:r>
      <w:r>
        <w:rPr>
          <w:sz w:val="28"/>
          <w:szCs w:val="28"/>
          <w:lang w:val="uk-UA"/>
        </w:rPr>
        <w:t>Т. Єрмолаєва</w:t>
      </w:r>
    </w:p>
    <w:p w14:paraId="55B3B46E" w14:textId="77777777" w:rsidR="00AA0B67" w:rsidRDefault="00AA0B67" w:rsidP="00AA0B67">
      <w:pPr>
        <w:pStyle w:val="a7"/>
        <w:tabs>
          <w:tab w:val="left" w:pos="708"/>
        </w:tabs>
        <w:jc w:val="center"/>
        <w:rPr>
          <w:sz w:val="28"/>
          <w:szCs w:val="28"/>
          <w:lang w:val="uk-UA"/>
        </w:rPr>
      </w:pPr>
    </w:p>
    <w:p w14:paraId="0EA1BEF8" w14:textId="063EC53C" w:rsidR="00591458" w:rsidRDefault="005C239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EC0353E"/>
    <w:multiLevelType w:val="multilevel"/>
    <w:tmpl w:val="7AB02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253C7"/>
    <w:rsid w:val="0007272B"/>
    <w:rsid w:val="001418E1"/>
    <w:rsid w:val="00193768"/>
    <w:rsid w:val="00367680"/>
    <w:rsid w:val="0044305D"/>
    <w:rsid w:val="00591458"/>
    <w:rsid w:val="005C239B"/>
    <w:rsid w:val="005D7208"/>
    <w:rsid w:val="005F6961"/>
    <w:rsid w:val="006068F7"/>
    <w:rsid w:val="00787C24"/>
    <w:rsid w:val="0083138E"/>
    <w:rsid w:val="00921175"/>
    <w:rsid w:val="00947A34"/>
    <w:rsid w:val="009B611B"/>
    <w:rsid w:val="009C6F79"/>
    <w:rsid w:val="00AA0B67"/>
    <w:rsid w:val="00DC27D1"/>
    <w:rsid w:val="00DE1F67"/>
    <w:rsid w:val="00ED7366"/>
    <w:rsid w:val="00F2654A"/>
    <w:rsid w:val="00F85A93"/>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7E3B"/>
  <w15:docId w15:val="{42CE1E35-6738-477C-AF12-3D8045A0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HTML">
    <w:name w:val="HTML Preformatted"/>
    <w:basedOn w:val="a"/>
    <w:link w:val="HTML0"/>
    <w:uiPriority w:val="99"/>
    <w:semiHidden/>
    <w:unhideWhenUsed/>
    <w:rsid w:val="009B6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9B611B"/>
    <w:rPr>
      <w:rFonts w:ascii="Courier New" w:eastAsia="Times New Roman" w:hAnsi="Courier New" w:cs="Times New Roman"/>
      <w:sz w:val="20"/>
      <w:szCs w:val="20"/>
      <w:lang w:val="x-none" w:eastAsia="x-none"/>
    </w:rPr>
  </w:style>
  <w:style w:type="paragraph" w:styleId="a9">
    <w:name w:val="List Paragraph"/>
    <w:basedOn w:val="a"/>
    <w:uiPriority w:val="34"/>
    <w:qFormat/>
    <w:rsid w:val="009B611B"/>
    <w:pPr>
      <w:ind w:left="708"/>
    </w:pPr>
    <w:rPr>
      <w:sz w:val="26"/>
      <w:szCs w:val="20"/>
      <w:lang w:eastAsia="ru-RU"/>
    </w:rPr>
  </w:style>
  <w:style w:type="character" w:styleId="aa">
    <w:name w:val="Strong"/>
    <w:basedOn w:val="a0"/>
    <w:uiPriority w:val="22"/>
    <w:qFormat/>
    <w:rsid w:val="009B611B"/>
    <w:rPr>
      <w:b/>
      <w:bCs/>
    </w:rPr>
  </w:style>
  <w:style w:type="character" w:customStyle="1" w:styleId="ab">
    <w:name w:val="Основной текст_"/>
    <w:link w:val="1"/>
    <w:rsid w:val="001418E1"/>
    <w:rPr>
      <w:spacing w:val="3"/>
      <w:shd w:val="clear" w:color="auto" w:fill="FFFFFF"/>
    </w:rPr>
  </w:style>
  <w:style w:type="paragraph" w:customStyle="1" w:styleId="1">
    <w:name w:val="Основной текст1"/>
    <w:basedOn w:val="a"/>
    <w:link w:val="ab"/>
    <w:rsid w:val="001418E1"/>
    <w:pPr>
      <w:widowControl w:val="0"/>
      <w:shd w:val="clear" w:color="auto" w:fill="FFFFFF"/>
      <w:spacing w:line="0" w:lineRule="atLeast"/>
      <w:ind w:hanging="360"/>
    </w:pPr>
    <w:rPr>
      <w:rFonts w:asciiTheme="minorHAnsi" w:eastAsiaTheme="minorHAnsi" w:hAnsiTheme="minorHAnsi" w:cstheme="minorBidi"/>
      <w:spacing w:val="3"/>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63218">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10420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2021-05-31T11:27:00Z</cp:lastPrinted>
  <dcterms:created xsi:type="dcterms:W3CDTF">2021-05-31T11:27:00Z</dcterms:created>
  <dcterms:modified xsi:type="dcterms:W3CDTF">2021-05-31T11:27:00Z</dcterms:modified>
</cp:coreProperties>
</file>