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5A81" w:rsidRDefault="00C65A81" w:rsidP="00C65A81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A81" w:rsidRDefault="00C65A81" w:rsidP="00C65A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C65A81" w:rsidRDefault="00C65A81" w:rsidP="00C65A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C65A81" w:rsidRDefault="00C65A81" w:rsidP="00C65A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C65A81" w:rsidRDefault="00C65A81" w:rsidP="00C65A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C65A81" w:rsidRDefault="00C65A81" w:rsidP="00C65A81">
      <w:pPr>
        <w:tabs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0</w:t>
      </w:r>
      <w:r w:rsidR="00536575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 xml:space="preserve">.11.2023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4</w:t>
      </w:r>
      <w:r w:rsidR="0049632D">
        <w:rPr>
          <w:b/>
          <w:sz w:val="32"/>
          <w:szCs w:val="32"/>
          <w:u w:val="single"/>
        </w:rPr>
        <w:t>3</w:t>
      </w:r>
      <w:r w:rsidR="00536575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A16FE0" w:rsidRPr="00E84764" w:rsidRDefault="00A16FE0" w:rsidP="00A16FE0">
      <w:pPr>
        <w:spacing w:after="0" w:line="240" w:lineRule="auto"/>
        <w:ind w:right="-1"/>
        <w:jc w:val="center"/>
        <w:rPr>
          <w:rFonts w:eastAsia="Times New Roman" w:cs="Times New Roman"/>
          <w:b/>
          <w:lang w:eastAsia="ru-RU"/>
        </w:rPr>
      </w:pPr>
    </w:p>
    <w:p w:rsidR="00536575" w:rsidRDefault="00536575" w:rsidP="00536575">
      <w:pPr>
        <w:jc w:val="center"/>
        <w:rPr>
          <w:b/>
        </w:rPr>
      </w:pPr>
      <w:r>
        <w:rPr>
          <w:b/>
          <w:lang w:val="ru-RU"/>
        </w:rPr>
        <w:t xml:space="preserve">Про </w:t>
      </w:r>
      <w:proofErr w:type="spellStart"/>
      <w:r>
        <w:rPr>
          <w:b/>
          <w:lang w:val="ru-RU"/>
        </w:rPr>
        <w:t>надання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матеріальної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допомоги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дружині</w:t>
      </w:r>
      <w:proofErr w:type="spellEnd"/>
      <w:r>
        <w:rPr>
          <w:b/>
        </w:rPr>
        <w:t xml:space="preserve"> загиблого  </w:t>
      </w:r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військовослужбовц</w:t>
      </w:r>
      <w:proofErr w:type="spellEnd"/>
      <w:r>
        <w:rPr>
          <w:b/>
        </w:rPr>
        <w:t>я Яценка Станіслава Васильовича</w:t>
      </w:r>
    </w:p>
    <w:p w:rsidR="00536575" w:rsidRDefault="00536575" w:rsidP="00536575">
      <w:pPr>
        <w:jc w:val="center"/>
        <w:rPr>
          <w:lang w:val="ru-RU"/>
        </w:rPr>
      </w:pPr>
    </w:p>
    <w:p w:rsidR="00536575" w:rsidRDefault="00536575" w:rsidP="00536575">
      <w:r>
        <w:rPr>
          <w:lang w:val="ru-RU"/>
        </w:rPr>
        <w:t xml:space="preserve">На </w:t>
      </w:r>
      <w:proofErr w:type="spellStart"/>
      <w:r>
        <w:rPr>
          <w:lang w:val="ru-RU"/>
        </w:rPr>
        <w:t>виконання</w:t>
      </w:r>
      <w:proofErr w:type="spellEnd"/>
      <w:r>
        <w:rPr>
          <w:lang w:val="ru-RU"/>
        </w:rPr>
        <w:t xml:space="preserve"> </w:t>
      </w:r>
      <w:r>
        <w:t>Програми підтримки учасників бойових дій, членів їх сімей, членів сімей загиблих (померлих) ветеранів війни Захисників та Захисниць України  Козятинської міської територіальної громади  на 2022-2024 роки, затвердженої рішенням  36 (п) сесія  8 скликання  від 03.10.2023  №  1154- VIII,  з метою надання   матеріальної допомоги родинам  військовослужбовців, які загинули  внаслідок збройного вторгнення російської федерації на територію України,   відповідно до ст. 34 Закону України «Про місцеве самоврядування в Україні» :</w:t>
      </w:r>
    </w:p>
    <w:p w:rsidR="00536575" w:rsidRDefault="00536575" w:rsidP="00536575">
      <w:pPr>
        <w:numPr>
          <w:ilvl w:val="0"/>
          <w:numId w:val="2"/>
        </w:numPr>
        <w:spacing w:after="0" w:line="240" w:lineRule="auto"/>
      </w:pPr>
      <w:r>
        <w:t xml:space="preserve">Виділити із міського бюджету 10 000 (десять  тисяч) гривень 00 коп.  по КФК 0813242,   КЕКВ 2730 для надання матеріальної допомоги дружині загиблого військовослужбовця </w:t>
      </w:r>
      <w:r w:rsidRPr="00536575">
        <w:rPr>
          <w:bCs/>
        </w:rPr>
        <w:t>Яценка Станіслава Васильовича</w:t>
      </w:r>
      <w:r>
        <w:t xml:space="preserve"> – Яценко Оксані  Борисівні.</w:t>
      </w:r>
    </w:p>
    <w:p w:rsidR="00536575" w:rsidRDefault="00536575" w:rsidP="00536575">
      <w:pPr>
        <w:numPr>
          <w:ilvl w:val="0"/>
          <w:numId w:val="2"/>
        </w:numPr>
        <w:spacing w:after="0" w:line="240" w:lineRule="auto"/>
      </w:pPr>
      <w:r>
        <w:t>Відділу бухгалтерського обліку та звітності управління соціальної політики  (</w:t>
      </w:r>
      <w:proofErr w:type="spellStart"/>
      <w:r>
        <w:t>Т.Тихенька</w:t>
      </w:r>
      <w:proofErr w:type="spellEnd"/>
      <w:r>
        <w:t>) провести перерахунки згідно з наданими документами.</w:t>
      </w:r>
    </w:p>
    <w:p w:rsidR="00536575" w:rsidRDefault="00536575" w:rsidP="00536575">
      <w:pPr>
        <w:numPr>
          <w:ilvl w:val="0"/>
          <w:numId w:val="2"/>
        </w:numPr>
        <w:spacing w:after="0" w:line="240" w:lineRule="auto"/>
      </w:pPr>
      <w:r>
        <w:t>Контроль за виконанням даного розпорядження покласти на в.о. начальника  управління соціальної політики Козятинської міської ради Павлюк І.В.</w:t>
      </w:r>
    </w:p>
    <w:p w:rsidR="00536575" w:rsidRDefault="00536575" w:rsidP="00251E95">
      <w:bookmarkStart w:id="0" w:name="_GoBack"/>
      <w:bookmarkEnd w:id="0"/>
    </w:p>
    <w:p w:rsidR="00536575" w:rsidRDefault="00536575" w:rsidP="00536575">
      <w:pPr>
        <w:ind w:firstLine="720"/>
      </w:pPr>
    </w:p>
    <w:p w:rsidR="00536575" w:rsidRDefault="00536575" w:rsidP="00536575">
      <w:pPr>
        <w:ind w:firstLine="720"/>
      </w:pPr>
      <w:r>
        <w:t xml:space="preserve">Міський голова                   </w:t>
      </w:r>
      <w:r w:rsidR="00251E95">
        <w:t xml:space="preserve">  </w:t>
      </w:r>
      <w:r>
        <w:t xml:space="preserve">                             Тетяна ЄРМОЛАЄВА </w:t>
      </w:r>
    </w:p>
    <w:p w:rsidR="00536575" w:rsidRDefault="00536575" w:rsidP="00536575">
      <w:pPr>
        <w:rPr>
          <w:bCs/>
        </w:rPr>
      </w:pPr>
    </w:p>
    <w:p w:rsidR="00536575" w:rsidRPr="00251E95" w:rsidRDefault="00536575" w:rsidP="00536575"/>
    <w:p w:rsidR="00D815C5" w:rsidRDefault="00D815C5" w:rsidP="00D815C5">
      <w:pPr>
        <w:ind w:right="1246"/>
        <w:rPr>
          <w:rFonts w:cs="Times New Roman"/>
          <w:bCs/>
          <w:szCs w:val="28"/>
        </w:rPr>
      </w:pPr>
    </w:p>
    <w:p w:rsidR="00D815C5" w:rsidRDefault="00D815C5" w:rsidP="00D815C5">
      <w:pPr>
        <w:ind w:right="1246"/>
        <w:rPr>
          <w:rFonts w:cs="Times New Roman"/>
          <w:bCs/>
          <w:szCs w:val="28"/>
        </w:rPr>
      </w:pPr>
    </w:p>
    <w:p w:rsidR="00A4705D" w:rsidRDefault="00A4705D" w:rsidP="008D75A3">
      <w:pPr>
        <w:spacing w:after="0" w:line="240" w:lineRule="auto"/>
        <w:ind w:right="-1"/>
        <w:jc w:val="center"/>
      </w:pPr>
    </w:p>
    <w:sectPr w:rsidR="00A4705D" w:rsidSect="00305385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B5C9D"/>
    <w:multiLevelType w:val="hybridMultilevel"/>
    <w:tmpl w:val="849E4782"/>
    <w:lvl w:ilvl="0" w:tplc="137A8D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32FD44EC"/>
    <w:multiLevelType w:val="multilevel"/>
    <w:tmpl w:val="0CB845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55" w:hanging="495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</w:lvl>
  </w:abstractNum>
  <w:abstractNum w:abstractNumId="2" w15:restartNumberingAfterBreak="0">
    <w:nsid w:val="66DE26BE"/>
    <w:multiLevelType w:val="hybridMultilevel"/>
    <w:tmpl w:val="E65022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E0"/>
    <w:rsid w:val="000808E8"/>
    <w:rsid w:val="00251E95"/>
    <w:rsid w:val="00305385"/>
    <w:rsid w:val="0049632D"/>
    <w:rsid w:val="004C22D3"/>
    <w:rsid w:val="00536575"/>
    <w:rsid w:val="006A573C"/>
    <w:rsid w:val="006F2803"/>
    <w:rsid w:val="0076001D"/>
    <w:rsid w:val="0083407F"/>
    <w:rsid w:val="008A6AF9"/>
    <w:rsid w:val="008D75A3"/>
    <w:rsid w:val="00A16FE0"/>
    <w:rsid w:val="00A4705D"/>
    <w:rsid w:val="00BD6746"/>
    <w:rsid w:val="00C02634"/>
    <w:rsid w:val="00C65A81"/>
    <w:rsid w:val="00CE723D"/>
    <w:rsid w:val="00CF560F"/>
    <w:rsid w:val="00D815C5"/>
    <w:rsid w:val="00DB54FB"/>
    <w:rsid w:val="00F72266"/>
    <w:rsid w:val="00FF2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47E7"/>
  <w15:docId w15:val="{071A3A3F-9E79-4ABE-8AE1-759B5333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FE0"/>
    <w:pPr>
      <w:jc w:val="both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qFormat/>
    <w:rsid w:val="00A16FE0"/>
    <w:pPr>
      <w:keepNext/>
      <w:spacing w:after="0" w:line="240" w:lineRule="auto"/>
      <w:ind w:firstLine="709"/>
      <w:outlineLvl w:val="0"/>
    </w:pPr>
    <w:rPr>
      <w:rFonts w:eastAsia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FE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Body Text 2"/>
    <w:basedOn w:val="a"/>
    <w:link w:val="20"/>
    <w:rsid w:val="00A16FE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rsid w:val="00A16FE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semiHidden/>
    <w:unhideWhenUsed/>
    <w:rsid w:val="00A16FE0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A16FE0"/>
    <w:rPr>
      <w:rFonts w:ascii="Times New Roman" w:hAnsi="Times New Roman"/>
      <w:sz w:val="28"/>
      <w:lang w:val="uk-UA"/>
    </w:rPr>
  </w:style>
  <w:style w:type="paragraph" w:customStyle="1" w:styleId="11">
    <w:name w:val="Заголовок 11"/>
    <w:basedOn w:val="a"/>
    <w:uiPriority w:val="1"/>
    <w:qFormat/>
    <w:rsid w:val="00A16FE0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eastAsia="Times New Roman" w:cs="Times New Roman"/>
      <w:b/>
      <w:bCs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0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05385"/>
    <w:rPr>
      <w:rFonts w:ascii="Segoe UI" w:hAnsi="Segoe UI" w:cs="Segoe UI"/>
      <w:sz w:val="18"/>
      <w:szCs w:val="18"/>
      <w:lang w:val="uk-UA"/>
    </w:rPr>
  </w:style>
  <w:style w:type="paragraph" w:styleId="a7">
    <w:name w:val="Block Text"/>
    <w:basedOn w:val="a"/>
    <w:semiHidden/>
    <w:unhideWhenUsed/>
    <w:rsid w:val="00C65A81"/>
    <w:pPr>
      <w:spacing w:after="0" w:line="240" w:lineRule="auto"/>
      <w:ind w:left="1134" w:right="1190"/>
      <w:outlineLvl w:val="0"/>
    </w:pPr>
    <w:rPr>
      <w:rFonts w:eastAsia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8D75A3"/>
    <w:pPr>
      <w:spacing w:after="0" w:line="240" w:lineRule="auto"/>
      <w:ind w:left="72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8D75A3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paragraph" w:styleId="aa">
    <w:name w:val="Body Text Indent"/>
    <w:basedOn w:val="a"/>
    <w:link w:val="ab"/>
    <w:uiPriority w:val="99"/>
    <w:semiHidden/>
    <w:unhideWhenUsed/>
    <w:rsid w:val="0049632D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49632D"/>
    <w:rPr>
      <w:rFonts w:ascii="Times New Roman" w:hAnsi="Times New Roman"/>
      <w:sz w:val="28"/>
      <w:lang w:val="uk-UA"/>
    </w:rPr>
  </w:style>
  <w:style w:type="table" w:styleId="ac">
    <w:name w:val="Table Grid"/>
    <w:basedOn w:val="a1"/>
    <w:uiPriority w:val="39"/>
    <w:rsid w:val="00D815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ORGVID</cp:lastModifiedBy>
  <cp:revision>3</cp:revision>
  <cp:lastPrinted>2023-05-30T06:29:00Z</cp:lastPrinted>
  <dcterms:created xsi:type="dcterms:W3CDTF">2023-11-13T14:39:00Z</dcterms:created>
  <dcterms:modified xsi:type="dcterms:W3CDTF">2023-11-15T13:45:00Z</dcterms:modified>
</cp:coreProperties>
</file>