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340D16" w14:textId="2654A33C" w:rsidR="004F129A" w:rsidRPr="00713D51" w:rsidRDefault="004F129A" w:rsidP="004F129A">
      <w:pPr>
        <w:ind w:left="2127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 xml:space="preserve">                                     </w:t>
      </w:r>
      <w:r w:rsidRPr="00CA49DA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7E7C1B7" wp14:editId="60FF4BA4">
            <wp:extent cx="494665" cy="677545"/>
            <wp:effectExtent l="0" t="0" r="63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E6EE7E" w14:textId="77777777" w:rsidR="004F129A" w:rsidRDefault="004F129A" w:rsidP="004F129A">
      <w:pPr>
        <w:keepNext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</w:rPr>
      </w:pPr>
      <w:r w:rsidRPr="008C730B">
        <w:rPr>
          <w:rFonts w:ascii="Times New Roman" w:hAnsi="Times New Roman"/>
          <w:b/>
          <w:spacing w:val="30"/>
          <w:sz w:val="28"/>
          <w:szCs w:val="28"/>
        </w:rPr>
        <w:t>КОЗЯТИНСЬКА МІСЬКА РАДА</w:t>
      </w:r>
      <w:r w:rsidRPr="005F3027">
        <w:rPr>
          <w:rFonts w:ascii="Times New Roman" w:hAnsi="Times New Roman"/>
          <w:b/>
          <w:spacing w:val="30"/>
          <w:sz w:val="28"/>
          <w:szCs w:val="28"/>
        </w:rPr>
        <w:t xml:space="preserve"> </w:t>
      </w:r>
    </w:p>
    <w:p w14:paraId="23582806" w14:textId="77777777" w:rsidR="004F129A" w:rsidRPr="00D82B2C" w:rsidRDefault="004F129A" w:rsidP="004F129A">
      <w:pPr>
        <w:keepNext/>
        <w:ind w:firstLine="720"/>
        <w:jc w:val="center"/>
        <w:outlineLvl w:val="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30"/>
          <w:sz w:val="28"/>
          <w:szCs w:val="28"/>
        </w:rPr>
        <w:t>ВІННИЦЬКОЇ</w:t>
      </w:r>
      <w:r w:rsidRPr="008C730B">
        <w:rPr>
          <w:rFonts w:ascii="Times New Roman" w:hAnsi="Times New Roman"/>
          <w:b/>
          <w:spacing w:val="30"/>
          <w:sz w:val="28"/>
          <w:szCs w:val="28"/>
        </w:rPr>
        <w:t xml:space="preserve"> ОБЛАСТІ</w:t>
      </w:r>
    </w:p>
    <w:p w14:paraId="08043644" w14:textId="77777777" w:rsidR="004F129A" w:rsidRDefault="004F129A" w:rsidP="004F129A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91996">
        <w:rPr>
          <w:rFonts w:ascii="Times New Roman" w:hAnsi="Times New Roman"/>
          <w:b/>
          <w:bCs/>
          <w:color w:val="000000"/>
          <w:sz w:val="28"/>
          <w:szCs w:val="28"/>
        </w:rPr>
        <w:t>РІШЕННЯ</w:t>
      </w:r>
    </w:p>
    <w:p w14:paraId="24A27824" w14:textId="5C3A828A" w:rsidR="004F129A" w:rsidRPr="00707A37" w:rsidRDefault="004F129A" w:rsidP="004F129A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u w:val="single"/>
        </w:rPr>
        <w:t xml:space="preserve"> 02.02</w:t>
      </w:r>
      <w:r w:rsidRPr="00707A37">
        <w:rPr>
          <w:rFonts w:ascii="Times New Roman" w:hAnsi="Times New Roman"/>
          <w:sz w:val="28"/>
          <w:u w:val="single"/>
        </w:rPr>
        <w:t>.202</w:t>
      </w:r>
      <w:r>
        <w:rPr>
          <w:rFonts w:ascii="Times New Roman" w:hAnsi="Times New Roman"/>
          <w:sz w:val="28"/>
          <w:u w:val="single"/>
        </w:rPr>
        <w:t>4</w:t>
      </w:r>
      <w:r w:rsidRPr="00707A37">
        <w:rPr>
          <w:rFonts w:ascii="Times New Roman" w:hAnsi="Times New Roman"/>
          <w:sz w:val="28"/>
          <w:u w:val="single"/>
        </w:rPr>
        <w:t xml:space="preserve"> р. </w:t>
      </w:r>
      <w:r w:rsidRPr="00707A37">
        <w:rPr>
          <w:rFonts w:ascii="Times New Roman" w:hAnsi="Times New Roman"/>
          <w:spacing w:val="-1"/>
          <w:sz w:val="28"/>
        </w:rPr>
        <w:t xml:space="preserve"> </w:t>
      </w:r>
      <w:r w:rsidRPr="00707A37">
        <w:rPr>
          <w:rFonts w:ascii="Times New Roman" w:hAnsi="Times New Roman"/>
          <w:sz w:val="28"/>
        </w:rPr>
        <w:t>№</w:t>
      </w:r>
      <w:r w:rsidRPr="00707A37">
        <w:rPr>
          <w:rFonts w:ascii="Times New Roman" w:hAnsi="Times New Roman"/>
          <w:sz w:val="28"/>
          <w:u w:val="single"/>
        </w:rPr>
        <w:t xml:space="preserve">  </w:t>
      </w:r>
      <w:r>
        <w:rPr>
          <w:rFonts w:ascii="Times New Roman" w:hAnsi="Times New Roman"/>
          <w:sz w:val="28"/>
          <w:u w:val="single"/>
        </w:rPr>
        <w:t>141</w:t>
      </w:r>
      <w:r>
        <w:rPr>
          <w:rFonts w:ascii="Times New Roman" w:hAnsi="Times New Roman"/>
          <w:sz w:val="28"/>
          <w:u w:val="single"/>
        </w:rPr>
        <w:t>4</w:t>
      </w:r>
      <w:r w:rsidRPr="00707A37">
        <w:rPr>
          <w:rFonts w:ascii="Times New Roman" w:hAnsi="Times New Roman"/>
          <w:sz w:val="28"/>
          <w:u w:val="single"/>
        </w:rPr>
        <w:t>-VІІІ</w:t>
      </w:r>
      <w:r w:rsidRPr="00707A37">
        <w:rPr>
          <w:rFonts w:ascii="Times New Roman" w:hAnsi="Times New Roman"/>
          <w:sz w:val="28"/>
        </w:rPr>
        <w:tab/>
        <w:t xml:space="preserve">              </w:t>
      </w:r>
      <w:r>
        <w:rPr>
          <w:rFonts w:ascii="Times New Roman" w:hAnsi="Times New Roman"/>
          <w:sz w:val="28"/>
        </w:rPr>
        <w:t xml:space="preserve"> </w:t>
      </w:r>
      <w:r w:rsidRPr="00707A37"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 xml:space="preserve">  </w:t>
      </w:r>
      <w:r w:rsidRPr="00707A37"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  <w:u w:val="single"/>
        </w:rPr>
        <w:t xml:space="preserve">  41  </w:t>
      </w:r>
      <w:r w:rsidRPr="00707A37">
        <w:rPr>
          <w:rFonts w:ascii="Times New Roman" w:hAnsi="Times New Roman"/>
          <w:sz w:val="28"/>
        </w:rPr>
        <w:t xml:space="preserve"> </w:t>
      </w:r>
      <w:r w:rsidRPr="00707A37">
        <w:rPr>
          <w:rFonts w:ascii="Times New Roman" w:hAnsi="Times New Roman"/>
          <w:color w:val="FF0000"/>
          <w:sz w:val="28"/>
        </w:rPr>
        <w:t xml:space="preserve"> </w:t>
      </w:r>
      <w:r w:rsidRPr="00707A37">
        <w:rPr>
          <w:rFonts w:ascii="Times New Roman" w:hAnsi="Times New Roman"/>
          <w:bCs/>
          <w:sz w:val="28"/>
          <w:szCs w:val="28"/>
        </w:rPr>
        <w:t xml:space="preserve">сесія </w:t>
      </w:r>
      <w:r w:rsidRPr="00707A37">
        <w:rPr>
          <w:rFonts w:ascii="Times New Roman" w:hAnsi="Times New Roman"/>
          <w:bCs/>
          <w:sz w:val="28"/>
          <w:szCs w:val="28"/>
          <w:u w:val="single"/>
        </w:rPr>
        <w:t>8</w:t>
      </w:r>
      <w:r w:rsidRPr="00707A37">
        <w:rPr>
          <w:rFonts w:ascii="Times New Roman" w:hAnsi="Times New Roman"/>
          <w:bCs/>
          <w:sz w:val="28"/>
          <w:szCs w:val="28"/>
        </w:rPr>
        <w:t xml:space="preserve"> скликання</w:t>
      </w:r>
    </w:p>
    <w:p w14:paraId="1B771303" w14:textId="77777777" w:rsidR="003D6395" w:rsidRPr="003D6395" w:rsidRDefault="003D6395" w:rsidP="00122753">
      <w:pPr>
        <w:tabs>
          <w:tab w:val="left" w:pos="2611"/>
          <w:tab w:val="left" w:pos="4363"/>
        </w:tabs>
        <w:spacing w:before="1" w:after="0" w:line="240" w:lineRule="auto"/>
        <w:ind w:left="411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3D6395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42210EEA" w14:textId="77777777" w:rsidR="00B6262E" w:rsidRPr="004F129A" w:rsidRDefault="00B6262E" w:rsidP="00B6262E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F129A"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переліку об’єктів комунальної власності </w:t>
      </w:r>
    </w:p>
    <w:p w14:paraId="09460306" w14:textId="77777777" w:rsidR="00B6262E" w:rsidRPr="004F129A" w:rsidRDefault="00B6262E" w:rsidP="00B6262E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F129A">
        <w:rPr>
          <w:rFonts w:ascii="Times New Roman" w:hAnsi="Times New Roman" w:cs="Times New Roman"/>
          <w:b/>
          <w:bCs/>
          <w:sz w:val="28"/>
          <w:szCs w:val="28"/>
        </w:rPr>
        <w:t>Козятинської міської ради, що підлягають приватизації у 2024 рік</w:t>
      </w:r>
    </w:p>
    <w:p w14:paraId="5DEEB2C0" w14:textId="77777777" w:rsidR="00B6262E" w:rsidRPr="009D4CB9" w:rsidRDefault="00B6262E" w:rsidP="00B6262E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294C6B15" w14:textId="77777777" w:rsidR="00B6262E" w:rsidRDefault="00B6262E" w:rsidP="00B6262E">
      <w:pPr>
        <w:jc w:val="both"/>
        <w:rPr>
          <w:rFonts w:ascii="Times New Roman" w:hAnsi="Times New Roman" w:cs="Times New Roman"/>
          <w:sz w:val="28"/>
          <w:szCs w:val="28"/>
        </w:rPr>
      </w:pPr>
      <w:r w:rsidRPr="009D4CB9">
        <w:rPr>
          <w:rFonts w:ascii="Times New Roman" w:hAnsi="Times New Roman" w:cs="Times New Roman"/>
          <w:sz w:val="28"/>
          <w:szCs w:val="28"/>
          <w:lang w:val="ru-RU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З метою реалізації завдань по приватизації об’єктів комунальної власності Козятинської міської територіальної громади у 2024 році, забезпечення надходження коштів до міського бюджету, враховуючи рекомендації постійної комісії з питань регулювання земельних відносин, будівництва, комунальної власності та приватизації, керуючись статтями 26 та 60 Закону України «Про місцеве самоврядування в Україні», Законом України «Про приватизацію державного і комунального майна» від 18.01.2018 року № 2269- VIII, Постановою Кабінету Міністрів України № 432 від 10.05.2018 року, міська рада</w:t>
      </w:r>
    </w:p>
    <w:p w14:paraId="73B4DDB7" w14:textId="77777777" w:rsidR="00B6262E" w:rsidRPr="00B6262E" w:rsidRDefault="00B6262E" w:rsidP="00B626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262E">
        <w:rPr>
          <w:rFonts w:ascii="Times New Roman" w:hAnsi="Times New Roman" w:cs="Times New Roman"/>
          <w:b/>
          <w:sz w:val="28"/>
          <w:szCs w:val="28"/>
        </w:rPr>
        <w:t>В</w:t>
      </w:r>
      <w:r w:rsidRPr="00B6262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B6262E">
        <w:rPr>
          <w:rFonts w:ascii="Times New Roman" w:hAnsi="Times New Roman" w:cs="Times New Roman"/>
          <w:b/>
          <w:sz w:val="28"/>
          <w:szCs w:val="28"/>
        </w:rPr>
        <w:t>И</w:t>
      </w:r>
      <w:r w:rsidRPr="00B6262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B6262E">
        <w:rPr>
          <w:rFonts w:ascii="Times New Roman" w:hAnsi="Times New Roman" w:cs="Times New Roman"/>
          <w:b/>
          <w:sz w:val="28"/>
          <w:szCs w:val="28"/>
        </w:rPr>
        <w:t>Р</w:t>
      </w:r>
      <w:r w:rsidRPr="00B6262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B6262E">
        <w:rPr>
          <w:rFonts w:ascii="Times New Roman" w:hAnsi="Times New Roman" w:cs="Times New Roman"/>
          <w:b/>
          <w:sz w:val="28"/>
          <w:szCs w:val="28"/>
        </w:rPr>
        <w:t>І</w:t>
      </w:r>
      <w:r w:rsidRPr="00B6262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B6262E">
        <w:rPr>
          <w:rFonts w:ascii="Times New Roman" w:hAnsi="Times New Roman" w:cs="Times New Roman"/>
          <w:b/>
          <w:sz w:val="28"/>
          <w:szCs w:val="28"/>
        </w:rPr>
        <w:t>Ш</w:t>
      </w:r>
      <w:r w:rsidRPr="00B6262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B6262E">
        <w:rPr>
          <w:rFonts w:ascii="Times New Roman" w:hAnsi="Times New Roman" w:cs="Times New Roman"/>
          <w:b/>
          <w:sz w:val="28"/>
          <w:szCs w:val="28"/>
        </w:rPr>
        <w:t>И</w:t>
      </w:r>
      <w:r w:rsidRPr="00B6262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B6262E">
        <w:rPr>
          <w:rFonts w:ascii="Times New Roman" w:hAnsi="Times New Roman" w:cs="Times New Roman"/>
          <w:b/>
          <w:sz w:val="28"/>
          <w:szCs w:val="28"/>
        </w:rPr>
        <w:t>Л</w:t>
      </w:r>
      <w:r w:rsidRPr="00B6262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B6262E">
        <w:rPr>
          <w:rFonts w:ascii="Times New Roman" w:hAnsi="Times New Roman" w:cs="Times New Roman"/>
          <w:b/>
          <w:sz w:val="28"/>
          <w:szCs w:val="28"/>
        </w:rPr>
        <w:t>А:</w:t>
      </w:r>
    </w:p>
    <w:p w14:paraId="7CAAB48E" w14:textId="77777777" w:rsidR="00B6262E" w:rsidRDefault="00B6262E" w:rsidP="009D4CB9">
      <w:pPr>
        <w:pStyle w:val="a5"/>
        <w:numPr>
          <w:ilvl w:val="0"/>
          <w:numId w:val="9"/>
        </w:numPr>
        <w:spacing w:line="276" w:lineRule="auto"/>
        <w:jc w:val="both"/>
        <w:rPr>
          <w:sz w:val="28"/>
          <w:szCs w:val="28"/>
        </w:rPr>
      </w:pPr>
      <w:r w:rsidRPr="00B6262E">
        <w:rPr>
          <w:sz w:val="28"/>
          <w:szCs w:val="28"/>
        </w:rPr>
        <w:t>Затвердити Перелік об’єктів комунальної власності Козятинської міської ради, що підлягають приватизації у 2024 році згідно додатку.</w:t>
      </w:r>
    </w:p>
    <w:p w14:paraId="3BDDAE30" w14:textId="77777777" w:rsidR="009D4CB9" w:rsidRDefault="009D4CB9" w:rsidP="009D4CB9">
      <w:pPr>
        <w:pStyle w:val="a5"/>
        <w:numPr>
          <w:ilvl w:val="0"/>
          <w:numId w:val="9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Відділу внутрішньої політики опублікувати на офіційному сайті Козятинської міської ради перелік об’єктів, що підлягають приватизації.</w:t>
      </w:r>
    </w:p>
    <w:p w14:paraId="427031FE" w14:textId="77777777" w:rsidR="009D4CB9" w:rsidRDefault="009D4CB9" w:rsidP="009D4CB9">
      <w:pPr>
        <w:pStyle w:val="a5"/>
        <w:numPr>
          <w:ilvl w:val="0"/>
          <w:numId w:val="9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Виконавчому комітету опублікувати перелік об’єктів, що підлягають приватизації в електронних торгових системах.</w:t>
      </w:r>
    </w:p>
    <w:p w14:paraId="653AACD8" w14:textId="77777777" w:rsidR="00B6262E" w:rsidRDefault="00B6262E" w:rsidP="009D4CB9">
      <w:pPr>
        <w:pStyle w:val="a5"/>
        <w:numPr>
          <w:ilvl w:val="0"/>
          <w:numId w:val="9"/>
        </w:numPr>
        <w:spacing w:line="276" w:lineRule="auto"/>
        <w:jc w:val="both"/>
        <w:rPr>
          <w:sz w:val="28"/>
          <w:szCs w:val="28"/>
        </w:rPr>
      </w:pPr>
      <w:r w:rsidRPr="00B6262E">
        <w:rPr>
          <w:sz w:val="28"/>
          <w:szCs w:val="28"/>
        </w:rPr>
        <w:t>Контроль за виконанням цього рішення покласти на постійну депутатську комісію з питань регулювання земельних відносин, будівництва, комунальної власності та приватизації.</w:t>
      </w:r>
    </w:p>
    <w:p w14:paraId="1705D6ED" w14:textId="77777777" w:rsidR="00B6262E" w:rsidRPr="00B6262E" w:rsidRDefault="00B6262E" w:rsidP="00B6262E">
      <w:pPr>
        <w:pStyle w:val="a5"/>
        <w:rPr>
          <w:sz w:val="28"/>
          <w:szCs w:val="28"/>
        </w:rPr>
      </w:pPr>
    </w:p>
    <w:p w14:paraId="5613109F" w14:textId="77777777" w:rsidR="00B6262E" w:rsidRPr="00B6262E" w:rsidRDefault="00B6262E" w:rsidP="00B6262E">
      <w:pPr>
        <w:ind w:left="75"/>
        <w:jc w:val="both"/>
        <w:rPr>
          <w:sz w:val="28"/>
          <w:szCs w:val="28"/>
        </w:rPr>
      </w:pPr>
    </w:p>
    <w:p w14:paraId="34718B63" w14:textId="02651989" w:rsidR="00B6262E" w:rsidRPr="004F129A" w:rsidRDefault="00B6262E" w:rsidP="00B6262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129A">
        <w:rPr>
          <w:rFonts w:ascii="Times New Roman" w:hAnsi="Times New Roman" w:cs="Times New Roman"/>
          <w:b/>
          <w:bCs/>
          <w:sz w:val="28"/>
          <w:szCs w:val="28"/>
        </w:rPr>
        <w:t>Міський голова</w:t>
      </w:r>
      <w:r w:rsidRPr="004F129A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</w:t>
      </w:r>
      <w:r w:rsidR="004F129A" w:rsidRPr="004F129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</w:t>
      </w:r>
      <w:r w:rsidRPr="004F129A">
        <w:rPr>
          <w:rFonts w:ascii="Times New Roman" w:hAnsi="Times New Roman" w:cs="Times New Roman"/>
          <w:b/>
          <w:bCs/>
          <w:sz w:val="28"/>
          <w:szCs w:val="28"/>
        </w:rPr>
        <w:t xml:space="preserve">            Тетяна ЄРМОЛАЄВА</w:t>
      </w:r>
    </w:p>
    <w:p w14:paraId="234CA4EC" w14:textId="590BF460" w:rsidR="00B6262E" w:rsidRDefault="004F129A" w:rsidP="004F12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5FB252" w14:textId="77777777" w:rsidR="00B6262E" w:rsidRDefault="00B6262E" w:rsidP="00B6262E">
      <w:pPr>
        <w:rPr>
          <w:rFonts w:ascii="Times New Roman" w:hAnsi="Times New Roman" w:cs="Times New Roman"/>
          <w:sz w:val="28"/>
          <w:szCs w:val="28"/>
        </w:rPr>
        <w:sectPr w:rsidR="00B6262E" w:rsidSect="004F129A">
          <w:pgSz w:w="11909" w:h="16838"/>
          <w:pgMar w:top="709" w:right="710" w:bottom="0" w:left="993" w:header="0" w:footer="3" w:gutter="0"/>
          <w:cols w:space="720"/>
        </w:sectPr>
      </w:pPr>
    </w:p>
    <w:p w14:paraId="14CD9FFD" w14:textId="2B599208" w:rsidR="004F129A" w:rsidRPr="004F129A" w:rsidRDefault="004F129A" w:rsidP="004F129A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                                                                                                       </w:t>
      </w:r>
      <w:r w:rsidRPr="004F129A">
        <w:rPr>
          <w:rFonts w:ascii="Times New Roman" w:hAnsi="Times New Roman" w:cs="Times New Roman"/>
          <w:bCs/>
          <w:sz w:val="24"/>
          <w:szCs w:val="24"/>
        </w:rPr>
        <w:t xml:space="preserve">Додаток </w:t>
      </w:r>
    </w:p>
    <w:p w14:paraId="658D3052" w14:textId="7483AC94" w:rsidR="004F129A" w:rsidRPr="004F129A" w:rsidRDefault="004F129A" w:rsidP="004F129A">
      <w:pPr>
        <w:tabs>
          <w:tab w:val="right" w:pos="9781"/>
        </w:tabs>
        <w:rPr>
          <w:rFonts w:ascii="Times New Roman" w:hAnsi="Times New Roman" w:cs="Times New Roman"/>
          <w:bCs/>
          <w:sz w:val="24"/>
          <w:szCs w:val="24"/>
        </w:rPr>
      </w:pPr>
      <w:r w:rsidRPr="004F129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до рішення  </w:t>
      </w:r>
      <w:r w:rsidRPr="004F129A">
        <w:rPr>
          <w:rFonts w:ascii="Times New Roman" w:hAnsi="Times New Roman" w:cs="Times New Roman"/>
          <w:bCs/>
          <w:sz w:val="24"/>
          <w:szCs w:val="24"/>
          <w:u w:val="single"/>
        </w:rPr>
        <w:t xml:space="preserve">   41    </w:t>
      </w:r>
      <w:r w:rsidRPr="004F129A">
        <w:rPr>
          <w:rFonts w:ascii="Times New Roman" w:hAnsi="Times New Roman" w:cs="Times New Roman"/>
          <w:bCs/>
          <w:sz w:val="24"/>
          <w:szCs w:val="24"/>
        </w:rPr>
        <w:t xml:space="preserve">  сесії міської ради </w:t>
      </w:r>
      <w:r w:rsidRPr="004F129A">
        <w:rPr>
          <w:rFonts w:ascii="Times New Roman" w:hAnsi="Times New Roman" w:cs="Times New Roman"/>
          <w:bCs/>
          <w:sz w:val="24"/>
          <w:szCs w:val="24"/>
          <w:u w:val="single"/>
        </w:rPr>
        <w:t>8</w:t>
      </w:r>
      <w:r w:rsidRPr="004F129A">
        <w:rPr>
          <w:rFonts w:ascii="Times New Roman" w:hAnsi="Times New Roman" w:cs="Times New Roman"/>
          <w:bCs/>
          <w:sz w:val="24"/>
          <w:szCs w:val="24"/>
        </w:rPr>
        <w:t xml:space="preserve"> скликання</w:t>
      </w:r>
    </w:p>
    <w:p w14:paraId="454DFFE1" w14:textId="063E02D3" w:rsidR="004F129A" w:rsidRPr="004F129A" w:rsidRDefault="004F129A" w:rsidP="004F129A">
      <w:pPr>
        <w:pStyle w:val="3"/>
        <w:ind w:left="425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F129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№ </w:t>
      </w:r>
      <w:r w:rsidRPr="004F129A">
        <w:rPr>
          <w:rFonts w:ascii="Times New Roman" w:hAnsi="Times New Roman" w:cs="Times New Roman"/>
          <w:bCs/>
          <w:sz w:val="24"/>
          <w:szCs w:val="24"/>
          <w:u w:val="single"/>
        </w:rPr>
        <w:t xml:space="preserve"> 141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4</w:t>
      </w:r>
      <w:r w:rsidRPr="004F129A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4F129A">
        <w:rPr>
          <w:rFonts w:ascii="Times New Roman" w:hAnsi="Times New Roman" w:cs="Times New Roman"/>
          <w:sz w:val="24"/>
          <w:szCs w:val="24"/>
          <w:u w:val="single"/>
          <w:lang w:val="en-US"/>
        </w:rPr>
        <w:t>V</w:t>
      </w:r>
      <w:r w:rsidRPr="004F129A">
        <w:rPr>
          <w:rFonts w:ascii="Times New Roman" w:hAnsi="Times New Roman" w:cs="Times New Roman"/>
          <w:sz w:val="24"/>
          <w:szCs w:val="24"/>
          <w:u w:val="single"/>
        </w:rPr>
        <w:t xml:space="preserve">ІІІ </w:t>
      </w:r>
      <w:r w:rsidRPr="004F129A">
        <w:rPr>
          <w:rFonts w:ascii="Times New Roman" w:hAnsi="Times New Roman" w:cs="Times New Roman"/>
          <w:bCs/>
          <w:sz w:val="24"/>
          <w:szCs w:val="24"/>
        </w:rPr>
        <w:t xml:space="preserve">від </w:t>
      </w:r>
      <w:r w:rsidRPr="004F129A">
        <w:rPr>
          <w:rFonts w:ascii="Times New Roman" w:hAnsi="Times New Roman" w:cs="Times New Roman"/>
          <w:bCs/>
          <w:sz w:val="24"/>
          <w:szCs w:val="24"/>
          <w:u w:val="single"/>
        </w:rPr>
        <w:t xml:space="preserve"> 02.02.2024 р</w:t>
      </w:r>
      <w:r w:rsidRPr="004F129A">
        <w:rPr>
          <w:rFonts w:ascii="Times New Roman" w:hAnsi="Times New Roman" w:cs="Times New Roman"/>
          <w:bCs/>
          <w:sz w:val="24"/>
          <w:szCs w:val="24"/>
        </w:rPr>
        <w:t>.</w:t>
      </w:r>
    </w:p>
    <w:p w14:paraId="27D74CA0" w14:textId="77777777" w:rsidR="00B6262E" w:rsidRDefault="00B6262E" w:rsidP="00B6262E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</w:p>
    <w:p w14:paraId="09A365A1" w14:textId="77777777" w:rsidR="00B6262E" w:rsidRDefault="00B6262E" w:rsidP="00B6262E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</w:p>
    <w:p w14:paraId="5C7E7A3F" w14:textId="77777777" w:rsidR="00B6262E" w:rsidRDefault="00B6262E" w:rsidP="00B626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Об’єкти комунальної власності Козятинської міської ради, </w:t>
      </w:r>
    </w:p>
    <w:p w14:paraId="7B24BBE5" w14:textId="13FF186B" w:rsidR="00B6262E" w:rsidRDefault="00B6262E" w:rsidP="00B626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 підлягають приватизації у 2024 році</w:t>
      </w:r>
    </w:p>
    <w:p w14:paraId="3C588A74" w14:textId="77777777" w:rsidR="004F129A" w:rsidRDefault="004F129A" w:rsidP="00B6262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1992"/>
        <w:gridCol w:w="2693"/>
        <w:gridCol w:w="2558"/>
        <w:gridCol w:w="1987"/>
      </w:tblGrid>
      <w:tr w:rsidR="00B6262E" w14:paraId="18D6EB31" w14:textId="77777777" w:rsidTr="00B6262E">
        <w:trPr>
          <w:trHeight w:hRule="exact" w:val="114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4B492771" w14:textId="77777777" w:rsidR="00B6262E" w:rsidRDefault="00B6262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507AFF94" w14:textId="77777777" w:rsidR="00B6262E" w:rsidRDefault="00B6262E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9ABAF54" w14:textId="77777777" w:rsidR="00B6262E" w:rsidRDefault="00B6262E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 об’єкту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A71E5D5" w14:textId="77777777" w:rsidR="00B6262E" w:rsidRDefault="00B6262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Місцезнаходження</w:t>
            </w:r>
          </w:p>
          <w:p w14:paraId="2E8AFEB0" w14:textId="77777777" w:rsidR="00B6262E" w:rsidRDefault="00B6262E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об’єкту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5596567" w14:textId="77777777" w:rsidR="00B6262E" w:rsidRDefault="00B6262E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Балансоутримувач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193F47C" w14:textId="77777777" w:rsidR="00B6262E" w:rsidRDefault="00B6262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Спосіб</w:t>
            </w:r>
          </w:p>
          <w:p w14:paraId="5417319B" w14:textId="77777777" w:rsidR="00B6262E" w:rsidRDefault="00B6262E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приватизації</w:t>
            </w:r>
          </w:p>
        </w:tc>
      </w:tr>
      <w:tr w:rsidR="00B6262E" w14:paraId="2CD883A0" w14:textId="77777777" w:rsidTr="00B6262E">
        <w:trPr>
          <w:trHeight w:hRule="exact" w:val="265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8096F27" w14:textId="77777777" w:rsidR="00B6262E" w:rsidRDefault="00B6262E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CF9CF0E" w14:textId="77777777" w:rsidR="00B6262E" w:rsidRDefault="00B6262E" w:rsidP="00B6262E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Нежитлова будівля та споруда – </w:t>
            </w:r>
          </w:p>
          <w:p w14:paraId="46894C83" w14:textId="77777777" w:rsidR="00B6262E" w:rsidRDefault="00B6262E" w:rsidP="00B6262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Клуб, сарай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C492452" w14:textId="77777777" w:rsidR="00B6262E" w:rsidRDefault="00B6262E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Вінницька область, Хмільницький район, с. Сокілець, вул. Білоцерківська, будинок 14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D031264" w14:textId="77777777" w:rsidR="00B6262E" w:rsidRDefault="00B6262E" w:rsidP="00B6262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Відділ культури Козятинської міської ради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E54D70" w14:textId="77777777" w:rsidR="00B6262E" w:rsidRDefault="00B6262E" w:rsidP="00B6262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Аукціон без умов</w:t>
            </w:r>
          </w:p>
        </w:tc>
      </w:tr>
    </w:tbl>
    <w:p w14:paraId="093E64F9" w14:textId="77777777" w:rsidR="00B6262E" w:rsidRDefault="00B6262E" w:rsidP="00B6262E">
      <w:pPr>
        <w:rPr>
          <w:rFonts w:ascii="Times New Roman" w:hAnsi="Times New Roman" w:cs="Times New Roman"/>
          <w:sz w:val="28"/>
          <w:szCs w:val="28"/>
        </w:rPr>
      </w:pPr>
    </w:p>
    <w:p w14:paraId="07711FC6" w14:textId="77777777" w:rsidR="004F129A" w:rsidRDefault="004F129A" w:rsidP="00B6262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B461C0" w14:textId="71D80628" w:rsidR="00B6262E" w:rsidRPr="004F129A" w:rsidRDefault="00B6262E" w:rsidP="00B6262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4F129A">
        <w:rPr>
          <w:rFonts w:ascii="Times New Roman" w:hAnsi="Times New Roman" w:cs="Times New Roman"/>
          <w:b/>
          <w:bCs/>
          <w:sz w:val="28"/>
          <w:szCs w:val="28"/>
        </w:rPr>
        <w:t xml:space="preserve">Секретар ради             </w:t>
      </w:r>
      <w:r w:rsidR="004F129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</w:t>
      </w:r>
      <w:r w:rsidRPr="004F129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Ірина РЕПАЛО</w:t>
      </w:r>
    </w:p>
    <w:p w14:paraId="5816CC8E" w14:textId="77777777" w:rsidR="00B6262E" w:rsidRDefault="00B6262E" w:rsidP="00B6262E">
      <w:pPr>
        <w:rPr>
          <w:rFonts w:ascii="Times New Roman" w:hAnsi="Times New Roman" w:cs="Times New Roman"/>
          <w:sz w:val="28"/>
          <w:szCs w:val="28"/>
        </w:rPr>
      </w:pPr>
    </w:p>
    <w:sectPr w:rsidR="00B6262E" w:rsidSect="00122753">
      <w:pgSz w:w="11906" w:h="16838"/>
      <w:pgMar w:top="1134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B21D17"/>
    <w:multiLevelType w:val="hybridMultilevel"/>
    <w:tmpl w:val="4D842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F5EA8"/>
    <w:multiLevelType w:val="hybridMultilevel"/>
    <w:tmpl w:val="02524980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132D4FE7"/>
    <w:multiLevelType w:val="hybridMultilevel"/>
    <w:tmpl w:val="372CE578"/>
    <w:lvl w:ilvl="0" w:tplc="C50E30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08A60F3"/>
    <w:multiLevelType w:val="hybridMultilevel"/>
    <w:tmpl w:val="7084E7AE"/>
    <w:lvl w:ilvl="0" w:tplc="115A2CBC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93C2F"/>
    <w:multiLevelType w:val="hybridMultilevel"/>
    <w:tmpl w:val="127A514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E365E83"/>
    <w:multiLevelType w:val="hybridMultilevel"/>
    <w:tmpl w:val="0E624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6431A0"/>
    <w:multiLevelType w:val="hybridMultilevel"/>
    <w:tmpl w:val="8E20C2DC"/>
    <w:lvl w:ilvl="0" w:tplc="115A2CBC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CBB567D"/>
    <w:multiLevelType w:val="hybridMultilevel"/>
    <w:tmpl w:val="2DF694A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395"/>
    <w:rsid w:val="00087EAE"/>
    <w:rsid w:val="00092894"/>
    <w:rsid w:val="00095902"/>
    <w:rsid w:val="000C1A0E"/>
    <w:rsid w:val="000E4B0F"/>
    <w:rsid w:val="00122753"/>
    <w:rsid w:val="00173521"/>
    <w:rsid w:val="001C07CA"/>
    <w:rsid w:val="003903FC"/>
    <w:rsid w:val="003A695D"/>
    <w:rsid w:val="003D6395"/>
    <w:rsid w:val="004F129A"/>
    <w:rsid w:val="00844B7D"/>
    <w:rsid w:val="008D4FD6"/>
    <w:rsid w:val="00944391"/>
    <w:rsid w:val="009D4CB9"/>
    <w:rsid w:val="00A62417"/>
    <w:rsid w:val="00B1403D"/>
    <w:rsid w:val="00B6262E"/>
    <w:rsid w:val="00B87BAF"/>
    <w:rsid w:val="00BA45DA"/>
    <w:rsid w:val="00C71F5F"/>
    <w:rsid w:val="00C86790"/>
    <w:rsid w:val="00C95D78"/>
    <w:rsid w:val="00D632B9"/>
    <w:rsid w:val="00D6340D"/>
    <w:rsid w:val="00D860C2"/>
    <w:rsid w:val="00E0579C"/>
    <w:rsid w:val="00E5572C"/>
    <w:rsid w:val="00E74876"/>
    <w:rsid w:val="00F370AB"/>
    <w:rsid w:val="00F8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DFDE2"/>
  <w15:docId w15:val="{CA7F5CCE-1FEE-4C94-B0BD-DC2D2AB35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qFormat/>
    <w:rsid w:val="0009590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395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semiHidden/>
    <w:unhideWhenUsed/>
    <w:rsid w:val="00E7487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7487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99"/>
    <w:qFormat/>
    <w:rsid w:val="00E74876"/>
    <w:pPr>
      <w:spacing w:after="0" w:line="240" w:lineRule="auto"/>
      <w:ind w:left="708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95902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3">
    <w:name w:val="Body Text 3"/>
    <w:basedOn w:val="a"/>
    <w:link w:val="30"/>
    <w:uiPriority w:val="99"/>
    <w:semiHidden/>
    <w:unhideWhenUsed/>
    <w:rsid w:val="004F129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F129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46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Larisa</cp:lastModifiedBy>
  <cp:revision>2</cp:revision>
  <cp:lastPrinted>2024-01-09T06:29:00Z</cp:lastPrinted>
  <dcterms:created xsi:type="dcterms:W3CDTF">2024-02-06T07:13:00Z</dcterms:created>
  <dcterms:modified xsi:type="dcterms:W3CDTF">2024-02-06T07:13:00Z</dcterms:modified>
</cp:coreProperties>
</file>