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E6FF4" w14:textId="77777777" w:rsidR="006D7F39" w:rsidRPr="005126D4" w:rsidRDefault="006D7F39" w:rsidP="006D7F39">
      <w:pPr>
        <w:jc w:val="right"/>
        <w:rPr>
          <w:sz w:val="16"/>
          <w:szCs w:val="16"/>
        </w:rPr>
      </w:pPr>
      <w:r>
        <w:rPr>
          <w:noProof/>
        </w:rPr>
        <w:drawing>
          <wp:anchor distT="0" distB="0" distL="114300" distR="114300" simplePos="0" relativeHeight="251659264" behindDoc="0" locked="0" layoutInCell="1" allowOverlap="1" wp14:anchorId="59E85A40" wp14:editId="41DB2D81">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569BA69" w14:textId="77777777" w:rsidR="006D7F39" w:rsidRDefault="006D7F39" w:rsidP="006D7F39">
      <w:pPr>
        <w:pStyle w:val="Heading11"/>
      </w:pPr>
      <w:r>
        <w:t xml:space="preserve">КОЗЯТИНСЬКА МІСЬКА РАДА ВІННИЦЬКОЇ ОБЛАСТІ </w:t>
      </w:r>
    </w:p>
    <w:p w14:paraId="64210EA8" w14:textId="77777777" w:rsidR="006D7F39" w:rsidRDefault="006D7F39" w:rsidP="006D7F39">
      <w:pPr>
        <w:pStyle w:val="a6"/>
        <w:spacing w:before="10"/>
        <w:rPr>
          <w:b/>
          <w:sz w:val="27"/>
        </w:rPr>
      </w:pPr>
    </w:p>
    <w:p w14:paraId="633C2BEE" w14:textId="77777777" w:rsidR="006D7F39" w:rsidRDefault="006D7F39" w:rsidP="006D7F39">
      <w:pPr>
        <w:ind w:left="391" w:right="613"/>
        <w:jc w:val="center"/>
        <w:rPr>
          <w:b/>
          <w:sz w:val="28"/>
        </w:rPr>
      </w:pPr>
      <w:r w:rsidRPr="005126D4">
        <w:rPr>
          <w:b/>
          <w:sz w:val="28"/>
        </w:rPr>
        <w:t xml:space="preserve">Р І Ш Е Н </w:t>
      </w:r>
      <w:proofErr w:type="spellStart"/>
      <w:r w:rsidRPr="005126D4">
        <w:rPr>
          <w:b/>
          <w:sz w:val="28"/>
        </w:rPr>
        <w:t>Н</w:t>
      </w:r>
      <w:proofErr w:type="spellEnd"/>
      <w:r w:rsidRPr="005126D4">
        <w:rPr>
          <w:b/>
          <w:sz w:val="28"/>
        </w:rPr>
        <w:t xml:space="preserve"> Я</w:t>
      </w:r>
    </w:p>
    <w:p w14:paraId="166E2EB1" w14:textId="77777777" w:rsidR="006D7F39" w:rsidRPr="005126D4" w:rsidRDefault="006D7F39" w:rsidP="006D7F39">
      <w:pPr>
        <w:ind w:left="391" w:right="613"/>
        <w:jc w:val="center"/>
        <w:rPr>
          <w:b/>
          <w:sz w:val="28"/>
        </w:rPr>
      </w:pPr>
    </w:p>
    <w:p w14:paraId="1C01FEFD" w14:textId="77777777" w:rsidR="006D7F39" w:rsidRDefault="006D7F39" w:rsidP="006D7F39">
      <w:pPr>
        <w:tabs>
          <w:tab w:val="left" w:pos="2611"/>
          <w:tab w:val="left" w:pos="4363"/>
        </w:tabs>
        <w:spacing w:before="1"/>
        <w:rPr>
          <w:bCs/>
          <w:sz w:val="28"/>
          <w:szCs w:val="28"/>
        </w:rPr>
      </w:pPr>
      <w:r>
        <w:rPr>
          <w:sz w:val="28"/>
          <w:u w:val="single"/>
        </w:rPr>
        <w:t>17</w:t>
      </w:r>
      <w:r w:rsidRPr="005126D4">
        <w:rPr>
          <w:sz w:val="28"/>
          <w:u w:val="single"/>
        </w:rPr>
        <w:t>.</w:t>
      </w:r>
      <w:r>
        <w:rPr>
          <w:sz w:val="28"/>
          <w:u w:val="single"/>
        </w:rPr>
        <w:t>02</w:t>
      </w:r>
      <w:r w:rsidRPr="005126D4">
        <w:rPr>
          <w:sz w:val="28"/>
          <w:u w:val="single"/>
        </w:rPr>
        <w:t>.202</w:t>
      </w:r>
      <w:r>
        <w:rPr>
          <w:sz w:val="28"/>
          <w:u w:val="single"/>
        </w:rPr>
        <w:t>3</w:t>
      </w:r>
      <w:r w:rsidRPr="005126D4">
        <w:rPr>
          <w:sz w:val="28"/>
          <w:u w:val="single"/>
        </w:rPr>
        <w:t xml:space="preserve">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 xml:space="preserve">1123 </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u w:val="single"/>
        </w:rPr>
        <w:t>32</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139FFCB7" w14:textId="77777777" w:rsidR="006D7F39" w:rsidRPr="006D7F39" w:rsidRDefault="006D7F39" w:rsidP="006D7F39">
      <w:pPr>
        <w:rPr>
          <w:b/>
          <w:bCs/>
        </w:rPr>
      </w:pPr>
    </w:p>
    <w:p w14:paraId="7BAEB2EC" w14:textId="77777777" w:rsidR="006D7F39" w:rsidRPr="00031B0E" w:rsidRDefault="006D7F39" w:rsidP="006D7F39">
      <w:pPr>
        <w:ind w:right="-6"/>
        <w:jc w:val="center"/>
        <w:rPr>
          <w:b/>
          <w:bCs/>
        </w:rPr>
      </w:pPr>
    </w:p>
    <w:p w14:paraId="7812FBA5" w14:textId="77777777" w:rsidR="006D7F39" w:rsidRPr="006D7F39" w:rsidRDefault="006D7F39" w:rsidP="006D7F39">
      <w:pPr>
        <w:pStyle w:val="1"/>
        <w:jc w:val="center"/>
        <w:rPr>
          <w:rFonts w:ascii="Times New Roman" w:hAnsi="Times New Roman"/>
          <w:bCs/>
          <w:sz w:val="28"/>
          <w:szCs w:val="28"/>
        </w:rPr>
      </w:pPr>
      <w:r w:rsidRPr="006D7F39">
        <w:rPr>
          <w:rStyle w:val="10"/>
          <w:rFonts w:ascii="Times New Roman" w:hAnsi="Times New Roman"/>
          <w:bCs/>
          <w:color w:val="000000"/>
          <w:sz w:val="28"/>
          <w:szCs w:val="28"/>
        </w:rPr>
        <w:t xml:space="preserve">Про звернення депутатів Козятинської міської ради VIІI скликання до </w:t>
      </w:r>
      <w:r w:rsidRPr="006D7F39">
        <w:rPr>
          <w:rStyle w:val="10"/>
          <w:rFonts w:ascii="Times New Roman" w:hAnsi="Times New Roman"/>
          <w:bCs/>
          <w:sz w:val="28"/>
          <w:szCs w:val="28"/>
        </w:rPr>
        <w:t>Президента України та Верховної Ради України проти скасування доплат військовослужбовцям</w:t>
      </w:r>
    </w:p>
    <w:p w14:paraId="0B4CE926" w14:textId="77777777" w:rsidR="006D7F39" w:rsidRDefault="006D7F39" w:rsidP="006D7F39">
      <w:pPr>
        <w:pStyle w:val="1"/>
        <w:suppressAutoHyphens/>
        <w:spacing w:after="0" w:line="240" w:lineRule="auto"/>
        <w:ind w:firstLine="567"/>
        <w:jc w:val="center"/>
        <w:rPr>
          <w:rFonts w:ascii="Times New Roman" w:hAnsi="Times New Roman"/>
          <w:b/>
          <w:sz w:val="28"/>
        </w:rPr>
      </w:pPr>
    </w:p>
    <w:p w14:paraId="20990231" w14:textId="77777777" w:rsidR="006D7F39" w:rsidRDefault="006D7F39" w:rsidP="006D7F39">
      <w:pPr>
        <w:pStyle w:val="1"/>
        <w:suppressAutoHyphens/>
        <w:spacing w:after="0" w:line="240" w:lineRule="auto"/>
        <w:ind w:firstLine="567"/>
        <w:jc w:val="both"/>
        <w:rPr>
          <w:rStyle w:val="10"/>
          <w:rFonts w:ascii="Times New Roman" w:hAnsi="Times New Roman"/>
          <w:color w:val="000000"/>
          <w:sz w:val="28"/>
        </w:rPr>
      </w:pPr>
      <w:r>
        <w:rPr>
          <w:rStyle w:val="10"/>
          <w:rFonts w:ascii="Times New Roman" w:hAnsi="Times New Roman"/>
          <w:color w:val="000000"/>
          <w:sz w:val="28"/>
        </w:rPr>
        <w:t xml:space="preserve">Відповідно до Конституції Украйни, статті 43 Закону України «Про місцеве самоврядування в Україні», </w:t>
      </w:r>
      <w:r w:rsidRPr="00A908BA">
        <w:rPr>
          <w:rStyle w:val="10"/>
          <w:rFonts w:ascii="Times New Roman" w:hAnsi="Times New Roman"/>
          <w:color w:val="000000"/>
          <w:sz w:val="28"/>
        </w:rPr>
        <w:t xml:space="preserve">Регламенту </w:t>
      </w:r>
      <w:r w:rsidRPr="00A908BA">
        <w:rPr>
          <w:rStyle w:val="10"/>
          <w:rFonts w:ascii="Times New Roman" w:hAnsi="Times New Roman"/>
          <w:color w:val="000000"/>
          <w:sz w:val="28"/>
          <w:szCs w:val="28"/>
        </w:rPr>
        <w:t>Козятинської міської</w:t>
      </w:r>
      <w:r>
        <w:rPr>
          <w:rStyle w:val="10"/>
          <w:rFonts w:ascii="Times New Roman" w:hAnsi="Times New Roman"/>
          <w:color w:val="000000"/>
          <w:sz w:val="28"/>
        </w:rPr>
        <w:t xml:space="preserve"> ради VIІI скликання, міська рада</w:t>
      </w:r>
    </w:p>
    <w:p w14:paraId="28F5CBCC" w14:textId="77777777" w:rsidR="006D7F39" w:rsidRDefault="006D7F39" w:rsidP="006D7F39">
      <w:pPr>
        <w:pStyle w:val="1"/>
        <w:suppressAutoHyphens/>
        <w:spacing w:after="0" w:line="240" w:lineRule="auto"/>
        <w:ind w:firstLine="567"/>
        <w:jc w:val="both"/>
        <w:rPr>
          <w:rStyle w:val="10"/>
          <w:rFonts w:ascii="Times New Roman" w:hAnsi="Times New Roman"/>
          <w:color w:val="000000"/>
          <w:sz w:val="28"/>
        </w:rPr>
      </w:pPr>
      <w:r>
        <w:rPr>
          <w:rStyle w:val="10"/>
          <w:rFonts w:ascii="Times New Roman" w:hAnsi="Times New Roman"/>
          <w:color w:val="000000"/>
          <w:sz w:val="28"/>
        </w:rPr>
        <w:t xml:space="preserve"> </w:t>
      </w:r>
    </w:p>
    <w:p w14:paraId="78981B36" w14:textId="77777777" w:rsidR="006D7F39" w:rsidRDefault="006D7F39" w:rsidP="006D7F39">
      <w:pPr>
        <w:pStyle w:val="1"/>
        <w:suppressAutoHyphens/>
        <w:spacing w:after="0" w:line="240" w:lineRule="auto"/>
        <w:ind w:firstLine="567"/>
        <w:jc w:val="both"/>
        <w:rPr>
          <w:rFonts w:ascii="Times New Roman" w:hAnsi="Times New Roman"/>
          <w:sz w:val="28"/>
        </w:rPr>
      </w:pPr>
      <w:r>
        <w:rPr>
          <w:rStyle w:val="10"/>
          <w:rFonts w:ascii="Times New Roman" w:hAnsi="Times New Roman"/>
          <w:color w:val="000000"/>
          <w:sz w:val="28"/>
        </w:rPr>
        <w:t xml:space="preserve">                                                 В И Р І Ш И Л А:</w:t>
      </w:r>
    </w:p>
    <w:p w14:paraId="7E58D91B" w14:textId="77777777" w:rsidR="006D7F39" w:rsidRDefault="006D7F39" w:rsidP="006D7F39">
      <w:pPr>
        <w:pStyle w:val="1"/>
        <w:suppressAutoHyphens/>
        <w:spacing w:after="0" w:line="240" w:lineRule="auto"/>
        <w:ind w:firstLine="567"/>
        <w:jc w:val="both"/>
        <w:rPr>
          <w:rFonts w:ascii="Times New Roman" w:hAnsi="Times New Roman"/>
          <w:sz w:val="28"/>
        </w:rPr>
      </w:pPr>
    </w:p>
    <w:p w14:paraId="318DCFA1" w14:textId="77777777" w:rsidR="006D7F39" w:rsidRDefault="006D7F39" w:rsidP="006D7F39">
      <w:pPr>
        <w:pStyle w:val="1"/>
        <w:jc w:val="both"/>
        <w:rPr>
          <w:rStyle w:val="10"/>
          <w:sz w:val="28"/>
          <w:szCs w:val="28"/>
        </w:rPr>
      </w:pPr>
      <w:r>
        <w:rPr>
          <w:rStyle w:val="10"/>
          <w:rFonts w:ascii="Times New Roman" w:hAnsi="Times New Roman"/>
          <w:color w:val="000000"/>
          <w:sz w:val="28"/>
        </w:rPr>
        <w:t xml:space="preserve">1. Підтримати звернення депутатів політичної партії «Європейська Солідарність» </w:t>
      </w:r>
      <w:r w:rsidRPr="00A908BA">
        <w:rPr>
          <w:rStyle w:val="10"/>
          <w:rFonts w:ascii="Times New Roman" w:hAnsi="Times New Roman"/>
          <w:color w:val="000000"/>
          <w:sz w:val="28"/>
          <w:szCs w:val="28"/>
        </w:rPr>
        <w:t>Козятинської місько</w:t>
      </w:r>
      <w:r>
        <w:rPr>
          <w:rStyle w:val="10"/>
          <w:rFonts w:ascii="Times New Roman" w:hAnsi="Times New Roman"/>
          <w:color w:val="000000"/>
          <w:sz w:val="28"/>
          <w:szCs w:val="28"/>
        </w:rPr>
        <w:t>ї</w:t>
      </w:r>
      <w:r>
        <w:rPr>
          <w:rStyle w:val="10"/>
          <w:rFonts w:ascii="Times New Roman" w:hAnsi="Times New Roman"/>
          <w:color w:val="000000"/>
          <w:sz w:val="28"/>
        </w:rPr>
        <w:t xml:space="preserve"> ради VIІI скликання </w:t>
      </w:r>
      <w:r>
        <w:rPr>
          <w:rStyle w:val="10"/>
          <w:rFonts w:ascii="Times New Roman" w:hAnsi="Times New Roman"/>
          <w:sz w:val="28"/>
        </w:rPr>
        <w:t xml:space="preserve">до Президента України, Верховної Ради України проти </w:t>
      </w:r>
      <w:r w:rsidRPr="002403A7">
        <w:rPr>
          <w:rStyle w:val="10"/>
          <w:rFonts w:ascii="Times New Roman" w:hAnsi="Times New Roman"/>
          <w:sz w:val="28"/>
          <w:szCs w:val="28"/>
        </w:rPr>
        <w:t>скасування доплат військовослужбовцям</w:t>
      </w:r>
      <w:r>
        <w:rPr>
          <w:rStyle w:val="10"/>
          <w:sz w:val="28"/>
          <w:szCs w:val="28"/>
        </w:rPr>
        <w:t>.</w:t>
      </w:r>
    </w:p>
    <w:p w14:paraId="28631FD8" w14:textId="0741CFB1" w:rsidR="006D7F39" w:rsidRDefault="006D7F39" w:rsidP="006D7F39">
      <w:pPr>
        <w:pStyle w:val="1"/>
        <w:jc w:val="both"/>
        <w:rPr>
          <w:rFonts w:ascii="Times New Roman" w:hAnsi="Times New Roman"/>
          <w:b/>
          <w:sz w:val="24"/>
        </w:rPr>
      </w:pPr>
      <w:r>
        <w:rPr>
          <w:rStyle w:val="10"/>
          <w:rFonts w:ascii="Times New Roman" w:hAnsi="Times New Roman"/>
          <w:color w:val="000000"/>
          <w:sz w:val="28"/>
        </w:rPr>
        <w:t xml:space="preserve">2. </w:t>
      </w:r>
      <w:r w:rsidR="008F533C">
        <w:rPr>
          <w:rStyle w:val="10"/>
          <w:rFonts w:ascii="Times New Roman" w:hAnsi="Times New Roman"/>
          <w:color w:val="000000"/>
          <w:sz w:val="28"/>
        </w:rPr>
        <w:t xml:space="preserve"> </w:t>
      </w:r>
      <w:r>
        <w:rPr>
          <w:rStyle w:val="10"/>
          <w:rFonts w:ascii="Times New Roman" w:hAnsi="Times New Roman"/>
          <w:color w:val="000000"/>
          <w:sz w:val="28"/>
        </w:rPr>
        <w:t>Звернення направити Президенту України та Верховній Раді України.</w:t>
      </w:r>
    </w:p>
    <w:p w14:paraId="072DE89F" w14:textId="77777777" w:rsidR="008F533C" w:rsidRPr="00D724A0" w:rsidRDefault="008F533C" w:rsidP="008F533C">
      <w:pPr>
        <w:widowControl w:val="0"/>
        <w:jc w:val="both"/>
        <w:rPr>
          <w:rFonts w:cs="Times New Roman"/>
          <w:sz w:val="28"/>
          <w:szCs w:val="28"/>
          <w:lang w:eastAsia="uk-UA" w:bidi="uk-UA"/>
        </w:rPr>
      </w:pPr>
      <w:r>
        <w:rPr>
          <w:rFonts w:cs="Times New Roman"/>
          <w:sz w:val="28"/>
          <w:szCs w:val="28"/>
          <w:lang w:eastAsia="uk-UA" w:bidi="uk-UA"/>
        </w:rPr>
        <w:t xml:space="preserve">3.  </w:t>
      </w:r>
      <w:r w:rsidRPr="00D724A0">
        <w:rPr>
          <w:rFonts w:cs="Times New Roman"/>
          <w:sz w:val="28"/>
          <w:szCs w:val="28"/>
          <w:lang w:eastAsia="uk-UA" w:bidi="uk-UA"/>
        </w:rPr>
        <w:t>Контроль за виконанням даного рішення покласти на постійну комісію</w:t>
      </w:r>
      <w:r>
        <w:rPr>
          <w:rFonts w:cs="Times New Roman"/>
          <w:sz w:val="28"/>
          <w:szCs w:val="28"/>
          <w:lang w:eastAsia="uk-UA" w:bidi="uk-UA"/>
        </w:rPr>
        <w:t xml:space="preserve"> </w:t>
      </w:r>
      <w:r w:rsidRPr="00D724A0">
        <w:rPr>
          <w:rFonts w:cs="Times New Roman"/>
          <w:sz w:val="28"/>
          <w:szCs w:val="28"/>
          <w:lang w:eastAsia="uk-UA" w:bidi="uk-UA"/>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w:t>
      </w:r>
      <w:r>
        <w:rPr>
          <w:rFonts w:cs="Times New Roman"/>
          <w:sz w:val="28"/>
          <w:szCs w:val="28"/>
          <w:lang w:eastAsia="uk-UA" w:bidi="uk-UA"/>
        </w:rPr>
        <w:t xml:space="preserve"> </w:t>
      </w:r>
      <w:r w:rsidRPr="00D724A0">
        <w:rPr>
          <w:rFonts w:cs="Times New Roman"/>
          <w:sz w:val="28"/>
          <w:szCs w:val="28"/>
          <w:lang w:eastAsia="uk-UA" w:bidi="uk-UA"/>
        </w:rPr>
        <w:t>молодіжної політики, спорту та медичного обслуговування, повноважень з питань реалізації державної регуляторної політики (</w:t>
      </w:r>
      <w:proofErr w:type="spellStart"/>
      <w:r w:rsidRPr="00D724A0">
        <w:rPr>
          <w:rFonts w:cs="Times New Roman"/>
          <w:sz w:val="28"/>
          <w:szCs w:val="28"/>
          <w:lang w:eastAsia="uk-UA" w:bidi="uk-UA"/>
        </w:rPr>
        <w:t>О.Шумський</w:t>
      </w:r>
      <w:proofErr w:type="spellEnd"/>
      <w:r w:rsidRPr="00D724A0">
        <w:rPr>
          <w:rFonts w:cs="Times New Roman"/>
          <w:sz w:val="28"/>
          <w:szCs w:val="28"/>
          <w:lang w:eastAsia="uk-UA" w:bidi="uk-UA"/>
        </w:rPr>
        <w:t>).</w:t>
      </w:r>
    </w:p>
    <w:p w14:paraId="3053B382" w14:textId="77777777" w:rsidR="006D7F39" w:rsidRDefault="006D7F39" w:rsidP="006D7F39">
      <w:pPr>
        <w:pStyle w:val="1"/>
        <w:suppressAutoHyphens/>
        <w:spacing w:after="0" w:line="240" w:lineRule="auto"/>
        <w:ind w:firstLine="567"/>
        <w:rPr>
          <w:rFonts w:ascii="Times New Roman" w:hAnsi="Times New Roman"/>
          <w:sz w:val="28"/>
        </w:rPr>
      </w:pPr>
    </w:p>
    <w:p w14:paraId="161A59D2" w14:textId="77777777" w:rsidR="006D7F39" w:rsidRDefault="006D7F39" w:rsidP="006D7F39">
      <w:pPr>
        <w:pStyle w:val="a3"/>
        <w:ind w:left="0" w:right="-30" w:firstLine="993"/>
        <w:rPr>
          <w:b/>
          <w:sz w:val="20"/>
        </w:rPr>
      </w:pPr>
    </w:p>
    <w:p w14:paraId="0BF48DBB" w14:textId="77777777" w:rsidR="006D7F39" w:rsidRDefault="006D7F39" w:rsidP="006D7F39">
      <w:pPr>
        <w:pStyle w:val="a3"/>
        <w:ind w:left="0" w:right="-30" w:firstLine="993"/>
        <w:rPr>
          <w:b/>
          <w:sz w:val="20"/>
        </w:rPr>
      </w:pPr>
    </w:p>
    <w:p w14:paraId="3FEDFA80" w14:textId="77777777" w:rsidR="006D7F39" w:rsidRDefault="006D7F39" w:rsidP="006D7F39">
      <w:pPr>
        <w:pStyle w:val="a3"/>
        <w:ind w:left="0" w:right="-30" w:firstLine="993"/>
        <w:rPr>
          <w:b/>
          <w:sz w:val="20"/>
        </w:rPr>
      </w:pPr>
    </w:p>
    <w:p w14:paraId="27AFE9DA" w14:textId="77777777" w:rsidR="006D7F39" w:rsidRPr="00031B0E" w:rsidRDefault="006D7F39" w:rsidP="006D7F39">
      <w:pPr>
        <w:pStyle w:val="a3"/>
        <w:ind w:left="0" w:right="-30" w:firstLine="993"/>
        <w:rPr>
          <w:b/>
          <w:sz w:val="20"/>
        </w:rPr>
      </w:pPr>
    </w:p>
    <w:p w14:paraId="22AB1282" w14:textId="77777777" w:rsidR="006D7F39" w:rsidRPr="00031B0E" w:rsidRDefault="006D7F39" w:rsidP="006D7F39">
      <w:pPr>
        <w:pStyle w:val="a3"/>
        <w:ind w:left="0" w:right="-30"/>
        <w:jc w:val="center"/>
        <w:rPr>
          <w:b/>
          <w:sz w:val="20"/>
        </w:rPr>
      </w:pPr>
    </w:p>
    <w:p w14:paraId="17F1D58D" w14:textId="019229AF" w:rsidR="006D7F39" w:rsidRDefault="00516143" w:rsidP="00516143">
      <w:pPr>
        <w:pStyle w:val="a3"/>
        <w:tabs>
          <w:tab w:val="center" w:pos="5047"/>
          <w:tab w:val="right" w:pos="10094"/>
        </w:tabs>
        <w:ind w:left="0" w:right="-30"/>
        <w:jc w:val="left"/>
        <w:rPr>
          <w:szCs w:val="28"/>
        </w:rPr>
      </w:pPr>
      <w:r>
        <w:rPr>
          <w:szCs w:val="28"/>
        </w:rPr>
        <w:tab/>
      </w:r>
      <w:r w:rsidR="006D7F39" w:rsidRPr="005A6A42">
        <w:rPr>
          <w:szCs w:val="28"/>
        </w:rPr>
        <w:t xml:space="preserve">Міський голова                                       </w:t>
      </w:r>
      <w:r w:rsidR="006D7F39">
        <w:rPr>
          <w:szCs w:val="28"/>
        </w:rPr>
        <w:t xml:space="preserve">   </w:t>
      </w:r>
      <w:r w:rsidR="006D7F39" w:rsidRPr="005A6A42">
        <w:rPr>
          <w:szCs w:val="28"/>
        </w:rPr>
        <w:t xml:space="preserve">              Тетяна ЄРМОЛАЄВА</w:t>
      </w:r>
      <w:r>
        <w:rPr>
          <w:szCs w:val="28"/>
        </w:rPr>
        <w:tab/>
      </w:r>
    </w:p>
    <w:p w14:paraId="5F55BF17" w14:textId="7790CF1D" w:rsidR="00516143" w:rsidRDefault="00516143" w:rsidP="00516143">
      <w:pPr>
        <w:pStyle w:val="a3"/>
        <w:tabs>
          <w:tab w:val="center" w:pos="5047"/>
          <w:tab w:val="right" w:pos="10094"/>
        </w:tabs>
        <w:ind w:left="0" w:right="-30"/>
        <w:jc w:val="left"/>
        <w:rPr>
          <w:szCs w:val="28"/>
        </w:rPr>
      </w:pPr>
    </w:p>
    <w:p w14:paraId="09667736" w14:textId="77777777" w:rsidR="00516143" w:rsidRPr="005A6A42" w:rsidRDefault="00516143" w:rsidP="00516143">
      <w:pPr>
        <w:pStyle w:val="a3"/>
        <w:tabs>
          <w:tab w:val="center" w:pos="5047"/>
          <w:tab w:val="right" w:pos="10094"/>
        </w:tabs>
        <w:ind w:left="0" w:right="-30"/>
        <w:jc w:val="left"/>
        <w:rPr>
          <w:szCs w:val="28"/>
        </w:rPr>
      </w:pPr>
    </w:p>
    <w:p w14:paraId="339A5146" w14:textId="77777777" w:rsidR="006D7F39" w:rsidRPr="004117DC" w:rsidRDefault="006D7F39" w:rsidP="006D7F39">
      <w:pPr>
        <w:pStyle w:val="a3"/>
        <w:ind w:left="0" w:right="-30" w:firstLine="1134"/>
        <w:rPr>
          <w:szCs w:val="28"/>
        </w:rPr>
      </w:pPr>
    </w:p>
    <w:p w14:paraId="422CB61C" w14:textId="2FB79C88" w:rsidR="00C52831" w:rsidRPr="00516143" w:rsidRDefault="006D7F39" w:rsidP="006D7F39">
      <w:pPr>
        <w:spacing w:after="60"/>
        <w:jc w:val="both"/>
        <w:rPr>
          <w:b/>
          <w:bCs/>
          <w:sz w:val="28"/>
          <w:szCs w:val="28"/>
        </w:rPr>
      </w:pPr>
      <w:r w:rsidRPr="00516143">
        <w:rPr>
          <w:b/>
          <w:bCs/>
          <w:sz w:val="28"/>
          <w:szCs w:val="28"/>
        </w:rPr>
        <w:t xml:space="preserve"> </w:t>
      </w:r>
      <w:r w:rsidR="00516143" w:rsidRPr="00516143">
        <w:rPr>
          <w:b/>
          <w:bCs/>
          <w:sz w:val="28"/>
          <w:szCs w:val="28"/>
        </w:rPr>
        <w:t>Призупинено розпорядженням міського голови № 56-р від 21.02.2023 року</w:t>
      </w:r>
    </w:p>
    <w:p w14:paraId="4853152E" w14:textId="77777777" w:rsidR="006D7F39" w:rsidRDefault="006D7F39" w:rsidP="006D7F39">
      <w:pPr>
        <w:spacing w:after="60"/>
        <w:jc w:val="both"/>
        <w:rPr>
          <w:sz w:val="28"/>
          <w:szCs w:val="28"/>
        </w:rPr>
      </w:pPr>
    </w:p>
    <w:p w14:paraId="36606AB7" w14:textId="77777777" w:rsidR="006D7F39" w:rsidRDefault="006D7F39" w:rsidP="006D7F39">
      <w:pPr>
        <w:spacing w:after="60"/>
        <w:jc w:val="both"/>
        <w:rPr>
          <w:sz w:val="28"/>
          <w:szCs w:val="28"/>
        </w:rPr>
      </w:pPr>
    </w:p>
    <w:p w14:paraId="2BEAC2A0" w14:textId="77777777" w:rsidR="006D7F39" w:rsidRDefault="006D7F39" w:rsidP="006D7F39">
      <w:pPr>
        <w:spacing w:after="60"/>
        <w:jc w:val="both"/>
        <w:rPr>
          <w:sz w:val="28"/>
          <w:szCs w:val="28"/>
        </w:rPr>
      </w:pPr>
    </w:p>
    <w:p w14:paraId="68394D4A" w14:textId="77777777" w:rsidR="006D7F39" w:rsidRDefault="006D7F39" w:rsidP="006D7F39">
      <w:pPr>
        <w:spacing w:after="60"/>
        <w:jc w:val="both"/>
        <w:rPr>
          <w:sz w:val="28"/>
          <w:szCs w:val="28"/>
        </w:rPr>
      </w:pPr>
    </w:p>
    <w:p w14:paraId="7956EF90" w14:textId="77777777" w:rsidR="006D7F39" w:rsidRDefault="006D7F39" w:rsidP="006D7F39">
      <w:pPr>
        <w:spacing w:after="60"/>
        <w:jc w:val="both"/>
        <w:rPr>
          <w:sz w:val="28"/>
          <w:szCs w:val="28"/>
        </w:rPr>
      </w:pPr>
    </w:p>
    <w:p w14:paraId="173165CB" w14:textId="77777777" w:rsidR="006D7F39" w:rsidRDefault="006D7F39" w:rsidP="006D7F39">
      <w:pPr>
        <w:spacing w:after="60"/>
        <w:jc w:val="both"/>
        <w:rPr>
          <w:sz w:val="28"/>
          <w:szCs w:val="28"/>
        </w:rPr>
      </w:pPr>
    </w:p>
    <w:p w14:paraId="6C33C407" w14:textId="77777777" w:rsidR="006D7F39" w:rsidRPr="006D7F39" w:rsidRDefault="006D7F39" w:rsidP="006D7F39">
      <w:pPr>
        <w:pStyle w:val="1"/>
        <w:spacing w:line="240" w:lineRule="auto"/>
        <w:contextualSpacing/>
        <w:jc w:val="center"/>
        <w:rPr>
          <w:rFonts w:ascii="Times New Roman" w:hAnsi="Times New Roman"/>
          <w:bCs/>
          <w:sz w:val="28"/>
        </w:rPr>
      </w:pPr>
      <w:r>
        <w:rPr>
          <w:rStyle w:val="10"/>
          <w:rFonts w:ascii="Times New Roman" w:hAnsi="Times New Roman"/>
          <w:bCs/>
          <w:sz w:val="28"/>
        </w:rPr>
        <w:lastRenderedPageBreak/>
        <w:t xml:space="preserve">                                                                       </w:t>
      </w:r>
      <w:r w:rsidRPr="006D7F39">
        <w:rPr>
          <w:rStyle w:val="10"/>
          <w:rFonts w:ascii="Times New Roman" w:hAnsi="Times New Roman"/>
          <w:bCs/>
          <w:sz w:val="28"/>
        </w:rPr>
        <w:t>Президенту України</w:t>
      </w:r>
    </w:p>
    <w:p w14:paraId="18F42C84" w14:textId="77777777" w:rsidR="006D7F39" w:rsidRPr="006D7F39" w:rsidRDefault="006D7F39" w:rsidP="006D7F39">
      <w:pPr>
        <w:pStyle w:val="1"/>
        <w:spacing w:line="240" w:lineRule="auto"/>
        <w:contextualSpacing/>
        <w:jc w:val="right"/>
        <w:rPr>
          <w:rFonts w:ascii="Times New Roman" w:hAnsi="Times New Roman"/>
          <w:bCs/>
          <w:sz w:val="28"/>
        </w:rPr>
      </w:pPr>
      <w:r>
        <w:rPr>
          <w:rStyle w:val="10"/>
          <w:rFonts w:ascii="Times New Roman" w:hAnsi="Times New Roman"/>
          <w:bCs/>
          <w:sz w:val="28"/>
        </w:rPr>
        <w:t xml:space="preserve">Голові </w:t>
      </w:r>
      <w:r w:rsidRPr="006D7F39">
        <w:rPr>
          <w:rStyle w:val="10"/>
          <w:rFonts w:ascii="Times New Roman" w:hAnsi="Times New Roman"/>
          <w:bCs/>
          <w:sz w:val="28"/>
        </w:rPr>
        <w:t>Верховн</w:t>
      </w:r>
      <w:r>
        <w:rPr>
          <w:rStyle w:val="10"/>
          <w:rFonts w:ascii="Times New Roman" w:hAnsi="Times New Roman"/>
          <w:bCs/>
          <w:sz w:val="28"/>
        </w:rPr>
        <w:t>ої</w:t>
      </w:r>
      <w:r w:rsidRPr="006D7F39">
        <w:rPr>
          <w:rStyle w:val="10"/>
          <w:rFonts w:ascii="Times New Roman" w:hAnsi="Times New Roman"/>
          <w:bCs/>
          <w:sz w:val="28"/>
        </w:rPr>
        <w:t xml:space="preserve"> Рад</w:t>
      </w:r>
      <w:r>
        <w:rPr>
          <w:rStyle w:val="10"/>
          <w:rFonts w:ascii="Times New Roman" w:hAnsi="Times New Roman"/>
          <w:bCs/>
          <w:sz w:val="28"/>
        </w:rPr>
        <w:t>и</w:t>
      </w:r>
      <w:r w:rsidRPr="006D7F39">
        <w:rPr>
          <w:rStyle w:val="10"/>
          <w:rFonts w:ascii="Times New Roman" w:hAnsi="Times New Roman"/>
          <w:bCs/>
          <w:sz w:val="28"/>
        </w:rPr>
        <w:t xml:space="preserve"> Україн</w:t>
      </w:r>
      <w:r>
        <w:rPr>
          <w:rStyle w:val="10"/>
          <w:rFonts w:ascii="Times New Roman" w:hAnsi="Times New Roman"/>
          <w:bCs/>
          <w:sz w:val="28"/>
        </w:rPr>
        <w:t>и</w:t>
      </w:r>
    </w:p>
    <w:p w14:paraId="6A5C940D" w14:textId="77777777" w:rsidR="006D7F39" w:rsidRDefault="006D7F39" w:rsidP="006D7F39">
      <w:pPr>
        <w:pStyle w:val="1"/>
        <w:spacing w:line="240" w:lineRule="auto"/>
        <w:contextualSpacing/>
        <w:jc w:val="right"/>
        <w:rPr>
          <w:rFonts w:ascii="Times New Roman" w:hAnsi="Times New Roman"/>
          <w:b/>
          <w:sz w:val="28"/>
        </w:rPr>
      </w:pPr>
    </w:p>
    <w:p w14:paraId="7CA8973A" w14:textId="77777777" w:rsidR="006D7F39" w:rsidRPr="006D7F39" w:rsidRDefault="006D7F39" w:rsidP="006D7F39">
      <w:pPr>
        <w:pStyle w:val="1"/>
        <w:spacing w:line="240" w:lineRule="auto"/>
        <w:contextualSpacing/>
        <w:jc w:val="center"/>
        <w:rPr>
          <w:rStyle w:val="10"/>
          <w:rFonts w:ascii="Times New Roman" w:hAnsi="Times New Roman"/>
          <w:bCs/>
          <w:sz w:val="28"/>
        </w:rPr>
      </w:pPr>
      <w:r w:rsidRPr="006D7F39">
        <w:rPr>
          <w:rStyle w:val="10"/>
          <w:rFonts w:ascii="Times New Roman" w:hAnsi="Times New Roman"/>
          <w:bCs/>
          <w:sz w:val="28"/>
        </w:rPr>
        <w:t>ЗВЕРНЕННЯ</w:t>
      </w:r>
    </w:p>
    <w:p w14:paraId="6ABE8A79" w14:textId="77777777" w:rsidR="006D7F39" w:rsidRPr="00CC3C3A" w:rsidRDefault="006D7F39" w:rsidP="006D7F39">
      <w:pPr>
        <w:pStyle w:val="a8"/>
        <w:spacing w:before="0" w:beforeAutospacing="0" w:after="0" w:afterAutospacing="0"/>
        <w:ind w:firstLine="708"/>
        <w:jc w:val="both"/>
        <w:rPr>
          <w:color w:val="000000"/>
          <w:sz w:val="28"/>
          <w:szCs w:val="28"/>
        </w:rPr>
      </w:pPr>
      <w:r w:rsidRPr="00CC3C3A">
        <w:rPr>
          <w:color w:val="000000"/>
          <w:sz w:val="28"/>
          <w:szCs w:val="28"/>
        </w:rPr>
        <w:t xml:space="preserve">Ми, депутати </w:t>
      </w:r>
      <w:r w:rsidRPr="00A908BA">
        <w:rPr>
          <w:color w:val="000000"/>
          <w:sz w:val="28"/>
          <w:szCs w:val="28"/>
        </w:rPr>
        <w:t xml:space="preserve">Козятинської міської  ради </w:t>
      </w:r>
      <w:r w:rsidRPr="00CC3C3A">
        <w:rPr>
          <w:color w:val="000000"/>
          <w:sz w:val="28"/>
          <w:szCs w:val="28"/>
        </w:rPr>
        <w:t>виступає</w:t>
      </w:r>
      <w:r>
        <w:rPr>
          <w:color w:val="000000"/>
          <w:sz w:val="28"/>
          <w:szCs w:val="28"/>
        </w:rPr>
        <w:t xml:space="preserve">мо </w:t>
      </w:r>
      <w:r w:rsidRPr="00CC3C3A">
        <w:rPr>
          <w:color w:val="000000"/>
          <w:sz w:val="28"/>
          <w:szCs w:val="28"/>
        </w:rPr>
        <w:t>категорично проти скасування доплат для військовослужбовців. </w:t>
      </w:r>
    </w:p>
    <w:p w14:paraId="2AD32E48" w14:textId="77777777" w:rsidR="006D7F39" w:rsidRPr="00CC3C3A" w:rsidRDefault="006D7F39" w:rsidP="006D7F39">
      <w:pPr>
        <w:pStyle w:val="1"/>
        <w:spacing w:after="0" w:line="240" w:lineRule="auto"/>
        <w:ind w:firstLine="708"/>
        <w:jc w:val="both"/>
        <w:rPr>
          <w:rFonts w:ascii="Times New Roman" w:hAnsi="Times New Roman"/>
          <w:sz w:val="28"/>
          <w:szCs w:val="28"/>
        </w:rPr>
      </w:pPr>
      <w:r>
        <w:rPr>
          <w:rFonts w:ascii="Times New Roman" w:hAnsi="Times New Roman"/>
          <w:color w:val="000000"/>
          <w:sz w:val="28"/>
          <w:szCs w:val="28"/>
        </w:rPr>
        <w:t>А відтак,</w:t>
      </w:r>
      <w:r w:rsidRPr="00CC3C3A">
        <w:rPr>
          <w:rFonts w:ascii="Times New Roman" w:hAnsi="Times New Roman"/>
          <w:color w:val="000000"/>
          <w:sz w:val="28"/>
          <w:szCs w:val="28"/>
        </w:rPr>
        <w:t xml:space="preserve"> вимагаємо повернути додаткову винагороду в 30 000 грн. для українських військових і силовиків, навіть якщо вони не перебувають безпосередньо на фронті.</w:t>
      </w:r>
    </w:p>
    <w:p w14:paraId="02A35055" w14:textId="77777777" w:rsidR="006D7F39" w:rsidRPr="00CC3C3A" w:rsidRDefault="006D7F39" w:rsidP="006D7F39">
      <w:pPr>
        <w:pStyle w:val="1"/>
        <w:spacing w:after="0" w:line="240" w:lineRule="auto"/>
        <w:ind w:firstLine="708"/>
        <w:jc w:val="both"/>
        <w:rPr>
          <w:rFonts w:ascii="Times New Roman" w:hAnsi="Times New Roman"/>
          <w:sz w:val="28"/>
          <w:szCs w:val="28"/>
        </w:rPr>
      </w:pPr>
      <w:r w:rsidRPr="00CC3C3A">
        <w:rPr>
          <w:rFonts w:ascii="Times New Roman" w:hAnsi="Times New Roman"/>
          <w:color w:val="000000"/>
          <w:sz w:val="28"/>
          <w:szCs w:val="28"/>
        </w:rPr>
        <w:t>З 1 лютого 2023 р</w:t>
      </w:r>
      <w:r>
        <w:rPr>
          <w:rFonts w:ascii="Times New Roman" w:hAnsi="Times New Roman"/>
          <w:color w:val="000000"/>
          <w:sz w:val="28"/>
          <w:szCs w:val="28"/>
        </w:rPr>
        <w:t xml:space="preserve">оку </w:t>
      </w:r>
      <w:r w:rsidRPr="00CC3C3A">
        <w:rPr>
          <w:rFonts w:ascii="Times New Roman" w:hAnsi="Times New Roman"/>
          <w:color w:val="000000"/>
          <w:sz w:val="28"/>
          <w:szCs w:val="28"/>
        </w:rPr>
        <w:t>Міністерство оборони</w:t>
      </w:r>
      <w:r>
        <w:rPr>
          <w:rFonts w:ascii="Times New Roman" w:hAnsi="Times New Roman"/>
          <w:color w:val="000000"/>
          <w:sz w:val="28"/>
          <w:szCs w:val="28"/>
        </w:rPr>
        <w:t xml:space="preserve"> України</w:t>
      </w:r>
      <w:r w:rsidRPr="00CC3C3A">
        <w:rPr>
          <w:rFonts w:ascii="Times New Roman" w:hAnsi="Times New Roman"/>
          <w:color w:val="000000"/>
          <w:sz w:val="28"/>
          <w:szCs w:val="28"/>
        </w:rPr>
        <w:t xml:space="preserve"> скасувало додаткову винагороду в 30 000 грн військовим та силовикам, які «не перебувають на передовій» - начебто з мотивів «справедливого підходу». </w:t>
      </w:r>
    </w:p>
    <w:p w14:paraId="4E4D8DFE" w14:textId="77777777" w:rsidR="006D7F39" w:rsidRPr="00CC3C3A" w:rsidRDefault="006D7F39" w:rsidP="006D7F39">
      <w:pPr>
        <w:pStyle w:val="1"/>
        <w:spacing w:after="0" w:line="240" w:lineRule="auto"/>
        <w:ind w:firstLine="708"/>
        <w:jc w:val="both"/>
        <w:rPr>
          <w:rFonts w:ascii="Times New Roman" w:hAnsi="Times New Roman"/>
          <w:sz w:val="28"/>
          <w:szCs w:val="28"/>
        </w:rPr>
      </w:pPr>
      <w:r w:rsidRPr="00CC3C3A">
        <w:rPr>
          <w:rFonts w:ascii="Times New Roman" w:hAnsi="Times New Roman"/>
          <w:color w:val="000000"/>
          <w:sz w:val="28"/>
          <w:szCs w:val="28"/>
        </w:rPr>
        <w:t>Однак ми впевнені, що саме скасування цієї доплати є абсолютно несправедливим. </w:t>
      </w:r>
    </w:p>
    <w:p w14:paraId="104D1D33" w14:textId="77777777" w:rsidR="006D7F39" w:rsidRPr="00CC3C3A" w:rsidRDefault="006D7F39" w:rsidP="006D7F39">
      <w:pPr>
        <w:pStyle w:val="1"/>
        <w:spacing w:after="0" w:line="240" w:lineRule="auto"/>
        <w:ind w:firstLine="708"/>
        <w:jc w:val="both"/>
        <w:rPr>
          <w:rFonts w:ascii="Times New Roman" w:hAnsi="Times New Roman"/>
          <w:sz w:val="28"/>
          <w:szCs w:val="28"/>
        </w:rPr>
      </w:pPr>
      <w:r w:rsidRPr="00CC3C3A">
        <w:rPr>
          <w:rFonts w:ascii="Times New Roman" w:hAnsi="Times New Roman"/>
          <w:color w:val="000000"/>
          <w:sz w:val="28"/>
          <w:szCs w:val="28"/>
        </w:rPr>
        <w:t>По-перше, визначення зон військових дій часто довільне, не враховує перебування під обстрілами з боку окупанта, ракетних атак і їх відбиття. Щоденне перебування наших військових на таких позиціях безпосередньо пов’язане із величезними ризиками для їхнього життя і здоров’я.</w:t>
      </w:r>
    </w:p>
    <w:p w14:paraId="7965E26C" w14:textId="77777777" w:rsidR="006D7F39" w:rsidRPr="00CC3C3A" w:rsidRDefault="006D7F39" w:rsidP="006D7F39">
      <w:pPr>
        <w:pStyle w:val="1"/>
        <w:spacing w:after="0" w:line="240" w:lineRule="auto"/>
        <w:ind w:firstLine="708"/>
        <w:jc w:val="both"/>
        <w:rPr>
          <w:rFonts w:ascii="Times New Roman" w:hAnsi="Times New Roman"/>
          <w:sz w:val="28"/>
          <w:szCs w:val="28"/>
        </w:rPr>
      </w:pPr>
      <w:r w:rsidRPr="00CC3C3A">
        <w:rPr>
          <w:rFonts w:ascii="Times New Roman" w:hAnsi="Times New Roman"/>
          <w:color w:val="000000"/>
          <w:sz w:val="28"/>
          <w:szCs w:val="28"/>
        </w:rPr>
        <w:t>По-друге, влада по суті вимагає знімати ці виплати з тих, хто був поранений і через це вже не може перебувати на передовій, або з тих, хто перебуває на відновленні перед поверненням до зони бойових дій</w:t>
      </w:r>
      <w:r>
        <w:rPr>
          <w:rFonts w:ascii="Times New Roman" w:hAnsi="Times New Roman"/>
          <w:color w:val="000000"/>
          <w:sz w:val="28"/>
          <w:szCs w:val="28"/>
        </w:rPr>
        <w:t>. Ми вважаємо це неприпустимим</w:t>
      </w:r>
      <w:r w:rsidRPr="00CC3C3A">
        <w:rPr>
          <w:rFonts w:ascii="Times New Roman" w:hAnsi="Times New Roman"/>
          <w:color w:val="000000"/>
          <w:sz w:val="28"/>
          <w:szCs w:val="28"/>
        </w:rPr>
        <w:t>.</w:t>
      </w:r>
    </w:p>
    <w:p w14:paraId="54AC5294" w14:textId="77777777" w:rsidR="006D7F39" w:rsidRPr="00CC3C3A" w:rsidRDefault="006D7F39" w:rsidP="006D7F39">
      <w:pPr>
        <w:pStyle w:val="1"/>
        <w:spacing w:after="0" w:line="240" w:lineRule="auto"/>
        <w:ind w:firstLine="708"/>
        <w:jc w:val="both"/>
        <w:rPr>
          <w:rFonts w:ascii="Times New Roman" w:hAnsi="Times New Roman"/>
          <w:sz w:val="28"/>
          <w:szCs w:val="28"/>
        </w:rPr>
      </w:pPr>
      <w:r w:rsidRPr="00CC3C3A">
        <w:rPr>
          <w:rFonts w:ascii="Times New Roman" w:hAnsi="Times New Roman"/>
          <w:color w:val="000000"/>
          <w:sz w:val="28"/>
          <w:szCs w:val="28"/>
        </w:rPr>
        <w:t>По-третє, значна частина згаданих доплат у 30</w:t>
      </w:r>
      <w:r>
        <w:rPr>
          <w:rFonts w:ascii="Times New Roman" w:hAnsi="Times New Roman"/>
          <w:color w:val="000000"/>
          <w:sz w:val="28"/>
          <w:szCs w:val="28"/>
        </w:rPr>
        <w:t xml:space="preserve"> 000 </w:t>
      </w:r>
      <w:r w:rsidRPr="00CC3C3A">
        <w:rPr>
          <w:rFonts w:ascii="Times New Roman" w:hAnsi="Times New Roman"/>
          <w:color w:val="000000"/>
          <w:sz w:val="28"/>
          <w:szCs w:val="28"/>
        </w:rPr>
        <w:t xml:space="preserve">грн. витрачаються на закупівлю спорядження, форми, нормальних бронежилетів чи спальників, на ремонт авто і приміщень, в яких змушені перебувати військовослужбовці. Закуповується й інше </w:t>
      </w:r>
      <w:r>
        <w:rPr>
          <w:rFonts w:ascii="Times New Roman" w:hAnsi="Times New Roman"/>
          <w:color w:val="000000"/>
          <w:sz w:val="28"/>
          <w:szCs w:val="28"/>
        </w:rPr>
        <w:t>обладнання</w:t>
      </w:r>
      <w:r w:rsidRPr="00CC3C3A">
        <w:rPr>
          <w:rFonts w:ascii="Times New Roman" w:hAnsi="Times New Roman"/>
          <w:color w:val="000000"/>
          <w:sz w:val="28"/>
          <w:szCs w:val="28"/>
        </w:rPr>
        <w:t>, необхідне для несення служби.</w:t>
      </w:r>
    </w:p>
    <w:p w14:paraId="71E8CFA7" w14:textId="77777777" w:rsidR="006D7F39" w:rsidRPr="00CC3C3A" w:rsidRDefault="006D7F39" w:rsidP="006D7F39">
      <w:pPr>
        <w:pStyle w:val="1"/>
        <w:spacing w:after="0" w:line="240" w:lineRule="auto"/>
        <w:ind w:firstLine="708"/>
        <w:jc w:val="both"/>
        <w:rPr>
          <w:rFonts w:ascii="Times New Roman" w:hAnsi="Times New Roman"/>
          <w:sz w:val="28"/>
          <w:szCs w:val="28"/>
        </w:rPr>
      </w:pPr>
      <w:r w:rsidRPr="00CC3C3A">
        <w:rPr>
          <w:rFonts w:ascii="Times New Roman" w:hAnsi="Times New Roman"/>
          <w:color w:val="000000"/>
          <w:sz w:val="28"/>
          <w:szCs w:val="28"/>
        </w:rPr>
        <w:t>Тим більше цинічн</w:t>
      </w:r>
      <w:r>
        <w:rPr>
          <w:rFonts w:ascii="Times New Roman" w:hAnsi="Times New Roman"/>
          <w:color w:val="000000"/>
          <w:sz w:val="28"/>
          <w:szCs w:val="28"/>
        </w:rPr>
        <w:t xml:space="preserve">им є </w:t>
      </w:r>
      <w:r w:rsidRPr="00CC3C3A">
        <w:rPr>
          <w:rFonts w:ascii="Times New Roman" w:hAnsi="Times New Roman"/>
          <w:color w:val="000000"/>
          <w:sz w:val="28"/>
          <w:szCs w:val="28"/>
        </w:rPr>
        <w:t>рішення уряду щодо скорочення грошового забезпечення військових виглядає на тлі численних корупційних скандалів у Міністерстві оборони</w:t>
      </w:r>
      <w:r>
        <w:rPr>
          <w:rFonts w:ascii="Times New Roman" w:hAnsi="Times New Roman"/>
          <w:color w:val="000000"/>
          <w:sz w:val="28"/>
          <w:szCs w:val="28"/>
        </w:rPr>
        <w:t xml:space="preserve"> України</w:t>
      </w:r>
      <w:r w:rsidRPr="00CC3C3A">
        <w:rPr>
          <w:rFonts w:ascii="Times New Roman" w:hAnsi="Times New Roman"/>
          <w:color w:val="000000"/>
          <w:sz w:val="28"/>
          <w:szCs w:val="28"/>
        </w:rPr>
        <w:t xml:space="preserve"> та інших органів влади.</w:t>
      </w:r>
    </w:p>
    <w:p w14:paraId="0B733C59" w14:textId="77777777" w:rsidR="006D7F39" w:rsidRPr="00CC3C3A" w:rsidRDefault="006D7F39" w:rsidP="006D7F39">
      <w:pPr>
        <w:pStyle w:val="1"/>
        <w:spacing w:after="0" w:line="240" w:lineRule="auto"/>
        <w:ind w:firstLine="708"/>
        <w:jc w:val="both"/>
        <w:rPr>
          <w:rFonts w:ascii="Times New Roman" w:hAnsi="Times New Roman"/>
          <w:sz w:val="28"/>
          <w:szCs w:val="28"/>
        </w:rPr>
      </w:pPr>
      <w:r w:rsidRPr="00CC3C3A">
        <w:rPr>
          <w:rFonts w:ascii="Times New Roman" w:hAnsi="Times New Roman"/>
          <w:color w:val="000000"/>
          <w:sz w:val="28"/>
          <w:szCs w:val="28"/>
        </w:rPr>
        <w:t>Вимагаємо застосовувати економію коштів виключно щодо статей, які в умовах війни не є пріоритетними.</w:t>
      </w:r>
    </w:p>
    <w:p w14:paraId="5EDECD6A" w14:textId="77777777" w:rsidR="006D7F39" w:rsidRPr="00CC3C3A" w:rsidRDefault="006D7F39" w:rsidP="006D7F39">
      <w:pPr>
        <w:pStyle w:val="1"/>
        <w:spacing w:after="0" w:line="240" w:lineRule="auto"/>
        <w:ind w:firstLine="708"/>
        <w:jc w:val="both"/>
        <w:rPr>
          <w:rFonts w:ascii="Times New Roman" w:hAnsi="Times New Roman"/>
          <w:sz w:val="28"/>
          <w:szCs w:val="28"/>
        </w:rPr>
      </w:pPr>
      <w:r w:rsidRPr="00CC3C3A">
        <w:rPr>
          <w:rFonts w:ascii="Times New Roman" w:hAnsi="Times New Roman"/>
          <w:color w:val="000000"/>
          <w:sz w:val="28"/>
          <w:szCs w:val="28"/>
        </w:rPr>
        <w:t>Перше, є можливість зекономити на будівництві і ремонті доріг. Їх можна буде відбудувати після Перемоги.</w:t>
      </w:r>
    </w:p>
    <w:p w14:paraId="247B465C" w14:textId="77777777" w:rsidR="006D7F39" w:rsidRPr="00CC3C3A" w:rsidRDefault="006D7F39" w:rsidP="006D7F39">
      <w:pPr>
        <w:pStyle w:val="1"/>
        <w:spacing w:after="0" w:line="240" w:lineRule="auto"/>
        <w:ind w:firstLine="708"/>
        <w:jc w:val="both"/>
        <w:rPr>
          <w:rFonts w:ascii="Times New Roman" w:hAnsi="Times New Roman"/>
          <w:sz w:val="28"/>
          <w:szCs w:val="28"/>
        </w:rPr>
      </w:pPr>
      <w:r w:rsidRPr="00CC3C3A">
        <w:rPr>
          <w:rFonts w:ascii="Times New Roman" w:hAnsi="Times New Roman"/>
          <w:color w:val="000000"/>
          <w:sz w:val="28"/>
          <w:szCs w:val="28"/>
        </w:rPr>
        <w:t xml:space="preserve">Друге, пропонуємо зекономити на фінансуванні </w:t>
      </w:r>
      <w:r>
        <w:rPr>
          <w:rFonts w:ascii="Times New Roman" w:hAnsi="Times New Roman"/>
          <w:color w:val="000000"/>
          <w:sz w:val="28"/>
          <w:szCs w:val="28"/>
        </w:rPr>
        <w:t>так званого</w:t>
      </w:r>
      <w:r w:rsidRPr="00CC3C3A">
        <w:rPr>
          <w:rFonts w:ascii="Times New Roman" w:hAnsi="Times New Roman"/>
          <w:color w:val="000000"/>
          <w:sz w:val="28"/>
          <w:szCs w:val="28"/>
        </w:rPr>
        <w:t xml:space="preserve"> «</w:t>
      </w:r>
      <w:proofErr w:type="spellStart"/>
      <w:r w:rsidRPr="00CC3C3A">
        <w:rPr>
          <w:rFonts w:ascii="Times New Roman" w:hAnsi="Times New Roman"/>
          <w:color w:val="000000"/>
          <w:sz w:val="28"/>
          <w:szCs w:val="28"/>
        </w:rPr>
        <w:t>телемарафону</w:t>
      </w:r>
      <w:proofErr w:type="spellEnd"/>
      <w:r w:rsidRPr="00CC3C3A">
        <w:rPr>
          <w:rFonts w:ascii="Times New Roman" w:hAnsi="Times New Roman"/>
          <w:color w:val="000000"/>
          <w:sz w:val="28"/>
          <w:szCs w:val="28"/>
        </w:rPr>
        <w:t>», телеканалів «Рада» та «</w:t>
      </w:r>
      <w:proofErr w:type="spellStart"/>
      <w:r w:rsidRPr="00CC3C3A">
        <w:rPr>
          <w:rFonts w:ascii="Times New Roman" w:hAnsi="Times New Roman"/>
          <w:color w:val="000000"/>
          <w:sz w:val="28"/>
          <w:szCs w:val="28"/>
        </w:rPr>
        <w:t>Дом</w:t>
      </w:r>
      <w:proofErr w:type="spellEnd"/>
      <w:r w:rsidRPr="00CC3C3A">
        <w:rPr>
          <w:rFonts w:ascii="Times New Roman" w:hAnsi="Times New Roman"/>
          <w:color w:val="000000"/>
          <w:sz w:val="28"/>
          <w:szCs w:val="28"/>
        </w:rPr>
        <w:t>/</w:t>
      </w:r>
      <w:proofErr w:type="spellStart"/>
      <w:r w:rsidRPr="00CC3C3A">
        <w:rPr>
          <w:rFonts w:ascii="Times New Roman" w:hAnsi="Times New Roman"/>
          <w:color w:val="000000"/>
          <w:sz w:val="28"/>
          <w:szCs w:val="28"/>
        </w:rPr>
        <w:t>Фрідом</w:t>
      </w:r>
      <w:proofErr w:type="spellEnd"/>
      <w:r w:rsidRPr="00CC3C3A">
        <w:rPr>
          <w:rFonts w:ascii="Times New Roman" w:hAnsi="Times New Roman"/>
          <w:color w:val="000000"/>
          <w:sz w:val="28"/>
          <w:szCs w:val="28"/>
        </w:rPr>
        <w:t>», які давно не виконують свою функцію і лише споживають бюджетні кошти, обслуговуючи владу і її приватні інтереси.</w:t>
      </w:r>
    </w:p>
    <w:p w14:paraId="2846EBA6" w14:textId="77777777" w:rsidR="006D7F39" w:rsidRPr="00CC3C3A" w:rsidRDefault="006D7F39" w:rsidP="006D7F39">
      <w:pPr>
        <w:pStyle w:val="1"/>
        <w:spacing w:after="0" w:line="240" w:lineRule="auto"/>
        <w:ind w:firstLine="708"/>
        <w:jc w:val="both"/>
        <w:rPr>
          <w:rFonts w:ascii="Times New Roman" w:hAnsi="Times New Roman"/>
          <w:sz w:val="28"/>
          <w:szCs w:val="28"/>
        </w:rPr>
      </w:pPr>
      <w:r w:rsidRPr="00CC3C3A">
        <w:rPr>
          <w:rFonts w:ascii="Times New Roman" w:hAnsi="Times New Roman"/>
          <w:color w:val="000000"/>
          <w:sz w:val="28"/>
          <w:szCs w:val="28"/>
        </w:rPr>
        <w:t xml:space="preserve">Третє, варто звернути увагу на надлишкові видатки Державного бюро розслідувань і Офісу </w:t>
      </w:r>
      <w:r>
        <w:rPr>
          <w:rFonts w:ascii="Times New Roman" w:hAnsi="Times New Roman"/>
          <w:color w:val="000000"/>
          <w:sz w:val="28"/>
          <w:szCs w:val="28"/>
        </w:rPr>
        <w:t>Генерального прокурора</w:t>
      </w:r>
      <w:r w:rsidRPr="00CC3C3A">
        <w:rPr>
          <w:rFonts w:ascii="Times New Roman" w:hAnsi="Times New Roman"/>
          <w:color w:val="000000"/>
          <w:sz w:val="28"/>
          <w:szCs w:val="28"/>
        </w:rPr>
        <w:t>, які варто привести у відповідність з витратами інших органів влади.</w:t>
      </w:r>
    </w:p>
    <w:p w14:paraId="43CB09EF" w14:textId="77777777" w:rsidR="006D7F39" w:rsidRPr="00CC3C3A" w:rsidRDefault="006D7F39" w:rsidP="006D7F39">
      <w:pPr>
        <w:pStyle w:val="1"/>
        <w:spacing w:after="0" w:line="240" w:lineRule="auto"/>
        <w:ind w:firstLine="708"/>
        <w:jc w:val="both"/>
        <w:rPr>
          <w:rFonts w:ascii="Times New Roman" w:hAnsi="Times New Roman"/>
          <w:sz w:val="28"/>
          <w:szCs w:val="28"/>
        </w:rPr>
      </w:pPr>
      <w:r w:rsidRPr="00CC3C3A">
        <w:rPr>
          <w:rFonts w:ascii="Times New Roman" w:hAnsi="Times New Roman"/>
          <w:color w:val="000000"/>
          <w:sz w:val="28"/>
          <w:szCs w:val="28"/>
        </w:rPr>
        <w:t>Закликаємо Верховну Раду України підтримати, а Президента України невідкладно підписати закон про зміни до бюджету, яким спрямувати достатній ресурс на забезпечення українських військовослужбовців виплатами, а також боєприпасами та засобами розвідки і захисту.</w:t>
      </w:r>
    </w:p>
    <w:p w14:paraId="5F48EC5D" w14:textId="77777777" w:rsidR="006D7F39" w:rsidRDefault="006D7F39" w:rsidP="006D7F39">
      <w:pPr>
        <w:pStyle w:val="1"/>
        <w:spacing w:after="0" w:line="240" w:lineRule="auto"/>
        <w:ind w:firstLine="708"/>
        <w:jc w:val="both"/>
        <w:rPr>
          <w:rFonts w:ascii="Times New Roman" w:hAnsi="Times New Roman"/>
          <w:color w:val="000000"/>
          <w:sz w:val="28"/>
          <w:szCs w:val="28"/>
        </w:rPr>
      </w:pPr>
      <w:r w:rsidRPr="00CC3C3A">
        <w:rPr>
          <w:rFonts w:ascii="Times New Roman" w:hAnsi="Times New Roman"/>
          <w:color w:val="000000"/>
          <w:sz w:val="28"/>
          <w:szCs w:val="28"/>
        </w:rPr>
        <w:t>Вимагаємо не економити на наших воїнах, не забирати їхні кошти – а шукати можливості, щоб забезпечити обіцяне всім військовим і підвищити виплати для тих, хто на передовій. </w:t>
      </w:r>
    </w:p>
    <w:p w14:paraId="0BA0A420" w14:textId="77777777" w:rsidR="006D7F39" w:rsidRPr="00CC3C3A" w:rsidRDefault="006D7F39" w:rsidP="006D7F39">
      <w:pPr>
        <w:pStyle w:val="1"/>
        <w:spacing w:after="0" w:line="240" w:lineRule="auto"/>
        <w:ind w:firstLine="708"/>
        <w:jc w:val="both"/>
        <w:rPr>
          <w:rFonts w:ascii="Times New Roman" w:hAnsi="Times New Roman"/>
          <w:sz w:val="28"/>
          <w:szCs w:val="28"/>
        </w:rPr>
      </w:pPr>
    </w:p>
    <w:p w14:paraId="2CC5082A" w14:textId="3AF806D8" w:rsidR="006D7F39" w:rsidRDefault="006D7F39" w:rsidP="006D7F39">
      <w:pPr>
        <w:pStyle w:val="a3"/>
        <w:ind w:left="0" w:right="-30"/>
        <w:jc w:val="center"/>
        <w:rPr>
          <w:szCs w:val="28"/>
        </w:rPr>
      </w:pPr>
      <w:r w:rsidRPr="005A6A42">
        <w:rPr>
          <w:szCs w:val="28"/>
        </w:rPr>
        <w:t xml:space="preserve">Міський голова                                       </w:t>
      </w:r>
      <w:r>
        <w:rPr>
          <w:szCs w:val="28"/>
        </w:rPr>
        <w:t xml:space="preserve">   </w:t>
      </w:r>
      <w:r w:rsidRPr="005A6A42">
        <w:rPr>
          <w:szCs w:val="28"/>
        </w:rPr>
        <w:t xml:space="preserve">              Тетяна ЄРМОЛАЄВА</w:t>
      </w:r>
      <w:bookmarkStart w:id="0" w:name="_GoBack"/>
      <w:bookmarkEnd w:id="0"/>
    </w:p>
    <w:sectPr w:rsidR="006D7F39" w:rsidSect="00C61CA6">
      <w:pgSz w:w="11906" w:h="16838"/>
      <w:pgMar w:top="709" w:right="566"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995270C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39"/>
    <w:rsid w:val="00516143"/>
    <w:rsid w:val="006D7F39"/>
    <w:rsid w:val="008F533C"/>
    <w:rsid w:val="00C5283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93BC"/>
  <w15:chartTrackingRefBased/>
  <w15:docId w15:val="{A38ABEB6-61AC-4E75-AFB5-3946650A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F39"/>
    <w:pPr>
      <w:autoSpaceDE w:val="0"/>
      <w:autoSpaceDN w:val="0"/>
      <w:spacing w:after="0" w:line="240" w:lineRule="auto"/>
    </w:pPr>
    <w:rPr>
      <w:rFonts w:ascii="Times New Roman" w:eastAsia="Times New Roman" w:hAnsi="Times New Roman" w:cs="Mangal"/>
      <w:sz w:val="20"/>
      <w:szCs w:val="20"/>
      <w:lang w:val="uk-UA" w:eastAsia="ru-RU"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6D7F39"/>
    <w:pPr>
      <w:autoSpaceDE/>
      <w:autoSpaceDN/>
      <w:ind w:left="1134" w:right="2238"/>
      <w:jc w:val="both"/>
    </w:pPr>
    <w:rPr>
      <w:rFonts w:cs="Times New Roman"/>
      <w:sz w:val="28"/>
      <w:lang w:bidi="ar-SA"/>
    </w:rPr>
  </w:style>
  <w:style w:type="paragraph" w:styleId="a4">
    <w:name w:val="header"/>
    <w:aliases w:val="Знак Знак,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Знак"/>
    <w:basedOn w:val="a"/>
    <w:link w:val="a5"/>
    <w:rsid w:val="006D7F39"/>
    <w:pPr>
      <w:tabs>
        <w:tab w:val="center" w:pos="4153"/>
        <w:tab w:val="right" w:pos="8306"/>
      </w:tabs>
      <w:autoSpaceDE/>
      <w:autoSpaceDN/>
    </w:pPr>
    <w:rPr>
      <w:rFonts w:cs="Times New Roman"/>
      <w:sz w:val="26"/>
      <w:lang w:bidi="ar-SA"/>
    </w:rPr>
  </w:style>
  <w:style w:type="character" w:customStyle="1" w:styleId="a5">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 Знак Знак1, Знак Знак Знак Знак1, Знак Знак Знак Знак Знак, Знак Знак Знак Знак Знак Знак Знак"/>
    <w:basedOn w:val="a0"/>
    <w:link w:val="a4"/>
    <w:rsid w:val="006D7F39"/>
    <w:rPr>
      <w:rFonts w:ascii="Times New Roman" w:eastAsia="Times New Roman" w:hAnsi="Times New Roman" w:cs="Times New Roman"/>
      <w:sz w:val="26"/>
      <w:szCs w:val="20"/>
      <w:lang w:val="uk-UA" w:eastAsia="ru-RU"/>
    </w:rPr>
  </w:style>
  <w:style w:type="paragraph" w:styleId="a6">
    <w:name w:val="Body Text"/>
    <w:basedOn w:val="a"/>
    <w:link w:val="a7"/>
    <w:rsid w:val="006D7F39"/>
    <w:pPr>
      <w:autoSpaceDE/>
      <w:autoSpaceDN/>
      <w:spacing w:after="120"/>
    </w:pPr>
    <w:rPr>
      <w:rFonts w:cs="Times New Roman"/>
      <w:lang w:val="ru-RU" w:bidi="ar-SA"/>
    </w:rPr>
  </w:style>
  <w:style w:type="character" w:customStyle="1" w:styleId="a7">
    <w:name w:val="Основной текст Знак"/>
    <w:basedOn w:val="a0"/>
    <w:link w:val="a6"/>
    <w:rsid w:val="006D7F39"/>
    <w:rPr>
      <w:rFonts w:ascii="Times New Roman" w:eastAsia="Times New Roman" w:hAnsi="Times New Roman" w:cs="Times New Roman"/>
      <w:sz w:val="20"/>
      <w:szCs w:val="20"/>
      <w:lang w:val="ru-RU" w:eastAsia="ru-RU"/>
    </w:rPr>
  </w:style>
  <w:style w:type="paragraph" w:customStyle="1" w:styleId="Heading11">
    <w:name w:val="Heading 11"/>
    <w:basedOn w:val="a"/>
    <w:uiPriority w:val="99"/>
    <w:rsid w:val="006D7F39"/>
    <w:pPr>
      <w:widowControl w:val="0"/>
      <w:spacing w:before="40"/>
      <w:ind w:left="389" w:right="613"/>
      <w:jc w:val="center"/>
      <w:outlineLvl w:val="1"/>
    </w:pPr>
    <w:rPr>
      <w:rFonts w:cs="Times New Roman"/>
      <w:b/>
      <w:bCs/>
      <w:sz w:val="28"/>
      <w:szCs w:val="28"/>
      <w:lang w:eastAsia="uk-UA" w:bidi="ar-SA"/>
    </w:rPr>
  </w:style>
  <w:style w:type="paragraph" w:customStyle="1" w:styleId="1">
    <w:name w:val="Обычный1"/>
    <w:basedOn w:val="a"/>
    <w:rsid w:val="006D7F39"/>
    <w:pPr>
      <w:autoSpaceDE/>
      <w:autoSpaceDN/>
      <w:spacing w:after="160" w:line="258" w:lineRule="auto"/>
    </w:pPr>
    <w:rPr>
      <w:rFonts w:ascii="Calibri" w:hAnsi="Calibri" w:cs="Times New Roman"/>
      <w:sz w:val="22"/>
      <w:lang w:eastAsia="uk-UA" w:bidi="ar-SA"/>
    </w:rPr>
  </w:style>
  <w:style w:type="character" w:customStyle="1" w:styleId="10">
    <w:name w:val="Основной шрифт абзаца1"/>
    <w:rsid w:val="006D7F39"/>
    <w:rPr>
      <w:sz w:val="20"/>
    </w:rPr>
  </w:style>
  <w:style w:type="paragraph" w:styleId="a8">
    <w:name w:val="Normal (Web)"/>
    <w:basedOn w:val="a"/>
    <w:uiPriority w:val="99"/>
    <w:unhideWhenUsed/>
    <w:rsid w:val="006D7F39"/>
    <w:pPr>
      <w:autoSpaceDE/>
      <w:autoSpaceDN/>
      <w:spacing w:before="100" w:beforeAutospacing="1" w:after="100" w:afterAutospacing="1"/>
    </w:pPr>
    <w:rPr>
      <w:rFonts w:eastAsiaTheme="minorEastAsia" w:cs="Times New Roman"/>
      <w:sz w:val="24"/>
      <w:szCs w:val="24"/>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4</cp:revision>
  <dcterms:created xsi:type="dcterms:W3CDTF">2023-02-21T09:02:00Z</dcterms:created>
  <dcterms:modified xsi:type="dcterms:W3CDTF">2023-03-06T06:42:00Z</dcterms:modified>
</cp:coreProperties>
</file>