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9AA84" w14:textId="551F4165" w:rsidR="00023186" w:rsidRPr="003447B8" w:rsidRDefault="002622DA" w:rsidP="00023186">
      <w:pPr>
        <w:jc w:val="right"/>
        <w:rPr>
          <w:rFonts w:ascii="Arial" w:hAnsi="Arial"/>
        </w:rPr>
      </w:pPr>
      <w:r>
        <w:rPr>
          <w:rFonts w:ascii="Times New Roman" w:eastAsia="Times New Roman" w:hAnsi="Times New Roman" w:cs="Times New Roman"/>
          <w:sz w:val="28"/>
          <w:szCs w:val="20"/>
          <w:lang w:val="ru-RU" w:eastAsia="ar-SA"/>
        </w:rPr>
        <w:t xml:space="preserve">                                   </w:t>
      </w:r>
      <w:r w:rsidR="00023186">
        <w:rPr>
          <w:noProof/>
        </w:rPr>
        <w:drawing>
          <wp:anchor distT="0" distB="0" distL="114300" distR="114300" simplePos="0" relativeHeight="251658240" behindDoc="0" locked="0" layoutInCell="1" allowOverlap="1" wp14:anchorId="576EC147" wp14:editId="46CD82C9">
            <wp:simplePos x="0" y="0"/>
            <wp:positionH relativeFrom="column">
              <wp:posOffset>2790825</wp:posOffset>
            </wp:positionH>
            <wp:positionV relativeFrom="paragraph">
              <wp:posOffset>0</wp:posOffset>
            </wp:positionV>
            <wp:extent cx="542925" cy="819150"/>
            <wp:effectExtent l="0" t="0" r="0"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3186">
        <w:rPr>
          <w:sz w:val="27"/>
        </w:rPr>
        <w:br w:type="textWrapping" w:clear="all"/>
      </w:r>
      <w:r w:rsidR="00023186">
        <w:rPr>
          <w:rFonts w:ascii="Arial" w:hAnsi="Arial"/>
          <w:b/>
          <w:sz w:val="28"/>
          <w:szCs w:val="28"/>
        </w:rPr>
        <w:t xml:space="preserve"> </w:t>
      </w:r>
    </w:p>
    <w:p w14:paraId="5B0F6F1B" w14:textId="77777777" w:rsidR="00023186" w:rsidRDefault="00023186" w:rsidP="00023186">
      <w:pPr>
        <w:pStyle w:val="Heading11"/>
      </w:pPr>
      <w:r>
        <w:t xml:space="preserve">КОЗЯТИНСЬКА МІСЬКА РАДА ВІННИЦЬКОЇ ОБЛАСТІ </w:t>
      </w:r>
    </w:p>
    <w:p w14:paraId="7A2640E3" w14:textId="77777777" w:rsidR="00023186" w:rsidRPr="00023186" w:rsidRDefault="00023186" w:rsidP="00023186">
      <w:pPr>
        <w:pStyle w:val="a9"/>
        <w:spacing w:before="10"/>
        <w:rPr>
          <w:b/>
          <w:sz w:val="27"/>
        </w:rPr>
      </w:pPr>
    </w:p>
    <w:p w14:paraId="28943BC1" w14:textId="77777777" w:rsidR="00023186" w:rsidRPr="00023186" w:rsidRDefault="00023186" w:rsidP="00023186">
      <w:pPr>
        <w:ind w:left="391" w:right="613"/>
        <w:jc w:val="center"/>
        <w:rPr>
          <w:rFonts w:ascii="Times New Roman" w:hAnsi="Times New Roman" w:cs="Times New Roman"/>
          <w:b/>
          <w:sz w:val="28"/>
        </w:rPr>
      </w:pPr>
      <w:r w:rsidRPr="00023186">
        <w:rPr>
          <w:rFonts w:ascii="Times New Roman" w:hAnsi="Times New Roman" w:cs="Times New Roman"/>
          <w:b/>
          <w:sz w:val="28"/>
        </w:rPr>
        <w:t xml:space="preserve">Р І Ш Е Н </w:t>
      </w:r>
      <w:proofErr w:type="spellStart"/>
      <w:r w:rsidRPr="00023186">
        <w:rPr>
          <w:rFonts w:ascii="Times New Roman" w:hAnsi="Times New Roman" w:cs="Times New Roman"/>
          <w:b/>
          <w:sz w:val="28"/>
        </w:rPr>
        <w:t>Н</w:t>
      </w:r>
      <w:proofErr w:type="spellEnd"/>
      <w:r w:rsidRPr="00023186">
        <w:rPr>
          <w:rFonts w:ascii="Times New Roman" w:hAnsi="Times New Roman" w:cs="Times New Roman"/>
          <w:b/>
          <w:sz w:val="28"/>
        </w:rPr>
        <w:t xml:space="preserve"> Я</w:t>
      </w:r>
    </w:p>
    <w:p w14:paraId="4191BE54" w14:textId="1834FBBB" w:rsidR="00023186" w:rsidRPr="00023186" w:rsidRDefault="00023186" w:rsidP="00023186">
      <w:pPr>
        <w:jc w:val="center"/>
        <w:rPr>
          <w:rFonts w:ascii="Times New Roman" w:hAnsi="Times New Roman" w:cs="Times New Roman"/>
          <w:b/>
          <w:sz w:val="28"/>
          <w:szCs w:val="28"/>
        </w:rPr>
      </w:pPr>
      <w:r w:rsidRPr="00023186">
        <w:rPr>
          <w:rFonts w:ascii="Times New Roman" w:hAnsi="Times New Roman" w:cs="Times New Roman"/>
          <w:sz w:val="28"/>
          <w:u w:val="single"/>
        </w:rPr>
        <w:t xml:space="preserve">24.12.2021 р. </w:t>
      </w:r>
      <w:r w:rsidRPr="00023186">
        <w:rPr>
          <w:rFonts w:ascii="Times New Roman" w:hAnsi="Times New Roman" w:cs="Times New Roman"/>
          <w:spacing w:val="-1"/>
          <w:sz w:val="28"/>
        </w:rPr>
        <w:t xml:space="preserve"> </w:t>
      </w:r>
      <w:r w:rsidRPr="00023186">
        <w:rPr>
          <w:rFonts w:ascii="Times New Roman" w:hAnsi="Times New Roman" w:cs="Times New Roman"/>
          <w:sz w:val="28"/>
        </w:rPr>
        <w:t>№</w:t>
      </w:r>
      <w:r w:rsidRPr="00023186">
        <w:rPr>
          <w:rFonts w:ascii="Times New Roman" w:hAnsi="Times New Roman" w:cs="Times New Roman"/>
          <w:sz w:val="28"/>
          <w:u w:val="single"/>
        </w:rPr>
        <w:t xml:space="preserve">  69</w:t>
      </w:r>
      <w:r>
        <w:rPr>
          <w:rFonts w:ascii="Times New Roman" w:hAnsi="Times New Roman" w:cs="Times New Roman"/>
          <w:sz w:val="28"/>
          <w:u w:val="single"/>
        </w:rPr>
        <w:t>7</w:t>
      </w:r>
      <w:r w:rsidRPr="00023186">
        <w:rPr>
          <w:rFonts w:ascii="Times New Roman" w:hAnsi="Times New Roman" w:cs="Times New Roman"/>
          <w:sz w:val="28"/>
          <w:u w:val="single"/>
        </w:rPr>
        <w:t>-</w:t>
      </w:r>
      <w:r w:rsidRPr="00023186">
        <w:rPr>
          <w:rFonts w:ascii="Times New Roman" w:hAnsi="Times New Roman" w:cs="Times New Roman"/>
          <w:sz w:val="28"/>
          <w:u w:val="single"/>
          <w:lang w:val="en-US"/>
        </w:rPr>
        <w:t>V</w:t>
      </w:r>
      <w:r w:rsidRPr="00023186">
        <w:rPr>
          <w:rFonts w:ascii="Times New Roman" w:hAnsi="Times New Roman" w:cs="Times New Roman"/>
          <w:sz w:val="28"/>
          <w:u w:val="single"/>
        </w:rPr>
        <w:t>ІІІ</w:t>
      </w:r>
      <w:r w:rsidRPr="00023186">
        <w:rPr>
          <w:rFonts w:ascii="Times New Roman" w:hAnsi="Times New Roman" w:cs="Times New Roman"/>
          <w:sz w:val="28"/>
        </w:rPr>
        <w:tab/>
        <w:t xml:space="preserve">                                      </w:t>
      </w:r>
      <w:r w:rsidRPr="00023186">
        <w:rPr>
          <w:rFonts w:ascii="Times New Roman" w:hAnsi="Times New Roman" w:cs="Times New Roman"/>
          <w:sz w:val="28"/>
          <w:u w:val="single"/>
        </w:rPr>
        <w:t xml:space="preserve"> 20</w:t>
      </w:r>
      <w:r w:rsidRPr="00023186">
        <w:rPr>
          <w:rFonts w:ascii="Times New Roman" w:hAnsi="Times New Roman" w:cs="Times New Roman"/>
          <w:color w:val="FF0000"/>
          <w:sz w:val="28"/>
        </w:rPr>
        <w:t xml:space="preserve"> </w:t>
      </w:r>
      <w:r w:rsidRPr="00023186">
        <w:rPr>
          <w:rFonts w:ascii="Times New Roman" w:hAnsi="Times New Roman" w:cs="Times New Roman"/>
          <w:bCs/>
          <w:sz w:val="28"/>
          <w:szCs w:val="28"/>
        </w:rPr>
        <w:t xml:space="preserve">сесія </w:t>
      </w:r>
      <w:r w:rsidRPr="00023186">
        <w:rPr>
          <w:rFonts w:ascii="Times New Roman" w:hAnsi="Times New Roman" w:cs="Times New Roman"/>
          <w:bCs/>
          <w:sz w:val="28"/>
          <w:szCs w:val="28"/>
          <w:u w:val="single"/>
        </w:rPr>
        <w:t>8</w:t>
      </w:r>
      <w:r w:rsidRPr="00023186">
        <w:rPr>
          <w:rFonts w:ascii="Times New Roman" w:hAnsi="Times New Roman" w:cs="Times New Roman"/>
          <w:bCs/>
          <w:sz w:val="28"/>
          <w:szCs w:val="28"/>
        </w:rPr>
        <w:t xml:space="preserve"> скликання</w:t>
      </w:r>
      <w:r w:rsidRPr="00023186">
        <w:rPr>
          <w:rFonts w:ascii="Times New Roman" w:hAnsi="Times New Roman" w:cs="Times New Roman"/>
          <w:b/>
          <w:sz w:val="28"/>
          <w:szCs w:val="28"/>
        </w:rPr>
        <w:t xml:space="preserve"> </w:t>
      </w:r>
    </w:p>
    <w:p w14:paraId="51C1C9D6" w14:textId="6A623D80" w:rsidR="002622DA" w:rsidRPr="00023186" w:rsidRDefault="002622DA" w:rsidP="00023186">
      <w:pPr>
        <w:jc w:val="center"/>
        <w:rPr>
          <w:rFonts w:ascii="Times New Roman" w:hAnsi="Times New Roman" w:cs="Times New Roman"/>
          <w:bCs/>
          <w:sz w:val="28"/>
          <w:szCs w:val="28"/>
        </w:rPr>
      </w:pPr>
      <w:r w:rsidRPr="00023186">
        <w:rPr>
          <w:rFonts w:ascii="Times New Roman" w:hAnsi="Times New Roman" w:cs="Times New Roman"/>
          <w:bCs/>
          <w:sz w:val="28"/>
          <w:szCs w:val="28"/>
        </w:rPr>
        <w:t xml:space="preserve">Про   затвердження Програми організації та проведення </w:t>
      </w:r>
      <w:proofErr w:type="spellStart"/>
      <w:r w:rsidRPr="00023186">
        <w:rPr>
          <w:rFonts w:ascii="Times New Roman" w:hAnsi="Times New Roman" w:cs="Times New Roman"/>
          <w:bCs/>
          <w:sz w:val="28"/>
          <w:szCs w:val="28"/>
        </w:rPr>
        <w:t>різдвяно</w:t>
      </w:r>
      <w:proofErr w:type="spellEnd"/>
      <w:r w:rsidRPr="00023186">
        <w:rPr>
          <w:rFonts w:ascii="Times New Roman" w:hAnsi="Times New Roman" w:cs="Times New Roman"/>
          <w:bCs/>
          <w:sz w:val="28"/>
          <w:szCs w:val="28"/>
        </w:rPr>
        <w:t xml:space="preserve"> – новорічних заходів «Святкуємо разом»</w:t>
      </w:r>
    </w:p>
    <w:p w14:paraId="1268F5C1" w14:textId="0AD7E71F" w:rsidR="002622DA" w:rsidRPr="00023186" w:rsidRDefault="00023186" w:rsidP="00023186">
      <w:pPr>
        <w:ind w:left="708" w:right="386" w:hanging="992"/>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622DA" w:rsidRPr="00023186">
        <w:rPr>
          <w:rFonts w:ascii="Times New Roman" w:hAnsi="Times New Roman" w:cs="Times New Roman"/>
          <w:bCs/>
          <w:sz w:val="28"/>
          <w:szCs w:val="28"/>
        </w:rPr>
        <w:t xml:space="preserve">Відповідно  пункту  16  частини  1  статті  43  Закону  України  «Про місцеве самоврядування  в  Україні», Законів  України  «Про культуру», з метою  розвитку  культурного  середовища  в  місті  Козятині, раціонального  використання  коштів  місцевого  бюджету та  враховуючи  пропозиції  постійних  комісій  міської  ради, міська  рада </w:t>
      </w:r>
    </w:p>
    <w:p w14:paraId="5FA8ACE0" w14:textId="77777777" w:rsidR="002622DA" w:rsidRPr="00023186" w:rsidRDefault="002622DA" w:rsidP="002622DA">
      <w:pPr>
        <w:ind w:left="708"/>
        <w:jc w:val="center"/>
        <w:rPr>
          <w:rFonts w:ascii="Times New Roman" w:hAnsi="Times New Roman" w:cs="Times New Roman"/>
          <w:bCs/>
          <w:sz w:val="28"/>
          <w:szCs w:val="28"/>
        </w:rPr>
      </w:pPr>
      <w:r w:rsidRPr="00023186">
        <w:rPr>
          <w:rFonts w:ascii="Times New Roman" w:hAnsi="Times New Roman" w:cs="Times New Roman"/>
          <w:bCs/>
          <w:sz w:val="28"/>
          <w:szCs w:val="28"/>
        </w:rPr>
        <w:t>В И Р І Ш И Л А:</w:t>
      </w:r>
    </w:p>
    <w:p w14:paraId="64FCFD51" w14:textId="77777777" w:rsidR="002622DA" w:rsidRPr="002622DA" w:rsidRDefault="002622DA" w:rsidP="002622DA">
      <w:pPr>
        <w:numPr>
          <w:ilvl w:val="0"/>
          <w:numId w:val="4"/>
        </w:numPr>
        <w:spacing w:after="0" w:line="240" w:lineRule="auto"/>
        <w:ind w:right="386"/>
        <w:jc w:val="both"/>
        <w:rPr>
          <w:rFonts w:ascii="Times New Roman" w:hAnsi="Times New Roman" w:cs="Times New Roman"/>
          <w:sz w:val="28"/>
          <w:szCs w:val="28"/>
        </w:rPr>
      </w:pPr>
      <w:r w:rsidRPr="002622DA">
        <w:rPr>
          <w:rFonts w:ascii="Times New Roman" w:hAnsi="Times New Roman" w:cs="Times New Roman"/>
          <w:sz w:val="28"/>
          <w:szCs w:val="28"/>
        </w:rPr>
        <w:t xml:space="preserve">Затвердити  Програму організації та проведення </w:t>
      </w:r>
      <w:proofErr w:type="spellStart"/>
      <w:r w:rsidRPr="002622DA">
        <w:rPr>
          <w:rFonts w:ascii="Times New Roman" w:hAnsi="Times New Roman" w:cs="Times New Roman"/>
          <w:sz w:val="28"/>
          <w:szCs w:val="28"/>
        </w:rPr>
        <w:t>різдвяно</w:t>
      </w:r>
      <w:proofErr w:type="spellEnd"/>
      <w:r w:rsidRPr="002622DA">
        <w:rPr>
          <w:rFonts w:ascii="Times New Roman" w:hAnsi="Times New Roman" w:cs="Times New Roman"/>
          <w:sz w:val="28"/>
          <w:szCs w:val="28"/>
        </w:rPr>
        <w:t xml:space="preserve"> – новорічних заходів «Святкуємо разом».</w:t>
      </w:r>
    </w:p>
    <w:p w14:paraId="588EF480" w14:textId="77777777" w:rsidR="002622DA" w:rsidRPr="002622DA" w:rsidRDefault="002622DA" w:rsidP="002622DA">
      <w:pPr>
        <w:numPr>
          <w:ilvl w:val="0"/>
          <w:numId w:val="4"/>
        </w:numPr>
        <w:spacing w:after="0" w:line="240" w:lineRule="auto"/>
        <w:ind w:right="386"/>
        <w:jc w:val="both"/>
        <w:rPr>
          <w:rFonts w:ascii="Times New Roman" w:hAnsi="Times New Roman" w:cs="Times New Roman"/>
          <w:sz w:val="28"/>
          <w:szCs w:val="28"/>
        </w:rPr>
      </w:pPr>
      <w:r w:rsidRPr="002622DA">
        <w:rPr>
          <w:rFonts w:ascii="Times New Roman" w:hAnsi="Times New Roman" w:cs="Times New Roman"/>
          <w:sz w:val="28"/>
          <w:szCs w:val="28"/>
        </w:rPr>
        <w:t>Відділу культури  Козятинської міської ради  забезпечити  виконання  заходів  Програми.</w:t>
      </w:r>
    </w:p>
    <w:p w14:paraId="7F46B7CD" w14:textId="77777777" w:rsidR="002622DA" w:rsidRPr="002622DA" w:rsidRDefault="002622DA" w:rsidP="002622DA">
      <w:pPr>
        <w:numPr>
          <w:ilvl w:val="0"/>
          <w:numId w:val="4"/>
        </w:numPr>
        <w:spacing w:after="0" w:line="240" w:lineRule="auto"/>
        <w:ind w:right="386"/>
        <w:jc w:val="both"/>
        <w:rPr>
          <w:rFonts w:ascii="Times New Roman" w:hAnsi="Times New Roman" w:cs="Times New Roman"/>
          <w:sz w:val="28"/>
          <w:szCs w:val="28"/>
        </w:rPr>
      </w:pPr>
      <w:r w:rsidRPr="002622DA">
        <w:rPr>
          <w:rFonts w:ascii="Times New Roman" w:hAnsi="Times New Roman" w:cs="Times New Roman"/>
          <w:sz w:val="28"/>
          <w:szCs w:val="28"/>
        </w:rPr>
        <w:t>Фінансування Програми здійснювати в межах асигнувань, передбачених в міському бюджеті та інших джерел, не заборонених законодавством.</w:t>
      </w:r>
    </w:p>
    <w:p w14:paraId="5706237D" w14:textId="77777777" w:rsidR="002622DA" w:rsidRPr="002622DA" w:rsidRDefault="002622DA" w:rsidP="002622DA">
      <w:pPr>
        <w:numPr>
          <w:ilvl w:val="0"/>
          <w:numId w:val="4"/>
        </w:numPr>
        <w:spacing w:after="0" w:line="240" w:lineRule="auto"/>
        <w:ind w:right="386"/>
        <w:jc w:val="both"/>
        <w:rPr>
          <w:rFonts w:ascii="Times New Roman" w:hAnsi="Times New Roman" w:cs="Times New Roman"/>
          <w:sz w:val="28"/>
          <w:szCs w:val="28"/>
        </w:rPr>
      </w:pPr>
      <w:r w:rsidRPr="002622DA">
        <w:rPr>
          <w:rFonts w:ascii="Times New Roman" w:hAnsi="Times New Roman" w:cs="Times New Roman"/>
          <w:sz w:val="28"/>
          <w:szCs w:val="28"/>
        </w:rPr>
        <w:t>Контроль за виконанням рішення покласти на постійну комісію з питань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p>
    <w:p w14:paraId="218C6188" w14:textId="61788D87" w:rsidR="002622DA" w:rsidRDefault="002622DA" w:rsidP="002622DA">
      <w:pPr>
        <w:rPr>
          <w:rFonts w:ascii="Times New Roman" w:hAnsi="Times New Roman" w:cs="Times New Roman"/>
          <w:sz w:val="28"/>
          <w:szCs w:val="28"/>
        </w:rPr>
      </w:pPr>
    </w:p>
    <w:p w14:paraId="68DA5FB6" w14:textId="2249CFC5" w:rsidR="00023186" w:rsidRDefault="00023186" w:rsidP="002622DA">
      <w:pPr>
        <w:rPr>
          <w:rFonts w:ascii="Times New Roman" w:hAnsi="Times New Roman" w:cs="Times New Roman"/>
          <w:sz w:val="28"/>
          <w:szCs w:val="28"/>
        </w:rPr>
      </w:pPr>
    </w:p>
    <w:p w14:paraId="04B46EF8" w14:textId="77777777" w:rsidR="00023186" w:rsidRPr="002622DA" w:rsidRDefault="00023186" w:rsidP="002622DA">
      <w:pPr>
        <w:rPr>
          <w:rFonts w:ascii="Times New Roman" w:hAnsi="Times New Roman" w:cs="Times New Roman"/>
          <w:sz w:val="28"/>
          <w:szCs w:val="28"/>
        </w:rPr>
      </w:pPr>
    </w:p>
    <w:p w14:paraId="592FC5AF" w14:textId="3F12D486" w:rsidR="002622DA" w:rsidRPr="00023186" w:rsidRDefault="00023186" w:rsidP="002622DA">
      <w:pPr>
        <w:rPr>
          <w:rFonts w:ascii="Times New Roman" w:hAnsi="Times New Roman" w:cs="Times New Roman"/>
        </w:rPr>
      </w:pPr>
      <w:r w:rsidRPr="00023186">
        <w:rPr>
          <w:rFonts w:ascii="Times New Roman" w:hAnsi="Times New Roman" w:cs="Times New Roman"/>
          <w:bCs/>
          <w:sz w:val="28"/>
          <w:szCs w:val="28"/>
        </w:rPr>
        <w:t xml:space="preserve">          </w:t>
      </w:r>
      <w:r w:rsidRPr="00023186">
        <w:rPr>
          <w:rFonts w:ascii="Times New Roman" w:hAnsi="Times New Roman" w:cs="Times New Roman"/>
          <w:bCs/>
          <w:sz w:val="28"/>
          <w:szCs w:val="28"/>
        </w:rPr>
        <w:t>Міський голова                                          Тетяна ЄРМОЛАЄВА</w:t>
      </w:r>
      <w:r w:rsidRPr="00023186">
        <w:rPr>
          <w:rFonts w:ascii="Times New Roman" w:hAnsi="Times New Roman" w:cs="Times New Roman"/>
        </w:rPr>
        <w:t xml:space="preserve"> </w:t>
      </w:r>
    </w:p>
    <w:p w14:paraId="506FFE0F" w14:textId="73725612" w:rsidR="00023186" w:rsidRDefault="00023186" w:rsidP="002622DA">
      <w:pPr>
        <w:rPr>
          <w:rFonts w:ascii="Times New Roman" w:hAnsi="Times New Roman" w:cs="Times New Roman"/>
        </w:rPr>
      </w:pPr>
    </w:p>
    <w:p w14:paraId="045CDB77" w14:textId="795C1F7F" w:rsidR="00023186" w:rsidRDefault="00023186" w:rsidP="002622DA">
      <w:pPr>
        <w:rPr>
          <w:rFonts w:ascii="Times New Roman" w:hAnsi="Times New Roman" w:cs="Times New Roman"/>
        </w:rPr>
      </w:pPr>
    </w:p>
    <w:p w14:paraId="18BFA684" w14:textId="77777777" w:rsidR="002622DA" w:rsidRPr="002622DA" w:rsidRDefault="002622DA" w:rsidP="002622DA">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622DA">
        <w:rPr>
          <w:rFonts w:ascii="Times New Roman" w:eastAsia="Calibri" w:hAnsi="Times New Roman" w:cs="Times New Roman"/>
          <w:sz w:val="28"/>
          <w:szCs w:val="28"/>
          <w:lang w:eastAsia="en-US"/>
        </w:rPr>
        <w:t>ЗАТВЕРДЖЕНО</w:t>
      </w:r>
    </w:p>
    <w:p w14:paraId="36B1DCB5" w14:textId="77777777" w:rsidR="00023186" w:rsidRDefault="00023186" w:rsidP="00023186">
      <w:pPr>
        <w:jc w:val="center"/>
        <w:rPr>
          <w:rFonts w:ascii="Times New Roman" w:eastAsia="Calibri" w:hAnsi="Times New Roman" w:cs="Times New Roman"/>
          <w:sz w:val="24"/>
          <w:szCs w:val="24"/>
          <w:lang w:eastAsia="en-US"/>
        </w:rPr>
      </w:pPr>
      <w:r>
        <w:rPr>
          <w:rFonts w:ascii="Times New Roman" w:eastAsia="Calibri" w:hAnsi="Times New Roman" w:cs="Times New Roman"/>
          <w:sz w:val="28"/>
          <w:szCs w:val="28"/>
          <w:lang w:eastAsia="en-US"/>
        </w:rPr>
        <w:t xml:space="preserve">                                                           </w:t>
      </w:r>
      <w:r w:rsidRPr="00023186">
        <w:rPr>
          <w:rFonts w:ascii="Times New Roman" w:eastAsia="Calibri" w:hAnsi="Times New Roman" w:cs="Times New Roman"/>
          <w:sz w:val="24"/>
          <w:szCs w:val="24"/>
          <w:lang w:eastAsia="en-US"/>
        </w:rPr>
        <w:t>р</w:t>
      </w:r>
      <w:r w:rsidR="002622DA" w:rsidRPr="00023186">
        <w:rPr>
          <w:rFonts w:ascii="Times New Roman" w:eastAsia="Calibri" w:hAnsi="Times New Roman" w:cs="Times New Roman"/>
          <w:sz w:val="24"/>
          <w:szCs w:val="24"/>
          <w:lang w:eastAsia="en-US"/>
        </w:rPr>
        <w:t>ішення</w:t>
      </w:r>
      <w:r w:rsidRPr="00023186">
        <w:rPr>
          <w:rFonts w:ascii="Times New Roman" w:eastAsia="Calibri" w:hAnsi="Times New Roman" w:cs="Times New Roman"/>
          <w:sz w:val="24"/>
          <w:szCs w:val="24"/>
          <w:lang w:eastAsia="en-US"/>
        </w:rPr>
        <w:t xml:space="preserve">м </w:t>
      </w:r>
      <w:r w:rsidRPr="00023186">
        <w:rPr>
          <w:rFonts w:ascii="Times New Roman" w:eastAsia="Calibri" w:hAnsi="Times New Roman" w:cs="Times New Roman"/>
          <w:sz w:val="24"/>
          <w:szCs w:val="24"/>
          <w:u w:val="single"/>
          <w:lang w:eastAsia="en-US"/>
        </w:rPr>
        <w:t>20</w:t>
      </w:r>
      <w:r w:rsidRPr="00023186">
        <w:rPr>
          <w:rFonts w:ascii="Times New Roman" w:eastAsia="Calibri" w:hAnsi="Times New Roman" w:cs="Times New Roman"/>
          <w:sz w:val="24"/>
          <w:szCs w:val="24"/>
          <w:lang w:eastAsia="en-US"/>
        </w:rPr>
        <w:t xml:space="preserve"> </w:t>
      </w:r>
      <w:r w:rsidR="002622DA" w:rsidRPr="00023186">
        <w:rPr>
          <w:rFonts w:ascii="Times New Roman" w:eastAsia="Calibri" w:hAnsi="Times New Roman" w:cs="Times New Roman"/>
          <w:sz w:val="24"/>
          <w:szCs w:val="24"/>
          <w:lang w:eastAsia="en-US"/>
        </w:rPr>
        <w:t>сесії міської ради</w:t>
      </w:r>
      <w:r w:rsidRPr="00023186">
        <w:rPr>
          <w:rFonts w:ascii="Times New Roman" w:eastAsia="Calibri" w:hAnsi="Times New Roman" w:cs="Times New Roman"/>
          <w:sz w:val="24"/>
          <w:szCs w:val="24"/>
          <w:u w:val="single"/>
          <w:lang w:eastAsia="en-US"/>
        </w:rPr>
        <w:t xml:space="preserve"> 8</w:t>
      </w:r>
      <w:r w:rsidR="002622DA" w:rsidRPr="00023186">
        <w:rPr>
          <w:rFonts w:ascii="Times New Roman" w:eastAsia="Calibri" w:hAnsi="Times New Roman" w:cs="Times New Roman"/>
          <w:sz w:val="24"/>
          <w:szCs w:val="24"/>
          <w:lang w:eastAsia="en-US"/>
        </w:rPr>
        <w:t xml:space="preserve"> скликання </w:t>
      </w:r>
      <w:r>
        <w:rPr>
          <w:rFonts w:ascii="Times New Roman" w:eastAsia="Calibri" w:hAnsi="Times New Roman" w:cs="Times New Roman"/>
          <w:sz w:val="24"/>
          <w:szCs w:val="24"/>
          <w:lang w:eastAsia="en-US"/>
        </w:rPr>
        <w:t xml:space="preserve"> </w:t>
      </w:r>
    </w:p>
    <w:p w14:paraId="0D787B0B" w14:textId="3F4F3ED1" w:rsidR="002622DA" w:rsidRPr="00023186" w:rsidRDefault="00023186" w:rsidP="00023186">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2622DA" w:rsidRPr="00023186">
        <w:rPr>
          <w:rFonts w:ascii="Times New Roman" w:eastAsia="Calibri" w:hAnsi="Times New Roman" w:cs="Times New Roman"/>
          <w:sz w:val="24"/>
          <w:szCs w:val="24"/>
          <w:lang w:eastAsia="en-US"/>
        </w:rPr>
        <w:t>№_</w:t>
      </w:r>
      <w:r w:rsidRPr="00023186">
        <w:rPr>
          <w:rFonts w:ascii="Times New Roman" w:eastAsia="Calibri" w:hAnsi="Times New Roman" w:cs="Times New Roman"/>
          <w:sz w:val="24"/>
          <w:szCs w:val="24"/>
          <w:u w:val="single"/>
          <w:lang w:eastAsia="en-US"/>
        </w:rPr>
        <w:t>697-</w:t>
      </w:r>
      <w:r w:rsidRPr="00023186">
        <w:rPr>
          <w:rFonts w:ascii="Times New Roman" w:eastAsia="Calibri" w:hAnsi="Times New Roman" w:cs="Times New Roman"/>
          <w:sz w:val="24"/>
          <w:szCs w:val="24"/>
          <w:u w:val="single"/>
          <w:lang w:val="en-US" w:eastAsia="en-US"/>
        </w:rPr>
        <w:t>V</w:t>
      </w:r>
      <w:r w:rsidRPr="00023186">
        <w:rPr>
          <w:rFonts w:ascii="Times New Roman" w:eastAsia="Calibri" w:hAnsi="Times New Roman" w:cs="Times New Roman"/>
          <w:sz w:val="24"/>
          <w:szCs w:val="24"/>
          <w:u w:val="single"/>
          <w:lang w:eastAsia="en-US"/>
        </w:rPr>
        <w:t>ІІ</w:t>
      </w:r>
      <w:r>
        <w:rPr>
          <w:rFonts w:ascii="Times New Roman" w:eastAsia="Calibri" w:hAnsi="Times New Roman" w:cs="Times New Roman"/>
          <w:sz w:val="24"/>
          <w:szCs w:val="24"/>
          <w:lang w:eastAsia="en-US"/>
        </w:rPr>
        <w:t xml:space="preserve">І </w:t>
      </w:r>
      <w:r w:rsidR="002622DA" w:rsidRPr="00023186">
        <w:rPr>
          <w:rFonts w:ascii="Times New Roman" w:eastAsia="Calibri" w:hAnsi="Times New Roman" w:cs="Times New Roman"/>
          <w:sz w:val="24"/>
          <w:szCs w:val="24"/>
          <w:lang w:eastAsia="en-US"/>
        </w:rPr>
        <w:t>від</w:t>
      </w:r>
      <w:r>
        <w:rPr>
          <w:rFonts w:ascii="Times New Roman" w:eastAsia="Calibri" w:hAnsi="Times New Roman" w:cs="Times New Roman"/>
          <w:sz w:val="24"/>
          <w:szCs w:val="24"/>
          <w:lang w:eastAsia="en-US"/>
        </w:rPr>
        <w:t xml:space="preserve"> </w:t>
      </w:r>
      <w:r w:rsidR="00375E1A" w:rsidRPr="00375E1A">
        <w:rPr>
          <w:rFonts w:ascii="Times New Roman" w:eastAsia="Calibri" w:hAnsi="Times New Roman" w:cs="Times New Roman"/>
          <w:sz w:val="24"/>
          <w:szCs w:val="24"/>
          <w:u w:val="single"/>
          <w:lang w:eastAsia="en-US"/>
        </w:rPr>
        <w:t>24.12.2021</w:t>
      </w:r>
      <w:r w:rsidR="00375E1A">
        <w:rPr>
          <w:rFonts w:ascii="Times New Roman" w:eastAsia="Calibri" w:hAnsi="Times New Roman" w:cs="Times New Roman"/>
          <w:sz w:val="24"/>
          <w:szCs w:val="24"/>
          <w:lang w:eastAsia="en-US"/>
        </w:rPr>
        <w:t xml:space="preserve"> року</w:t>
      </w:r>
    </w:p>
    <w:p w14:paraId="62150759" w14:textId="77777777" w:rsidR="002622DA" w:rsidRPr="002622DA" w:rsidRDefault="002622DA" w:rsidP="002622DA">
      <w:pPr>
        <w:jc w:val="right"/>
        <w:rPr>
          <w:rFonts w:ascii="Times New Roman" w:eastAsia="Calibri" w:hAnsi="Times New Roman" w:cs="Times New Roman"/>
          <w:sz w:val="28"/>
          <w:szCs w:val="28"/>
          <w:lang w:eastAsia="en-US"/>
        </w:rPr>
      </w:pPr>
    </w:p>
    <w:p w14:paraId="5BC7BD91" w14:textId="77777777" w:rsidR="002622DA" w:rsidRPr="002622DA" w:rsidRDefault="002622DA" w:rsidP="002622DA">
      <w:pPr>
        <w:jc w:val="right"/>
        <w:rPr>
          <w:rFonts w:ascii="Times New Roman" w:eastAsia="Calibri" w:hAnsi="Times New Roman" w:cs="Times New Roman"/>
          <w:sz w:val="28"/>
          <w:szCs w:val="28"/>
          <w:lang w:eastAsia="en-US"/>
        </w:rPr>
      </w:pPr>
    </w:p>
    <w:p w14:paraId="18C05485" w14:textId="77777777" w:rsidR="002622DA" w:rsidRPr="002622DA" w:rsidRDefault="002622DA" w:rsidP="002622DA">
      <w:pPr>
        <w:jc w:val="right"/>
        <w:rPr>
          <w:rFonts w:ascii="Times New Roman" w:eastAsia="Calibri" w:hAnsi="Times New Roman" w:cs="Times New Roman"/>
          <w:sz w:val="28"/>
          <w:szCs w:val="28"/>
          <w:lang w:eastAsia="en-US"/>
        </w:rPr>
      </w:pPr>
    </w:p>
    <w:p w14:paraId="25773AED" w14:textId="77777777" w:rsidR="002622DA" w:rsidRPr="002622DA" w:rsidRDefault="002622DA" w:rsidP="002622DA">
      <w:pPr>
        <w:jc w:val="right"/>
        <w:rPr>
          <w:rFonts w:ascii="Times New Roman" w:eastAsia="Calibri" w:hAnsi="Times New Roman" w:cs="Times New Roman"/>
          <w:sz w:val="28"/>
          <w:szCs w:val="28"/>
          <w:lang w:eastAsia="en-US"/>
        </w:rPr>
      </w:pPr>
    </w:p>
    <w:p w14:paraId="6A1C49F2" w14:textId="77777777" w:rsidR="002622DA" w:rsidRPr="002622DA" w:rsidRDefault="002622DA" w:rsidP="002622DA">
      <w:pPr>
        <w:jc w:val="cente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Програма</w:t>
      </w:r>
    </w:p>
    <w:p w14:paraId="5A4DBD6D" w14:textId="77777777" w:rsidR="002622DA" w:rsidRPr="002622DA" w:rsidRDefault="002622DA" w:rsidP="002622DA">
      <w:pPr>
        <w:jc w:val="cente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 xml:space="preserve">Організації та проведення </w:t>
      </w:r>
      <w:proofErr w:type="spellStart"/>
      <w:r w:rsidRPr="002622DA">
        <w:rPr>
          <w:rFonts w:ascii="Times New Roman" w:eastAsia="Calibri" w:hAnsi="Times New Roman" w:cs="Times New Roman"/>
          <w:sz w:val="28"/>
          <w:szCs w:val="28"/>
          <w:lang w:eastAsia="en-US"/>
        </w:rPr>
        <w:t>різдвяно</w:t>
      </w:r>
      <w:proofErr w:type="spellEnd"/>
      <w:r w:rsidRPr="002622DA">
        <w:rPr>
          <w:rFonts w:ascii="Times New Roman" w:eastAsia="Calibri" w:hAnsi="Times New Roman" w:cs="Times New Roman"/>
          <w:sz w:val="28"/>
          <w:szCs w:val="28"/>
          <w:lang w:eastAsia="en-US"/>
        </w:rPr>
        <w:t xml:space="preserve"> – новорічних заходів</w:t>
      </w:r>
    </w:p>
    <w:p w14:paraId="7368E9BE" w14:textId="77777777" w:rsidR="002622DA" w:rsidRPr="002622DA" w:rsidRDefault="002622DA" w:rsidP="002622DA">
      <w:pPr>
        <w:jc w:val="cente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«Святкуємо разом»</w:t>
      </w:r>
    </w:p>
    <w:p w14:paraId="1ADC147D" w14:textId="77777777" w:rsidR="002622DA" w:rsidRPr="002622DA" w:rsidRDefault="002622DA" w:rsidP="002622DA">
      <w:pPr>
        <w:jc w:val="center"/>
        <w:rPr>
          <w:rFonts w:ascii="Times New Roman" w:eastAsia="Calibri" w:hAnsi="Times New Roman" w:cs="Times New Roman"/>
          <w:sz w:val="28"/>
          <w:szCs w:val="28"/>
          <w:lang w:eastAsia="en-US"/>
        </w:rPr>
      </w:pPr>
    </w:p>
    <w:p w14:paraId="080AB9A2" w14:textId="77777777" w:rsidR="002622DA" w:rsidRPr="002622DA" w:rsidRDefault="002622DA" w:rsidP="002622DA">
      <w:pPr>
        <w:jc w:val="center"/>
        <w:rPr>
          <w:rFonts w:ascii="Times New Roman" w:eastAsia="Calibri" w:hAnsi="Times New Roman" w:cs="Times New Roman"/>
          <w:sz w:val="28"/>
          <w:szCs w:val="28"/>
          <w:lang w:eastAsia="en-US"/>
        </w:rPr>
      </w:pPr>
    </w:p>
    <w:p w14:paraId="1E803480" w14:textId="77777777" w:rsidR="002622DA" w:rsidRPr="002622DA" w:rsidRDefault="002622DA" w:rsidP="002622DA">
      <w:pPr>
        <w:jc w:val="center"/>
        <w:rPr>
          <w:rFonts w:ascii="Times New Roman" w:eastAsia="Calibri" w:hAnsi="Times New Roman" w:cs="Times New Roman"/>
          <w:sz w:val="28"/>
          <w:szCs w:val="28"/>
          <w:lang w:eastAsia="en-US"/>
        </w:rPr>
      </w:pPr>
    </w:p>
    <w:p w14:paraId="376AD244" w14:textId="77777777" w:rsidR="002622DA" w:rsidRPr="002622DA" w:rsidRDefault="002622DA" w:rsidP="002622DA">
      <w:pPr>
        <w:jc w:val="center"/>
        <w:rPr>
          <w:rFonts w:ascii="Times New Roman" w:eastAsia="Calibri" w:hAnsi="Times New Roman" w:cs="Times New Roman"/>
          <w:sz w:val="28"/>
          <w:szCs w:val="28"/>
          <w:lang w:eastAsia="en-US"/>
        </w:rPr>
      </w:pPr>
    </w:p>
    <w:p w14:paraId="18114449" w14:textId="77777777" w:rsidR="002622DA" w:rsidRPr="002622DA" w:rsidRDefault="002622DA" w:rsidP="002622DA">
      <w:pPr>
        <w:jc w:val="center"/>
        <w:rPr>
          <w:rFonts w:ascii="Times New Roman" w:eastAsia="Calibri" w:hAnsi="Times New Roman" w:cs="Times New Roman"/>
          <w:sz w:val="28"/>
          <w:szCs w:val="28"/>
          <w:lang w:eastAsia="en-US"/>
        </w:rPr>
      </w:pPr>
    </w:p>
    <w:p w14:paraId="6975663B" w14:textId="77777777" w:rsidR="002622DA" w:rsidRPr="002622DA" w:rsidRDefault="002622DA" w:rsidP="002622DA">
      <w:pPr>
        <w:jc w:val="center"/>
        <w:rPr>
          <w:rFonts w:ascii="Times New Roman" w:eastAsia="Calibri" w:hAnsi="Times New Roman" w:cs="Times New Roman"/>
          <w:sz w:val="28"/>
          <w:szCs w:val="28"/>
          <w:lang w:eastAsia="en-US"/>
        </w:rPr>
      </w:pPr>
    </w:p>
    <w:p w14:paraId="57DFCABC" w14:textId="77777777" w:rsidR="002622DA" w:rsidRPr="002622DA" w:rsidRDefault="002622DA" w:rsidP="002622DA">
      <w:pPr>
        <w:jc w:val="center"/>
        <w:rPr>
          <w:rFonts w:ascii="Times New Roman" w:eastAsia="Calibri" w:hAnsi="Times New Roman" w:cs="Times New Roman"/>
          <w:sz w:val="28"/>
          <w:szCs w:val="28"/>
          <w:lang w:eastAsia="en-US"/>
        </w:rPr>
      </w:pPr>
    </w:p>
    <w:p w14:paraId="3F717E51" w14:textId="77777777" w:rsidR="002622DA" w:rsidRPr="002622DA" w:rsidRDefault="002622DA" w:rsidP="002622DA">
      <w:pPr>
        <w:jc w:val="center"/>
        <w:rPr>
          <w:rFonts w:ascii="Times New Roman" w:eastAsia="Calibri" w:hAnsi="Times New Roman" w:cs="Times New Roman"/>
          <w:sz w:val="28"/>
          <w:szCs w:val="28"/>
          <w:lang w:eastAsia="en-US"/>
        </w:rPr>
      </w:pPr>
    </w:p>
    <w:p w14:paraId="0007B21C" w14:textId="77777777" w:rsidR="002622DA" w:rsidRPr="002622DA" w:rsidRDefault="002622DA" w:rsidP="002622DA">
      <w:pPr>
        <w:jc w:val="center"/>
        <w:rPr>
          <w:rFonts w:ascii="Times New Roman" w:eastAsia="Calibri" w:hAnsi="Times New Roman" w:cs="Times New Roman"/>
          <w:sz w:val="28"/>
          <w:szCs w:val="28"/>
          <w:lang w:eastAsia="en-US"/>
        </w:rPr>
      </w:pPr>
    </w:p>
    <w:p w14:paraId="424896FE" w14:textId="77777777" w:rsidR="002622DA" w:rsidRPr="002622DA" w:rsidRDefault="002622DA" w:rsidP="002622DA">
      <w:pPr>
        <w:jc w:val="center"/>
        <w:rPr>
          <w:rFonts w:ascii="Times New Roman" w:eastAsia="Calibri" w:hAnsi="Times New Roman" w:cs="Times New Roman"/>
          <w:sz w:val="28"/>
          <w:szCs w:val="28"/>
          <w:lang w:eastAsia="en-US"/>
        </w:rPr>
      </w:pPr>
    </w:p>
    <w:p w14:paraId="75D5584D" w14:textId="77777777" w:rsidR="002622DA" w:rsidRPr="002622DA" w:rsidRDefault="002622DA" w:rsidP="002622DA">
      <w:pPr>
        <w:jc w:val="center"/>
        <w:rPr>
          <w:rFonts w:ascii="Times New Roman" w:eastAsia="Calibri" w:hAnsi="Times New Roman" w:cs="Times New Roman"/>
          <w:sz w:val="28"/>
          <w:szCs w:val="28"/>
          <w:lang w:eastAsia="en-US"/>
        </w:rPr>
      </w:pPr>
    </w:p>
    <w:p w14:paraId="14A97B22" w14:textId="77777777" w:rsidR="002622DA" w:rsidRPr="002622DA" w:rsidRDefault="002622DA" w:rsidP="002622DA">
      <w:pPr>
        <w:jc w:val="center"/>
        <w:rPr>
          <w:rFonts w:ascii="Times New Roman" w:eastAsia="Calibri" w:hAnsi="Times New Roman" w:cs="Times New Roman"/>
          <w:sz w:val="28"/>
          <w:szCs w:val="28"/>
          <w:lang w:eastAsia="en-US"/>
        </w:rPr>
      </w:pPr>
    </w:p>
    <w:p w14:paraId="44E59640" w14:textId="77777777" w:rsidR="002622DA" w:rsidRPr="002622DA" w:rsidRDefault="002622DA" w:rsidP="002622DA">
      <w:pPr>
        <w:jc w:val="center"/>
        <w:rPr>
          <w:rFonts w:ascii="Times New Roman" w:eastAsia="Calibri" w:hAnsi="Times New Roman" w:cs="Times New Roman"/>
          <w:sz w:val="28"/>
          <w:szCs w:val="28"/>
          <w:lang w:eastAsia="en-US"/>
        </w:rPr>
      </w:pPr>
    </w:p>
    <w:p w14:paraId="36C1F95B" w14:textId="77777777" w:rsidR="002622DA" w:rsidRPr="002622DA" w:rsidRDefault="002622DA" w:rsidP="002622DA">
      <w:pPr>
        <w:jc w:val="center"/>
        <w:rPr>
          <w:rFonts w:ascii="Times New Roman" w:eastAsia="Calibri" w:hAnsi="Times New Roman" w:cs="Times New Roman"/>
          <w:sz w:val="28"/>
          <w:szCs w:val="28"/>
          <w:lang w:eastAsia="en-US"/>
        </w:rPr>
      </w:pPr>
    </w:p>
    <w:p w14:paraId="4A87E54F" w14:textId="77777777" w:rsidR="002622DA" w:rsidRPr="002622DA" w:rsidRDefault="002622DA" w:rsidP="002622DA">
      <w:pPr>
        <w:jc w:val="center"/>
        <w:rPr>
          <w:rFonts w:ascii="Times New Roman" w:eastAsia="Calibri" w:hAnsi="Times New Roman" w:cs="Times New Roman"/>
          <w:sz w:val="28"/>
          <w:szCs w:val="28"/>
          <w:lang w:eastAsia="en-US"/>
        </w:rPr>
      </w:pPr>
    </w:p>
    <w:p w14:paraId="5A74EBF4" w14:textId="77777777" w:rsidR="002622DA" w:rsidRPr="002622DA" w:rsidRDefault="002622DA" w:rsidP="002622DA">
      <w:pPr>
        <w:jc w:val="center"/>
        <w:rPr>
          <w:rFonts w:ascii="Times New Roman" w:eastAsia="Calibri" w:hAnsi="Times New Roman" w:cs="Times New Roman"/>
          <w:sz w:val="28"/>
          <w:szCs w:val="28"/>
          <w:lang w:eastAsia="en-US"/>
        </w:rPr>
      </w:pPr>
    </w:p>
    <w:p w14:paraId="528CCAD4" w14:textId="77777777" w:rsidR="002622DA" w:rsidRPr="002622DA" w:rsidRDefault="002622DA" w:rsidP="002622DA">
      <w:pPr>
        <w:jc w:val="center"/>
        <w:rPr>
          <w:rFonts w:ascii="Times New Roman" w:eastAsia="Calibri" w:hAnsi="Times New Roman" w:cs="Times New Roman"/>
          <w:sz w:val="28"/>
          <w:szCs w:val="28"/>
          <w:lang w:eastAsia="en-US"/>
        </w:rPr>
      </w:pPr>
    </w:p>
    <w:p w14:paraId="7E4E0306" w14:textId="77777777" w:rsidR="002622DA" w:rsidRPr="002622DA" w:rsidRDefault="002622DA" w:rsidP="002622DA">
      <w:pPr>
        <w:numPr>
          <w:ilvl w:val="0"/>
          <w:numId w:val="5"/>
        </w:numPr>
        <w:jc w:val="center"/>
        <w:rPr>
          <w:rFonts w:ascii="Times New Roman" w:eastAsia="Calibri" w:hAnsi="Times New Roman" w:cs="Times New Roman"/>
          <w:b/>
          <w:sz w:val="28"/>
          <w:szCs w:val="28"/>
          <w:lang w:eastAsia="en-US"/>
        </w:rPr>
      </w:pPr>
      <w:r w:rsidRPr="002622DA">
        <w:rPr>
          <w:rFonts w:ascii="Times New Roman" w:eastAsia="Calibri" w:hAnsi="Times New Roman" w:cs="Times New Roman"/>
          <w:b/>
          <w:sz w:val="28"/>
          <w:szCs w:val="28"/>
          <w:lang w:eastAsia="en-US"/>
        </w:rPr>
        <w:lastRenderedPageBreak/>
        <w:t>Загальні положення</w:t>
      </w:r>
    </w:p>
    <w:p w14:paraId="11D6FF7C" w14:textId="77777777" w:rsidR="002622DA" w:rsidRPr="002622DA" w:rsidRDefault="002622DA" w:rsidP="002622DA">
      <w:pPr>
        <w:ind w:left="720"/>
        <w:jc w:val="both"/>
        <w:rPr>
          <w:rFonts w:ascii="Times New Roman" w:eastAsia="Calibri" w:hAnsi="Times New Roman" w:cs="Times New Roman"/>
          <w:lang w:eastAsia="en-US"/>
        </w:rPr>
      </w:pPr>
      <w:r w:rsidRPr="002622DA">
        <w:rPr>
          <w:rFonts w:ascii="Times New Roman" w:eastAsia="Calibri" w:hAnsi="Times New Roman" w:cs="Times New Roman"/>
          <w:sz w:val="28"/>
          <w:szCs w:val="28"/>
          <w:lang w:eastAsia="en-US"/>
        </w:rPr>
        <w:t>Культура є недооціненим інструментом для створення більш досконалих умов життя і розвитку. І хоч культура дійсно сприяє економічному розвитку, культурні проекти постійно борються з недофінансуванням.</w:t>
      </w:r>
      <w:r w:rsidRPr="002622DA">
        <w:rPr>
          <w:rFonts w:ascii="Times New Roman" w:eastAsia="Calibri" w:hAnsi="Times New Roman" w:cs="Times New Roman"/>
          <w:lang w:val="ru-RU" w:eastAsia="en-US"/>
        </w:rPr>
        <w:t xml:space="preserve"> </w:t>
      </w:r>
    </w:p>
    <w:p w14:paraId="0013E6BB" w14:textId="77777777" w:rsidR="002622DA" w:rsidRPr="002622DA" w:rsidRDefault="002622DA" w:rsidP="002622DA">
      <w:pPr>
        <w:ind w:left="720"/>
        <w:jc w:val="both"/>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Проведення якісних культурно – мистецьких заходів є способом формування громадської думки, об</w:t>
      </w:r>
      <w:r w:rsidRPr="002622DA">
        <w:rPr>
          <w:rFonts w:ascii="Times New Roman" w:eastAsia="Calibri" w:hAnsi="Times New Roman" w:cs="Times New Roman"/>
          <w:sz w:val="28"/>
          <w:szCs w:val="28"/>
          <w:lang w:val="ru-RU" w:eastAsia="en-US"/>
        </w:rPr>
        <w:t>`</w:t>
      </w:r>
      <w:r w:rsidRPr="002622DA">
        <w:rPr>
          <w:rFonts w:ascii="Times New Roman" w:eastAsia="Calibri" w:hAnsi="Times New Roman" w:cs="Times New Roman"/>
          <w:sz w:val="28"/>
          <w:szCs w:val="28"/>
          <w:lang w:eastAsia="en-US"/>
        </w:rPr>
        <w:t>єднання громади, створенню позитивних настроїв.</w:t>
      </w:r>
    </w:p>
    <w:p w14:paraId="16874DA2" w14:textId="77777777" w:rsidR="002622DA" w:rsidRPr="002622DA" w:rsidRDefault="002622DA" w:rsidP="002622DA">
      <w:pPr>
        <w:ind w:left="720"/>
        <w:jc w:val="both"/>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Творче дозвілля характеризується духовною насиченістю, соціальною активністю, сприяє культурному збагаченню, створенню нових духовних цінностей, створює умови для духовного розвитку особистості, обміну, засвоєння та створення нових духовних цінностей.</w:t>
      </w:r>
    </w:p>
    <w:p w14:paraId="5FB9EE15" w14:textId="77777777" w:rsidR="002622DA" w:rsidRDefault="002622DA" w:rsidP="002622DA">
      <w:pPr>
        <w:ind w:left="720"/>
        <w:jc w:val="both"/>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 xml:space="preserve">Дозвілля є засобом соціалізації особистості; завдяки участі в </w:t>
      </w:r>
      <w:proofErr w:type="spellStart"/>
      <w:r w:rsidRPr="002622DA">
        <w:rPr>
          <w:rFonts w:ascii="Times New Roman" w:eastAsia="Calibri" w:hAnsi="Times New Roman" w:cs="Times New Roman"/>
          <w:sz w:val="28"/>
          <w:szCs w:val="28"/>
          <w:lang w:eastAsia="en-US"/>
        </w:rPr>
        <w:t>дозвіллєвій</w:t>
      </w:r>
      <w:proofErr w:type="spellEnd"/>
      <w:r w:rsidRPr="002622DA">
        <w:rPr>
          <w:rFonts w:ascii="Times New Roman" w:eastAsia="Calibri" w:hAnsi="Times New Roman" w:cs="Times New Roman"/>
          <w:sz w:val="28"/>
          <w:szCs w:val="28"/>
          <w:lang w:eastAsia="en-US"/>
        </w:rPr>
        <w:t xml:space="preserve"> діяльності особистість засвоює досвід суспільства, його цінності, накопичує соціальні знання та норми поведінки.</w:t>
      </w:r>
    </w:p>
    <w:p w14:paraId="51F089E4" w14:textId="77777777" w:rsidR="002622DA" w:rsidRPr="002622DA" w:rsidRDefault="002622DA" w:rsidP="002622DA">
      <w:pPr>
        <w:numPr>
          <w:ilvl w:val="0"/>
          <w:numId w:val="5"/>
        </w:numPr>
        <w:jc w:val="center"/>
        <w:rPr>
          <w:rFonts w:ascii="Times New Roman" w:eastAsia="Calibri" w:hAnsi="Times New Roman" w:cs="Times New Roman"/>
          <w:b/>
          <w:sz w:val="28"/>
          <w:szCs w:val="28"/>
          <w:lang w:eastAsia="en-US"/>
        </w:rPr>
      </w:pPr>
      <w:r w:rsidRPr="002622DA">
        <w:rPr>
          <w:rFonts w:ascii="Times New Roman" w:eastAsia="Calibri" w:hAnsi="Times New Roman" w:cs="Times New Roman"/>
          <w:b/>
          <w:sz w:val="28"/>
          <w:szCs w:val="28"/>
          <w:lang w:eastAsia="en-US"/>
        </w:rPr>
        <w:t>Мета програми</w:t>
      </w:r>
    </w:p>
    <w:p w14:paraId="13E6D8A8" w14:textId="77777777" w:rsidR="002622DA" w:rsidRPr="002622DA" w:rsidRDefault="002622DA" w:rsidP="002622DA">
      <w:pPr>
        <w:ind w:left="720"/>
        <w:jc w:val="both"/>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 xml:space="preserve">Проведення зимових свят </w:t>
      </w:r>
      <w:proofErr w:type="spellStart"/>
      <w:r>
        <w:rPr>
          <w:rFonts w:ascii="Times New Roman" w:eastAsia="Calibri" w:hAnsi="Times New Roman" w:cs="Times New Roman"/>
          <w:sz w:val="28"/>
          <w:szCs w:val="28"/>
          <w:lang w:eastAsia="en-US"/>
        </w:rPr>
        <w:t>різдвяно</w:t>
      </w:r>
      <w:proofErr w:type="spellEnd"/>
      <w:r>
        <w:rPr>
          <w:rFonts w:ascii="Times New Roman" w:eastAsia="Calibri" w:hAnsi="Times New Roman" w:cs="Times New Roman"/>
          <w:sz w:val="28"/>
          <w:szCs w:val="28"/>
          <w:lang w:eastAsia="en-US"/>
        </w:rPr>
        <w:t xml:space="preserve"> – новорічного</w:t>
      </w:r>
      <w:r w:rsidRPr="002622DA">
        <w:rPr>
          <w:rFonts w:ascii="Times New Roman" w:eastAsia="Calibri" w:hAnsi="Times New Roman" w:cs="Times New Roman"/>
          <w:sz w:val="28"/>
          <w:szCs w:val="28"/>
          <w:lang w:eastAsia="en-US"/>
        </w:rPr>
        <w:t xml:space="preserve"> циклу, відзначення державних свят на високому художньому рівні, задоволення духовних і культурних потреб мешканців Козятина, розвитку родинних зв’язків, створення достойних умов для сімейного відпочинку, сприяння консолідації місцевої громади і позиціювання Козятина,  як культурного центру, підтримки традицій українського народу.</w:t>
      </w:r>
    </w:p>
    <w:p w14:paraId="1A125CEE" w14:textId="77777777" w:rsidR="002622DA" w:rsidRDefault="002622DA" w:rsidP="002622DA">
      <w:pPr>
        <w:numPr>
          <w:ilvl w:val="0"/>
          <w:numId w:val="5"/>
        </w:numPr>
        <w:jc w:val="center"/>
        <w:rPr>
          <w:rFonts w:ascii="Times New Roman" w:eastAsia="Calibri" w:hAnsi="Times New Roman" w:cs="Times New Roman"/>
          <w:b/>
          <w:sz w:val="28"/>
          <w:szCs w:val="28"/>
          <w:lang w:eastAsia="en-US"/>
        </w:rPr>
      </w:pPr>
      <w:r w:rsidRPr="002622DA">
        <w:rPr>
          <w:rFonts w:ascii="Times New Roman" w:eastAsia="Calibri" w:hAnsi="Times New Roman" w:cs="Times New Roman"/>
          <w:b/>
          <w:sz w:val="28"/>
          <w:szCs w:val="28"/>
          <w:lang w:eastAsia="en-US"/>
        </w:rPr>
        <w:t>Шляхи та способи реалізації програми</w:t>
      </w:r>
    </w:p>
    <w:p w14:paraId="56CC6C7E" w14:textId="77777777" w:rsidR="002622DA" w:rsidRDefault="002622DA" w:rsidP="002622DA">
      <w:pPr>
        <w:ind w:left="720"/>
        <w:jc w:val="both"/>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Прикрашення, підключення, відключення ялинки  та  площі до електричних мереж та сплата за споживання. Проведення мистецьких, спортивних, розважальних заходів та дитячих вистав для різних вікових груп та різноманітні за наповненням із залученням професійних та самодіяльних колективів, діячів культури. Придбання подарунків та сувенірів для проведення заходів. Забезпечення охорони майна під час проведення новорічних заходів. Виготовлення рекламної продукції.</w:t>
      </w:r>
    </w:p>
    <w:p w14:paraId="533C819A" w14:textId="77777777" w:rsidR="002622DA" w:rsidRPr="002622DA" w:rsidRDefault="002622DA" w:rsidP="002622DA">
      <w:pPr>
        <w:numPr>
          <w:ilvl w:val="0"/>
          <w:numId w:val="5"/>
        </w:numPr>
        <w:jc w:val="center"/>
        <w:rPr>
          <w:rFonts w:ascii="Times New Roman" w:eastAsia="Calibri" w:hAnsi="Times New Roman" w:cs="Times New Roman"/>
          <w:b/>
          <w:sz w:val="28"/>
          <w:szCs w:val="28"/>
          <w:lang w:eastAsia="en-US"/>
        </w:rPr>
      </w:pPr>
      <w:r w:rsidRPr="002622DA">
        <w:rPr>
          <w:rFonts w:ascii="Times New Roman" w:eastAsia="Calibri" w:hAnsi="Times New Roman" w:cs="Times New Roman"/>
          <w:b/>
          <w:sz w:val="28"/>
          <w:szCs w:val="28"/>
          <w:lang w:eastAsia="en-US"/>
        </w:rPr>
        <w:t>Очікувані результати</w:t>
      </w:r>
    </w:p>
    <w:p w14:paraId="5344C8FC" w14:textId="77777777" w:rsidR="002622DA" w:rsidRPr="002622DA" w:rsidRDefault="002622DA" w:rsidP="007516A5">
      <w:pPr>
        <w:ind w:left="720"/>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 xml:space="preserve">Проведення зимових свят </w:t>
      </w:r>
      <w:proofErr w:type="spellStart"/>
      <w:r>
        <w:rPr>
          <w:rFonts w:ascii="Times New Roman" w:eastAsia="Calibri" w:hAnsi="Times New Roman" w:cs="Times New Roman"/>
          <w:sz w:val="28"/>
          <w:szCs w:val="28"/>
          <w:lang w:eastAsia="en-US"/>
        </w:rPr>
        <w:t>різдвяно</w:t>
      </w:r>
      <w:proofErr w:type="spellEnd"/>
      <w:r>
        <w:rPr>
          <w:rFonts w:ascii="Times New Roman" w:eastAsia="Calibri" w:hAnsi="Times New Roman" w:cs="Times New Roman"/>
          <w:sz w:val="28"/>
          <w:szCs w:val="28"/>
          <w:lang w:eastAsia="en-US"/>
        </w:rPr>
        <w:t xml:space="preserve"> – новорічного циклу </w:t>
      </w:r>
      <w:r w:rsidRPr="002622DA">
        <w:rPr>
          <w:rFonts w:ascii="Times New Roman" w:eastAsia="Calibri" w:hAnsi="Times New Roman" w:cs="Times New Roman"/>
          <w:sz w:val="28"/>
          <w:szCs w:val="28"/>
          <w:lang w:eastAsia="en-US"/>
        </w:rPr>
        <w:t xml:space="preserve"> дозволить створити належні умови для</w:t>
      </w:r>
      <w:r w:rsidR="002F21F8">
        <w:rPr>
          <w:rFonts w:ascii="Times New Roman" w:eastAsia="Calibri" w:hAnsi="Times New Roman" w:cs="Times New Roman"/>
          <w:sz w:val="28"/>
          <w:szCs w:val="28"/>
          <w:lang w:eastAsia="en-US"/>
        </w:rPr>
        <w:t xml:space="preserve"> сімейного відпочинку</w:t>
      </w:r>
      <w:r w:rsidR="00371819">
        <w:rPr>
          <w:rFonts w:ascii="Times New Roman" w:eastAsia="Calibri" w:hAnsi="Times New Roman" w:cs="Times New Roman"/>
          <w:sz w:val="28"/>
          <w:szCs w:val="28"/>
          <w:lang w:eastAsia="en-US"/>
        </w:rPr>
        <w:t xml:space="preserve">, культурного і </w:t>
      </w:r>
      <w:r w:rsidR="00371819">
        <w:rPr>
          <w:rFonts w:ascii="Times New Roman" w:eastAsia="Calibri" w:hAnsi="Times New Roman" w:cs="Times New Roman"/>
          <w:sz w:val="28"/>
          <w:szCs w:val="28"/>
          <w:lang w:eastAsia="en-US"/>
        </w:rPr>
        <w:lastRenderedPageBreak/>
        <w:t xml:space="preserve">змістовного  дозвілля різних вікових верств населення </w:t>
      </w:r>
      <w:r w:rsidRPr="002622DA">
        <w:rPr>
          <w:rFonts w:ascii="Times New Roman" w:eastAsia="Calibri" w:hAnsi="Times New Roman" w:cs="Times New Roman"/>
          <w:sz w:val="28"/>
          <w:szCs w:val="28"/>
          <w:lang w:eastAsia="en-US"/>
        </w:rPr>
        <w:t>та сприятиме підтримці національних традицій.</w:t>
      </w:r>
    </w:p>
    <w:p w14:paraId="62EB3C50" w14:textId="77777777" w:rsidR="002622DA" w:rsidRPr="002622DA" w:rsidRDefault="002622DA" w:rsidP="002622DA">
      <w:pPr>
        <w:numPr>
          <w:ilvl w:val="0"/>
          <w:numId w:val="5"/>
        </w:numPr>
        <w:jc w:val="center"/>
        <w:rPr>
          <w:rFonts w:ascii="Times New Roman" w:eastAsia="Calibri" w:hAnsi="Times New Roman" w:cs="Times New Roman"/>
          <w:b/>
          <w:sz w:val="28"/>
          <w:szCs w:val="28"/>
          <w:lang w:eastAsia="en-US"/>
        </w:rPr>
      </w:pPr>
      <w:r w:rsidRPr="002622DA">
        <w:rPr>
          <w:rFonts w:ascii="Times New Roman" w:eastAsia="Calibri" w:hAnsi="Times New Roman" w:cs="Times New Roman"/>
          <w:b/>
          <w:sz w:val="28"/>
          <w:szCs w:val="28"/>
          <w:lang w:eastAsia="en-US"/>
        </w:rPr>
        <w:t>Обсяги та джерела фінансування</w:t>
      </w:r>
    </w:p>
    <w:p w14:paraId="7575B4A8" w14:textId="77777777" w:rsidR="002622DA" w:rsidRPr="002622DA" w:rsidRDefault="002622DA" w:rsidP="002622DA">
      <w:pPr>
        <w:ind w:left="720"/>
        <w:jc w:val="both"/>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Фінансування заходів здійснюється відповідно до чинного законодавства та передбачається  з наступних джерел:</w:t>
      </w:r>
    </w:p>
    <w:p w14:paraId="3FA08AF1" w14:textId="77777777" w:rsidR="002622DA" w:rsidRPr="002622DA" w:rsidRDefault="002622DA" w:rsidP="002622DA">
      <w:pPr>
        <w:ind w:left="720"/>
        <w:jc w:val="both"/>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 місцевий бюджет;</w:t>
      </w:r>
    </w:p>
    <w:p w14:paraId="0CFF0769" w14:textId="77777777" w:rsidR="002622DA" w:rsidRPr="002622DA" w:rsidRDefault="002622DA" w:rsidP="002622DA">
      <w:pPr>
        <w:ind w:left="720"/>
        <w:jc w:val="both"/>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 інші кошти, не заборонені чинним законодавством.</w:t>
      </w:r>
    </w:p>
    <w:p w14:paraId="2ECC020A" w14:textId="77777777" w:rsidR="002622DA" w:rsidRPr="002622DA" w:rsidRDefault="002622DA" w:rsidP="002622DA">
      <w:pPr>
        <w:ind w:left="720"/>
        <w:jc w:val="both"/>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Фінансування заходів програми здійснюється в межах коштів, передбачених у бюджетах за загальним та спеціальним фондами.</w:t>
      </w:r>
    </w:p>
    <w:p w14:paraId="63770AA1" w14:textId="77777777" w:rsidR="002622DA" w:rsidRPr="002622DA" w:rsidRDefault="002622DA" w:rsidP="002622DA">
      <w:pPr>
        <w:ind w:left="720"/>
        <w:jc w:val="both"/>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У випадку невиконання заходів Програми у заплановані терміни через відсутність фінансування або з інших непередбачуваних причин до Програми вносяться зміни в установленому порядку з обґрунтуванням причин та визначенням нових термінів виконання заходів Програми.</w:t>
      </w:r>
    </w:p>
    <w:p w14:paraId="68DFA9E3" w14:textId="77777777" w:rsidR="002622DA" w:rsidRPr="002622DA" w:rsidRDefault="002622DA" w:rsidP="002622DA">
      <w:pPr>
        <w:numPr>
          <w:ilvl w:val="0"/>
          <w:numId w:val="5"/>
        </w:numPr>
        <w:jc w:val="center"/>
        <w:rPr>
          <w:rFonts w:ascii="Times New Roman" w:eastAsia="Calibri" w:hAnsi="Times New Roman" w:cs="Times New Roman"/>
          <w:b/>
          <w:sz w:val="28"/>
          <w:szCs w:val="28"/>
          <w:lang w:eastAsia="en-US"/>
        </w:rPr>
      </w:pPr>
      <w:r w:rsidRPr="002622DA">
        <w:rPr>
          <w:rFonts w:ascii="Times New Roman" w:eastAsia="Calibri" w:hAnsi="Times New Roman" w:cs="Times New Roman"/>
          <w:b/>
          <w:sz w:val="28"/>
          <w:szCs w:val="28"/>
          <w:lang w:eastAsia="en-US"/>
        </w:rPr>
        <w:t xml:space="preserve">Ресурсне забезпечення </w:t>
      </w:r>
    </w:p>
    <w:p w14:paraId="67855CC7" w14:textId="77777777" w:rsidR="002622DA" w:rsidRPr="002622DA" w:rsidRDefault="002622DA" w:rsidP="002622DA">
      <w:pPr>
        <w:ind w:left="720"/>
        <w:rPr>
          <w:rFonts w:ascii="Times New Roman" w:eastAsia="Calibri" w:hAnsi="Times New Roman" w:cs="Times New Roman"/>
          <w:b/>
          <w:sz w:val="28"/>
          <w:szCs w:val="28"/>
          <w:lang w:eastAsia="en-US"/>
        </w:rPr>
      </w:pPr>
      <w:r w:rsidRPr="002622DA">
        <w:rPr>
          <w:rFonts w:ascii="Times New Roman" w:eastAsia="Calibri" w:hAnsi="Times New Roman" w:cs="Times New Roman"/>
          <w:b/>
          <w:sz w:val="28"/>
          <w:szCs w:val="28"/>
          <w:lang w:eastAsia="en-US"/>
        </w:rPr>
        <w:t>Програми</w:t>
      </w:r>
      <w:r w:rsidRPr="002622DA">
        <w:rPr>
          <w:rFonts w:ascii="Times New Roman" w:eastAsia="Calibri" w:hAnsi="Times New Roman" w:cs="Times New Roman"/>
          <w:b/>
          <w:sz w:val="28"/>
          <w:szCs w:val="28"/>
          <w:lang w:val="ru-RU" w:eastAsia="en-US"/>
        </w:rPr>
        <w:t xml:space="preserve"> </w:t>
      </w:r>
      <w:r w:rsidRPr="002622DA">
        <w:rPr>
          <w:rFonts w:ascii="Times New Roman" w:eastAsia="Calibri" w:hAnsi="Times New Roman" w:cs="Times New Roman"/>
          <w:b/>
          <w:sz w:val="28"/>
          <w:szCs w:val="28"/>
          <w:lang w:eastAsia="en-US"/>
        </w:rPr>
        <w:t xml:space="preserve">організації та проведення </w:t>
      </w:r>
      <w:proofErr w:type="spellStart"/>
      <w:r w:rsidRPr="002622DA">
        <w:rPr>
          <w:rFonts w:ascii="Times New Roman" w:eastAsia="Calibri" w:hAnsi="Times New Roman" w:cs="Times New Roman"/>
          <w:b/>
          <w:sz w:val="28"/>
          <w:szCs w:val="28"/>
          <w:lang w:eastAsia="en-US"/>
        </w:rPr>
        <w:t>різдвяно</w:t>
      </w:r>
      <w:proofErr w:type="spellEnd"/>
      <w:r w:rsidRPr="002622DA">
        <w:rPr>
          <w:rFonts w:ascii="Times New Roman" w:eastAsia="Calibri" w:hAnsi="Times New Roman" w:cs="Times New Roman"/>
          <w:b/>
          <w:sz w:val="28"/>
          <w:szCs w:val="28"/>
          <w:lang w:eastAsia="en-US"/>
        </w:rPr>
        <w:t xml:space="preserve"> – новорічних заходів</w:t>
      </w:r>
    </w:p>
    <w:p w14:paraId="02452D0B" w14:textId="77777777" w:rsidR="002622DA" w:rsidRPr="002622DA" w:rsidRDefault="002622DA" w:rsidP="002622DA">
      <w:pPr>
        <w:ind w:left="360"/>
        <w:jc w:val="center"/>
        <w:rPr>
          <w:rFonts w:ascii="Times New Roman" w:eastAsia="Calibri" w:hAnsi="Times New Roman" w:cs="Times New Roman"/>
          <w:b/>
          <w:sz w:val="28"/>
          <w:szCs w:val="28"/>
          <w:lang w:eastAsia="en-US"/>
        </w:rPr>
      </w:pPr>
      <w:r w:rsidRPr="002622DA">
        <w:rPr>
          <w:rFonts w:ascii="Times New Roman" w:eastAsia="Calibri" w:hAnsi="Times New Roman" w:cs="Times New Roman"/>
          <w:b/>
          <w:sz w:val="28"/>
          <w:szCs w:val="28"/>
          <w:lang w:eastAsia="en-US"/>
        </w:rPr>
        <w:t>«Святкуємо разом»</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3764"/>
        <w:gridCol w:w="1546"/>
        <w:gridCol w:w="1928"/>
        <w:gridCol w:w="1893"/>
      </w:tblGrid>
      <w:tr w:rsidR="002622DA" w:rsidRPr="002622DA" w14:paraId="1E895090" w14:textId="77777777" w:rsidTr="00D23EDC">
        <w:trPr>
          <w:trHeight w:val="535"/>
        </w:trPr>
        <w:tc>
          <w:tcPr>
            <w:tcW w:w="508" w:type="dxa"/>
            <w:shd w:val="clear" w:color="auto" w:fill="auto"/>
          </w:tcPr>
          <w:p w14:paraId="32DD9DF1" w14:textId="77777777" w:rsidR="002622DA" w:rsidRPr="002622DA" w:rsidRDefault="002622DA" w:rsidP="00D23EDC">
            <w:pP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w:t>
            </w:r>
          </w:p>
        </w:tc>
        <w:tc>
          <w:tcPr>
            <w:tcW w:w="3764" w:type="dxa"/>
            <w:shd w:val="clear" w:color="auto" w:fill="auto"/>
          </w:tcPr>
          <w:p w14:paraId="7B010110" w14:textId="77777777" w:rsidR="002622DA" w:rsidRPr="002622DA" w:rsidRDefault="002622DA" w:rsidP="00D23EDC">
            <w:pP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Перелік заходів</w:t>
            </w:r>
          </w:p>
        </w:tc>
        <w:tc>
          <w:tcPr>
            <w:tcW w:w="1546" w:type="dxa"/>
            <w:shd w:val="clear" w:color="auto" w:fill="auto"/>
          </w:tcPr>
          <w:p w14:paraId="7092C3D6" w14:textId="77777777" w:rsidR="002622DA" w:rsidRPr="002622DA" w:rsidRDefault="002622DA" w:rsidP="00D23EDC">
            <w:pP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Термін виконання</w:t>
            </w:r>
          </w:p>
        </w:tc>
        <w:tc>
          <w:tcPr>
            <w:tcW w:w="1928" w:type="dxa"/>
            <w:shd w:val="clear" w:color="auto" w:fill="auto"/>
          </w:tcPr>
          <w:p w14:paraId="496FE0DA" w14:textId="77777777" w:rsidR="002622DA" w:rsidRPr="002622DA" w:rsidRDefault="002622DA" w:rsidP="00D23EDC">
            <w:pP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Фінансування ,грн</w:t>
            </w:r>
          </w:p>
        </w:tc>
        <w:tc>
          <w:tcPr>
            <w:tcW w:w="1893" w:type="dxa"/>
            <w:shd w:val="clear" w:color="auto" w:fill="auto"/>
          </w:tcPr>
          <w:p w14:paraId="6411EBA0" w14:textId="77777777" w:rsidR="002622DA" w:rsidRPr="002622DA" w:rsidRDefault="002622DA" w:rsidP="00D23EDC">
            <w:pPr>
              <w:ind w:left="141" w:right="-778" w:hanging="141"/>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Відповідальні за виконання</w:t>
            </w:r>
          </w:p>
        </w:tc>
      </w:tr>
      <w:tr w:rsidR="002622DA" w:rsidRPr="002622DA" w14:paraId="57F92F73" w14:textId="77777777" w:rsidTr="00D23EDC">
        <w:tc>
          <w:tcPr>
            <w:tcW w:w="508" w:type="dxa"/>
            <w:shd w:val="clear" w:color="auto" w:fill="auto"/>
          </w:tcPr>
          <w:p w14:paraId="14E46C52" w14:textId="77777777" w:rsidR="002622DA" w:rsidRPr="002622DA" w:rsidRDefault="002622DA" w:rsidP="00D23EDC">
            <w:pP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1</w:t>
            </w:r>
          </w:p>
        </w:tc>
        <w:tc>
          <w:tcPr>
            <w:tcW w:w="3764" w:type="dxa"/>
            <w:shd w:val="clear" w:color="auto" w:fill="auto"/>
          </w:tcPr>
          <w:p w14:paraId="1A1C4E9F" w14:textId="77777777" w:rsidR="002622DA" w:rsidRPr="002622DA" w:rsidRDefault="002622DA" w:rsidP="00D23EDC">
            <w:pP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 xml:space="preserve">Цикл </w:t>
            </w:r>
            <w:proofErr w:type="spellStart"/>
            <w:r w:rsidRPr="002622DA">
              <w:rPr>
                <w:rFonts w:ascii="Times New Roman" w:eastAsia="Calibri" w:hAnsi="Times New Roman" w:cs="Times New Roman"/>
                <w:sz w:val="28"/>
                <w:szCs w:val="28"/>
                <w:lang w:eastAsia="en-US"/>
              </w:rPr>
              <w:t>різдвяно</w:t>
            </w:r>
            <w:proofErr w:type="spellEnd"/>
            <w:r w:rsidRPr="002622DA">
              <w:rPr>
                <w:rFonts w:ascii="Times New Roman" w:eastAsia="Calibri" w:hAnsi="Times New Roman" w:cs="Times New Roman"/>
                <w:sz w:val="28"/>
                <w:szCs w:val="28"/>
                <w:lang w:eastAsia="en-US"/>
              </w:rPr>
              <w:t xml:space="preserve"> - новорічних заходів</w:t>
            </w:r>
          </w:p>
        </w:tc>
        <w:tc>
          <w:tcPr>
            <w:tcW w:w="1546" w:type="dxa"/>
            <w:shd w:val="clear" w:color="auto" w:fill="auto"/>
          </w:tcPr>
          <w:p w14:paraId="4B00F284" w14:textId="77777777" w:rsidR="002622DA" w:rsidRPr="002622DA" w:rsidRDefault="002622DA" w:rsidP="00D23EDC">
            <w:pP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2021 р</w:t>
            </w:r>
          </w:p>
        </w:tc>
        <w:tc>
          <w:tcPr>
            <w:tcW w:w="1928" w:type="dxa"/>
            <w:shd w:val="clear" w:color="auto" w:fill="auto"/>
          </w:tcPr>
          <w:p w14:paraId="7E649A1A" w14:textId="77777777" w:rsidR="002622DA" w:rsidRPr="002622DA" w:rsidRDefault="00FD1962" w:rsidP="00D23EDC">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60.000 тис.грн.</w:t>
            </w:r>
          </w:p>
        </w:tc>
        <w:tc>
          <w:tcPr>
            <w:tcW w:w="1893" w:type="dxa"/>
            <w:shd w:val="clear" w:color="auto" w:fill="auto"/>
          </w:tcPr>
          <w:p w14:paraId="7478C3B7" w14:textId="77777777" w:rsidR="002622DA" w:rsidRPr="002622DA" w:rsidRDefault="002622DA" w:rsidP="00D23EDC">
            <w:pP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Відділ культури Козятинської міської ради</w:t>
            </w:r>
          </w:p>
        </w:tc>
      </w:tr>
      <w:tr w:rsidR="002622DA" w:rsidRPr="002622DA" w14:paraId="60976D9D" w14:textId="77777777" w:rsidTr="00D23EDC">
        <w:tc>
          <w:tcPr>
            <w:tcW w:w="508" w:type="dxa"/>
            <w:shd w:val="clear" w:color="auto" w:fill="auto"/>
          </w:tcPr>
          <w:p w14:paraId="0D9E453E" w14:textId="77777777" w:rsidR="002622DA" w:rsidRPr="002622DA" w:rsidRDefault="002622DA" w:rsidP="00D23EDC">
            <w:pPr>
              <w:rPr>
                <w:rFonts w:ascii="Times New Roman" w:eastAsia="Calibri" w:hAnsi="Times New Roman" w:cs="Times New Roman"/>
                <w:sz w:val="28"/>
                <w:szCs w:val="28"/>
                <w:lang w:eastAsia="en-US"/>
              </w:rPr>
            </w:pPr>
          </w:p>
        </w:tc>
        <w:tc>
          <w:tcPr>
            <w:tcW w:w="3764" w:type="dxa"/>
            <w:shd w:val="clear" w:color="auto" w:fill="auto"/>
          </w:tcPr>
          <w:p w14:paraId="0BD315AC" w14:textId="77777777" w:rsidR="002622DA" w:rsidRPr="002622DA" w:rsidRDefault="002622DA" w:rsidP="00D23EDC">
            <w:pPr>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 xml:space="preserve">Всього </w:t>
            </w:r>
          </w:p>
        </w:tc>
        <w:tc>
          <w:tcPr>
            <w:tcW w:w="1546" w:type="dxa"/>
            <w:shd w:val="clear" w:color="auto" w:fill="auto"/>
          </w:tcPr>
          <w:p w14:paraId="3BF3192A" w14:textId="77777777" w:rsidR="002622DA" w:rsidRPr="002622DA" w:rsidRDefault="002622DA" w:rsidP="00D23EDC">
            <w:pPr>
              <w:rPr>
                <w:rFonts w:ascii="Times New Roman" w:eastAsia="Calibri" w:hAnsi="Times New Roman" w:cs="Times New Roman"/>
                <w:sz w:val="28"/>
                <w:szCs w:val="28"/>
                <w:lang w:eastAsia="en-US"/>
              </w:rPr>
            </w:pPr>
          </w:p>
        </w:tc>
        <w:tc>
          <w:tcPr>
            <w:tcW w:w="1928" w:type="dxa"/>
            <w:shd w:val="clear" w:color="auto" w:fill="auto"/>
          </w:tcPr>
          <w:p w14:paraId="78192424" w14:textId="77777777" w:rsidR="002622DA" w:rsidRPr="002622DA" w:rsidRDefault="00FD1962" w:rsidP="00D23EDC">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60. 000 тис. грн..</w:t>
            </w:r>
          </w:p>
        </w:tc>
        <w:tc>
          <w:tcPr>
            <w:tcW w:w="1893" w:type="dxa"/>
            <w:shd w:val="clear" w:color="auto" w:fill="auto"/>
          </w:tcPr>
          <w:p w14:paraId="778C68A5" w14:textId="77777777" w:rsidR="002622DA" w:rsidRPr="002622DA" w:rsidRDefault="002622DA" w:rsidP="00D23EDC">
            <w:pPr>
              <w:rPr>
                <w:rFonts w:ascii="Times New Roman" w:eastAsia="Calibri" w:hAnsi="Times New Roman" w:cs="Times New Roman"/>
                <w:sz w:val="28"/>
                <w:szCs w:val="28"/>
                <w:lang w:eastAsia="en-US"/>
              </w:rPr>
            </w:pPr>
          </w:p>
        </w:tc>
      </w:tr>
    </w:tbl>
    <w:p w14:paraId="2C54FAA0" w14:textId="77777777" w:rsidR="002622DA" w:rsidRPr="002622DA" w:rsidRDefault="002622DA" w:rsidP="002622DA">
      <w:pPr>
        <w:ind w:left="720"/>
        <w:rPr>
          <w:rFonts w:ascii="Times New Roman" w:eastAsia="Calibri" w:hAnsi="Times New Roman" w:cs="Times New Roman"/>
          <w:sz w:val="28"/>
          <w:szCs w:val="28"/>
          <w:lang w:eastAsia="en-US"/>
        </w:rPr>
      </w:pPr>
    </w:p>
    <w:p w14:paraId="531F96C1" w14:textId="2FFB8096" w:rsidR="002622DA" w:rsidRDefault="002622DA" w:rsidP="002622DA">
      <w:pPr>
        <w:ind w:left="720"/>
        <w:rPr>
          <w:rFonts w:ascii="Times New Roman" w:eastAsia="Calibri" w:hAnsi="Times New Roman" w:cs="Times New Roman"/>
          <w:sz w:val="28"/>
          <w:szCs w:val="28"/>
          <w:lang w:eastAsia="en-US"/>
        </w:rPr>
      </w:pPr>
    </w:p>
    <w:p w14:paraId="5E80BADB" w14:textId="77777777" w:rsidR="00375E1A" w:rsidRPr="002622DA" w:rsidRDefault="00375E1A" w:rsidP="002622DA">
      <w:pPr>
        <w:ind w:left="720"/>
        <w:rPr>
          <w:rFonts w:ascii="Times New Roman" w:eastAsia="Calibri" w:hAnsi="Times New Roman" w:cs="Times New Roman"/>
          <w:sz w:val="28"/>
          <w:szCs w:val="28"/>
          <w:lang w:eastAsia="en-US"/>
        </w:rPr>
      </w:pPr>
      <w:bookmarkStart w:id="0" w:name="_GoBack"/>
      <w:bookmarkEnd w:id="0"/>
    </w:p>
    <w:p w14:paraId="7DE740A7" w14:textId="4E5F1027" w:rsidR="002622DA" w:rsidRPr="002622DA" w:rsidRDefault="002622DA" w:rsidP="002622DA">
      <w:pPr>
        <w:ind w:left="720"/>
        <w:rPr>
          <w:rFonts w:ascii="Times New Roman" w:eastAsia="Calibri" w:hAnsi="Times New Roman" w:cs="Times New Roman"/>
          <w:sz w:val="28"/>
          <w:szCs w:val="28"/>
          <w:lang w:eastAsia="en-US"/>
        </w:rPr>
      </w:pPr>
      <w:r w:rsidRPr="002622DA">
        <w:rPr>
          <w:rFonts w:ascii="Times New Roman" w:eastAsia="Calibri" w:hAnsi="Times New Roman" w:cs="Times New Roman"/>
          <w:sz w:val="28"/>
          <w:szCs w:val="28"/>
          <w:lang w:eastAsia="en-US"/>
        </w:rPr>
        <w:t>Секретар ради                                              Т</w:t>
      </w:r>
      <w:r w:rsidR="00375E1A">
        <w:rPr>
          <w:rFonts w:ascii="Times New Roman" w:eastAsia="Calibri" w:hAnsi="Times New Roman" w:cs="Times New Roman"/>
          <w:sz w:val="28"/>
          <w:szCs w:val="28"/>
          <w:lang w:eastAsia="en-US"/>
        </w:rPr>
        <w:t>етяна РИМША</w:t>
      </w:r>
    </w:p>
    <w:p w14:paraId="2BA83F01" w14:textId="77777777" w:rsidR="00392688" w:rsidRDefault="00392688" w:rsidP="00871A7E">
      <w:pPr>
        <w:rPr>
          <w:rFonts w:ascii="Times New Roman" w:hAnsi="Times New Roman" w:cs="Times New Roman"/>
          <w:b/>
          <w:sz w:val="28"/>
          <w:szCs w:val="28"/>
        </w:rPr>
      </w:pPr>
    </w:p>
    <w:sectPr w:rsidR="00392688" w:rsidSect="0067417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D6123"/>
    <w:multiLevelType w:val="hybridMultilevel"/>
    <w:tmpl w:val="67C69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9D1927"/>
    <w:multiLevelType w:val="multilevel"/>
    <w:tmpl w:val="8A4AA860"/>
    <w:lvl w:ilvl="0">
      <w:start w:val="1"/>
      <w:numFmt w:val="decimal"/>
      <w:lvlText w:val="%1."/>
      <w:lvlJc w:val="left"/>
      <w:pPr>
        <w:ind w:left="1080"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 w15:restartNumberingAfterBreak="0">
    <w:nsid w:val="23885BFC"/>
    <w:multiLevelType w:val="hybridMultilevel"/>
    <w:tmpl w:val="CEA4FD64"/>
    <w:lvl w:ilvl="0" w:tplc="0419000F">
      <w:start w:val="2"/>
      <w:numFmt w:val="decimal"/>
      <w:lvlText w:val="%1."/>
      <w:lvlJc w:val="left"/>
      <w:pPr>
        <w:tabs>
          <w:tab w:val="num" w:pos="7640"/>
        </w:tabs>
        <w:ind w:left="7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5DC27BE"/>
    <w:multiLevelType w:val="hybridMultilevel"/>
    <w:tmpl w:val="08889012"/>
    <w:lvl w:ilvl="0" w:tplc="032C0F1C">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4" w15:restartNumberingAfterBreak="0">
    <w:nsid w:val="78FD5C12"/>
    <w:multiLevelType w:val="hybridMultilevel"/>
    <w:tmpl w:val="B30E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E7"/>
    <w:rsid w:val="00003C02"/>
    <w:rsid w:val="00023186"/>
    <w:rsid w:val="00036B2D"/>
    <w:rsid w:val="00043DE5"/>
    <w:rsid w:val="00045CC9"/>
    <w:rsid w:val="000823E5"/>
    <w:rsid w:val="00096E24"/>
    <w:rsid w:val="000A1DF1"/>
    <w:rsid w:val="000A7D5E"/>
    <w:rsid w:val="000B43BD"/>
    <w:rsid w:val="000B61BE"/>
    <w:rsid w:val="000D14F5"/>
    <w:rsid w:val="000D4680"/>
    <w:rsid w:val="00124FAF"/>
    <w:rsid w:val="00137493"/>
    <w:rsid w:val="00157DEE"/>
    <w:rsid w:val="00181534"/>
    <w:rsid w:val="00193B14"/>
    <w:rsid w:val="001C3A8F"/>
    <w:rsid w:val="001C64F5"/>
    <w:rsid w:val="001D14BC"/>
    <w:rsid w:val="001F5D84"/>
    <w:rsid w:val="001F7921"/>
    <w:rsid w:val="00202EF8"/>
    <w:rsid w:val="002332E5"/>
    <w:rsid w:val="002558F7"/>
    <w:rsid w:val="002622DA"/>
    <w:rsid w:val="002A035E"/>
    <w:rsid w:val="002A18A2"/>
    <w:rsid w:val="002C6396"/>
    <w:rsid w:val="002E0313"/>
    <w:rsid w:val="002F18D8"/>
    <w:rsid w:val="002F21F8"/>
    <w:rsid w:val="002F7F21"/>
    <w:rsid w:val="0030080B"/>
    <w:rsid w:val="00345F81"/>
    <w:rsid w:val="00353D52"/>
    <w:rsid w:val="00371819"/>
    <w:rsid w:val="00375E1A"/>
    <w:rsid w:val="00392688"/>
    <w:rsid w:val="0039371C"/>
    <w:rsid w:val="003B42B4"/>
    <w:rsid w:val="003E24F7"/>
    <w:rsid w:val="004004F8"/>
    <w:rsid w:val="00401929"/>
    <w:rsid w:val="00407D33"/>
    <w:rsid w:val="00432FC6"/>
    <w:rsid w:val="00435461"/>
    <w:rsid w:val="004453BF"/>
    <w:rsid w:val="00461E2A"/>
    <w:rsid w:val="00474193"/>
    <w:rsid w:val="004C4A8A"/>
    <w:rsid w:val="004C4D09"/>
    <w:rsid w:val="004F25A4"/>
    <w:rsid w:val="0058599F"/>
    <w:rsid w:val="005C5EA7"/>
    <w:rsid w:val="005D0357"/>
    <w:rsid w:val="005F5815"/>
    <w:rsid w:val="00606D2D"/>
    <w:rsid w:val="00613D28"/>
    <w:rsid w:val="00622427"/>
    <w:rsid w:val="00624655"/>
    <w:rsid w:val="00645CAD"/>
    <w:rsid w:val="00647F1A"/>
    <w:rsid w:val="00653DE7"/>
    <w:rsid w:val="006644DC"/>
    <w:rsid w:val="0067417D"/>
    <w:rsid w:val="006947AC"/>
    <w:rsid w:val="006A5F11"/>
    <w:rsid w:val="006A666A"/>
    <w:rsid w:val="006B2FBD"/>
    <w:rsid w:val="006C45EE"/>
    <w:rsid w:val="006E2B22"/>
    <w:rsid w:val="007141C4"/>
    <w:rsid w:val="00722104"/>
    <w:rsid w:val="00751337"/>
    <w:rsid w:val="007516A5"/>
    <w:rsid w:val="00773958"/>
    <w:rsid w:val="00785B5E"/>
    <w:rsid w:val="00787A04"/>
    <w:rsid w:val="007B2D10"/>
    <w:rsid w:val="007C2EA0"/>
    <w:rsid w:val="007D7310"/>
    <w:rsid w:val="00852A6A"/>
    <w:rsid w:val="00855601"/>
    <w:rsid w:val="00871A7E"/>
    <w:rsid w:val="0087354E"/>
    <w:rsid w:val="008E12FC"/>
    <w:rsid w:val="008E47F7"/>
    <w:rsid w:val="009112BB"/>
    <w:rsid w:val="009227D2"/>
    <w:rsid w:val="00957E8B"/>
    <w:rsid w:val="009A094B"/>
    <w:rsid w:val="009B1E8D"/>
    <w:rsid w:val="009D3BF7"/>
    <w:rsid w:val="009D532F"/>
    <w:rsid w:val="009E1C19"/>
    <w:rsid w:val="009F4221"/>
    <w:rsid w:val="00A02113"/>
    <w:rsid w:val="00A160CA"/>
    <w:rsid w:val="00A403F2"/>
    <w:rsid w:val="00A551EA"/>
    <w:rsid w:val="00A55A2B"/>
    <w:rsid w:val="00A74B02"/>
    <w:rsid w:val="00A75629"/>
    <w:rsid w:val="00AD7E5D"/>
    <w:rsid w:val="00B135C0"/>
    <w:rsid w:val="00B32C60"/>
    <w:rsid w:val="00B44DB5"/>
    <w:rsid w:val="00B465DB"/>
    <w:rsid w:val="00B63E04"/>
    <w:rsid w:val="00B67F8D"/>
    <w:rsid w:val="00B70036"/>
    <w:rsid w:val="00B830E2"/>
    <w:rsid w:val="00B94088"/>
    <w:rsid w:val="00C24CF4"/>
    <w:rsid w:val="00C77954"/>
    <w:rsid w:val="00C8148B"/>
    <w:rsid w:val="00C849FC"/>
    <w:rsid w:val="00CE1E63"/>
    <w:rsid w:val="00CF09E3"/>
    <w:rsid w:val="00D14AB2"/>
    <w:rsid w:val="00D249A2"/>
    <w:rsid w:val="00D33FB9"/>
    <w:rsid w:val="00D41165"/>
    <w:rsid w:val="00D5239A"/>
    <w:rsid w:val="00D541BB"/>
    <w:rsid w:val="00D57439"/>
    <w:rsid w:val="00D966AF"/>
    <w:rsid w:val="00DB1D87"/>
    <w:rsid w:val="00DE516B"/>
    <w:rsid w:val="00E0534D"/>
    <w:rsid w:val="00E20372"/>
    <w:rsid w:val="00E34286"/>
    <w:rsid w:val="00E64EBE"/>
    <w:rsid w:val="00E8297A"/>
    <w:rsid w:val="00EA2DE7"/>
    <w:rsid w:val="00EA596C"/>
    <w:rsid w:val="00EB5AA8"/>
    <w:rsid w:val="00ED57A2"/>
    <w:rsid w:val="00F477DE"/>
    <w:rsid w:val="00F55E9A"/>
    <w:rsid w:val="00F76437"/>
    <w:rsid w:val="00F86C1A"/>
    <w:rsid w:val="00F87F4A"/>
    <w:rsid w:val="00FD1962"/>
    <w:rsid w:val="00FD744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C49A"/>
  <w15:docId w15:val="{2A834420-0034-42F9-882A-12201A3E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A2DE7"/>
    <w:pPr>
      <w:ind w:left="720"/>
      <w:contextualSpacing/>
    </w:pPr>
    <w:rPr>
      <w:rFonts w:ascii="Calibri" w:eastAsia="Times New Roman" w:hAnsi="Calibri" w:cs="Times New Roman"/>
      <w:lang w:val="ru-RU" w:eastAsia="ru-RU"/>
    </w:rPr>
  </w:style>
  <w:style w:type="paragraph" w:customStyle="1" w:styleId="10">
    <w:name w:val="заголовок 1"/>
    <w:basedOn w:val="a"/>
    <w:next w:val="a"/>
    <w:rsid w:val="000B43BD"/>
    <w:pPr>
      <w:keepNext/>
      <w:spacing w:after="0" w:line="240" w:lineRule="auto"/>
    </w:pPr>
    <w:rPr>
      <w:rFonts w:ascii="Arial" w:eastAsia="Times New Roman" w:hAnsi="Arial" w:cs="Times New Roman"/>
      <w:snapToGrid w:val="0"/>
      <w:color w:val="0000FF"/>
      <w:sz w:val="32"/>
      <w:szCs w:val="20"/>
      <w:lang w:val="ru-RU" w:eastAsia="ru-RU"/>
    </w:rPr>
  </w:style>
  <w:style w:type="table" w:styleId="a3">
    <w:name w:val="Table Grid"/>
    <w:basedOn w:val="a1"/>
    <w:uiPriority w:val="59"/>
    <w:rsid w:val="009A0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55E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55E9A"/>
    <w:rPr>
      <w:rFonts w:ascii="Segoe UI" w:hAnsi="Segoe UI" w:cs="Segoe UI"/>
      <w:sz w:val="18"/>
      <w:szCs w:val="18"/>
    </w:rPr>
  </w:style>
  <w:style w:type="paragraph" w:styleId="a6">
    <w:name w:val="header"/>
    <w:basedOn w:val="a"/>
    <w:link w:val="a7"/>
    <w:unhideWhenUsed/>
    <w:rsid w:val="000D14F5"/>
    <w:pPr>
      <w:tabs>
        <w:tab w:val="center" w:pos="4153"/>
        <w:tab w:val="right" w:pos="8306"/>
      </w:tabs>
      <w:suppressAutoHyphens/>
      <w:spacing w:after="0" w:line="240" w:lineRule="auto"/>
    </w:pPr>
    <w:rPr>
      <w:rFonts w:ascii="Times New Roman" w:eastAsia="Times New Roman" w:hAnsi="Times New Roman" w:cs="Times New Roman"/>
      <w:sz w:val="28"/>
      <w:szCs w:val="20"/>
      <w:lang w:val="ru-RU" w:eastAsia="ar-SA"/>
    </w:rPr>
  </w:style>
  <w:style w:type="character" w:customStyle="1" w:styleId="a7">
    <w:name w:val="Верхний колонтитул Знак"/>
    <w:basedOn w:val="a0"/>
    <w:link w:val="a6"/>
    <w:semiHidden/>
    <w:rsid w:val="000D14F5"/>
    <w:rPr>
      <w:rFonts w:ascii="Times New Roman" w:eastAsia="Times New Roman" w:hAnsi="Times New Roman" w:cs="Times New Roman"/>
      <w:sz w:val="28"/>
      <w:szCs w:val="20"/>
      <w:lang w:val="ru-RU" w:eastAsia="ar-SA"/>
    </w:rPr>
  </w:style>
  <w:style w:type="paragraph" w:styleId="a8">
    <w:name w:val="List Paragraph"/>
    <w:basedOn w:val="a"/>
    <w:uiPriority w:val="34"/>
    <w:qFormat/>
    <w:rsid w:val="006C45EE"/>
    <w:pPr>
      <w:ind w:left="720"/>
      <w:contextualSpacing/>
    </w:pPr>
  </w:style>
  <w:style w:type="paragraph" w:styleId="a9">
    <w:name w:val="Body Text"/>
    <w:basedOn w:val="a"/>
    <w:link w:val="aa"/>
    <w:uiPriority w:val="99"/>
    <w:rsid w:val="00023186"/>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023186"/>
    <w:rPr>
      <w:rFonts w:ascii="Times New Roman" w:eastAsia="Times New Roman" w:hAnsi="Times New Roman" w:cs="Times New Roman"/>
      <w:sz w:val="20"/>
      <w:szCs w:val="20"/>
      <w:lang w:eastAsia="ru-RU"/>
    </w:rPr>
  </w:style>
  <w:style w:type="paragraph" w:customStyle="1" w:styleId="Heading11">
    <w:name w:val="Heading 11"/>
    <w:basedOn w:val="a"/>
    <w:uiPriority w:val="99"/>
    <w:rsid w:val="00023186"/>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1778C-5248-4EE2-923E-8F1253A7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2021-03-15T06:37:00Z</cp:lastPrinted>
  <dcterms:created xsi:type="dcterms:W3CDTF">2021-12-28T08:05:00Z</dcterms:created>
  <dcterms:modified xsi:type="dcterms:W3CDTF">2021-12-28T08:05:00Z</dcterms:modified>
</cp:coreProperties>
</file>