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081CE" w14:textId="55E92AD5" w:rsidR="009D284A" w:rsidRDefault="008404E5" w:rsidP="008404E5">
      <w:pPr>
        <w:rPr>
          <w:sz w:val="32"/>
          <w:szCs w:val="32"/>
        </w:rPr>
      </w:pPr>
      <w:r>
        <w:rPr>
          <w:kern w:val="2"/>
          <w:sz w:val="32"/>
          <w:szCs w:val="32"/>
          <w:lang w:val="uk-UA" w:eastAsia="hi-IN" w:bidi="hi-IN"/>
        </w:rPr>
        <w:t xml:space="preserve">                                                </w:t>
      </w:r>
      <w:r w:rsidR="009D284A">
        <w:rPr>
          <w:kern w:val="2"/>
          <w:sz w:val="32"/>
          <w:szCs w:val="32"/>
          <w:lang w:val="uk-UA" w:eastAsia="hi-IN" w:bidi="hi-IN"/>
        </w:rPr>
        <w:object w:dxaOrig="1036" w:dyaOrig="1396" w14:anchorId="6B92E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773723571" r:id="rId6"/>
        </w:object>
      </w:r>
    </w:p>
    <w:p w14:paraId="7190A735" w14:textId="77777777" w:rsidR="009D284A" w:rsidRPr="00277BBC" w:rsidRDefault="009D284A" w:rsidP="00277BBC">
      <w:pPr>
        <w:tabs>
          <w:tab w:val="center" w:pos="4677"/>
          <w:tab w:val="right" w:pos="9355"/>
        </w:tabs>
        <w:spacing w:after="120"/>
        <w:jc w:val="center"/>
        <w:outlineLvl w:val="0"/>
        <w:rPr>
          <w:b/>
        </w:rPr>
      </w:pPr>
      <w:r w:rsidRPr="00277BBC">
        <w:rPr>
          <w:b/>
        </w:rPr>
        <w:t>КОЗЯТИНСЬКА  МІСЬКА  РАДА ВІННИЦЬКОЇ  ОБЛАСТІ</w:t>
      </w:r>
    </w:p>
    <w:p w14:paraId="556B8155" w14:textId="77777777" w:rsidR="009D284A" w:rsidRPr="00277BBC" w:rsidRDefault="009D284A" w:rsidP="00277BBC">
      <w:pPr>
        <w:tabs>
          <w:tab w:val="center" w:pos="4677"/>
          <w:tab w:val="right" w:pos="9355"/>
        </w:tabs>
        <w:spacing w:after="120"/>
        <w:jc w:val="center"/>
        <w:outlineLvl w:val="0"/>
        <w:rPr>
          <w:b/>
        </w:rPr>
      </w:pPr>
      <w:r w:rsidRPr="00277BBC">
        <w:rPr>
          <w:b/>
        </w:rPr>
        <w:t>ВИКОНАВЧИЙ  КОМІТЕТ</w:t>
      </w:r>
    </w:p>
    <w:p w14:paraId="184D7512" w14:textId="7FC724C1" w:rsidR="009D284A" w:rsidRPr="00277BBC" w:rsidRDefault="009D284A" w:rsidP="00277BBC">
      <w:pPr>
        <w:tabs>
          <w:tab w:val="center" w:pos="4677"/>
          <w:tab w:val="right" w:pos="9355"/>
        </w:tabs>
        <w:spacing w:after="120"/>
        <w:jc w:val="center"/>
        <w:outlineLvl w:val="0"/>
        <w:rPr>
          <w:b/>
          <w:lang w:val="uk-UA"/>
        </w:rPr>
      </w:pPr>
      <w:r w:rsidRPr="00277BBC">
        <w:rPr>
          <w:b/>
          <w:lang w:val="uk-UA"/>
        </w:rPr>
        <w:t xml:space="preserve">Р І Ш Е Н </w:t>
      </w:r>
      <w:proofErr w:type="spellStart"/>
      <w:r w:rsidRPr="00277BBC">
        <w:rPr>
          <w:b/>
          <w:lang w:val="uk-UA"/>
        </w:rPr>
        <w:t>Н</w:t>
      </w:r>
      <w:proofErr w:type="spellEnd"/>
      <w:r w:rsidRPr="00277BBC">
        <w:rPr>
          <w:b/>
          <w:lang w:val="uk-UA"/>
        </w:rPr>
        <w:t xml:space="preserve"> Я</w:t>
      </w:r>
    </w:p>
    <w:p w14:paraId="44A572F3" w14:textId="3B8CF61F" w:rsidR="009245C7" w:rsidRDefault="009245C7" w:rsidP="009245C7">
      <w:pPr>
        <w:tabs>
          <w:tab w:val="center" w:pos="4153"/>
          <w:tab w:val="right" w:pos="8306"/>
          <w:tab w:val="left" w:pos="10773"/>
        </w:tabs>
        <w:rPr>
          <w:u w:val="single"/>
          <w:lang w:val="uk-UA" w:eastAsia="uk-UA"/>
        </w:rPr>
      </w:pPr>
      <w:r>
        <w:rPr>
          <w:b/>
          <w:sz w:val="32"/>
          <w:szCs w:val="32"/>
        </w:rPr>
        <w:t xml:space="preserve"> </w:t>
      </w:r>
      <w:r>
        <w:rPr>
          <w:b/>
          <w:sz w:val="32"/>
          <w:szCs w:val="32"/>
          <w:u w:val="single"/>
        </w:rPr>
        <w:t>29.0</w:t>
      </w:r>
      <w:r>
        <w:rPr>
          <w:b/>
          <w:sz w:val="32"/>
          <w:szCs w:val="32"/>
          <w:u w:val="single"/>
          <w:lang w:val="uk-UA"/>
        </w:rPr>
        <w:t>3</w:t>
      </w:r>
      <w:r>
        <w:rPr>
          <w:b/>
          <w:sz w:val="32"/>
          <w:szCs w:val="32"/>
          <w:u w:val="single"/>
        </w:rPr>
        <w:t xml:space="preserve">.2024  </w:t>
      </w:r>
      <w:r>
        <w:rPr>
          <w:b/>
          <w:sz w:val="32"/>
          <w:szCs w:val="32"/>
        </w:rPr>
        <w:t xml:space="preserve">№ </w:t>
      </w:r>
      <w:r>
        <w:rPr>
          <w:b/>
          <w:sz w:val="32"/>
          <w:szCs w:val="32"/>
          <w:u w:val="single"/>
          <w:lang w:val="uk-UA"/>
        </w:rPr>
        <w:t>105</w:t>
      </w:r>
    </w:p>
    <w:p w14:paraId="0E1DE1EC" w14:textId="77777777" w:rsidR="009D284A" w:rsidRPr="00277BBC" w:rsidRDefault="009D284A" w:rsidP="009D284A">
      <w:pPr>
        <w:tabs>
          <w:tab w:val="center" w:pos="4153"/>
          <w:tab w:val="right" w:pos="8306"/>
        </w:tabs>
        <w:rPr>
          <w:lang w:val="uk-UA"/>
        </w:rPr>
      </w:pPr>
    </w:p>
    <w:p w14:paraId="2B70D46E" w14:textId="77777777" w:rsidR="009D284A" w:rsidRPr="00277BBC" w:rsidRDefault="009D284A" w:rsidP="009D284A">
      <w:pPr>
        <w:spacing w:line="276" w:lineRule="auto"/>
        <w:ind w:left="-284" w:right="141"/>
        <w:jc w:val="both"/>
        <w:rPr>
          <w:b/>
          <w:bCs/>
          <w:lang w:val="uk-UA"/>
        </w:rPr>
      </w:pPr>
      <w:r w:rsidRPr="00277BBC">
        <w:rPr>
          <w:b/>
          <w:bCs/>
          <w:lang w:val="uk-UA"/>
        </w:rPr>
        <w:t xml:space="preserve">   Про визначення виконавця  послуг на здійснення </w:t>
      </w:r>
      <w:r w:rsidRPr="00277BBC">
        <w:rPr>
          <w:b/>
          <w:bCs/>
          <w:shd w:val="clear" w:color="auto" w:fill="FFFFFF"/>
          <w:lang w:val="uk-UA"/>
        </w:rPr>
        <w:t>операцій із збирання та перевезення твердих побутових відходів</w:t>
      </w:r>
      <w:r w:rsidRPr="00277BBC">
        <w:rPr>
          <w:b/>
          <w:bCs/>
          <w:lang w:val="uk-UA"/>
        </w:rPr>
        <w:t xml:space="preserve"> на території  населених пунктів Козятинської міської територіальної громади, а саме </w:t>
      </w:r>
      <w:proofErr w:type="spellStart"/>
      <w:r w:rsidRPr="00277BBC">
        <w:rPr>
          <w:b/>
          <w:bCs/>
          <w:lang w:val="uk-UA"/>
        </w:rPr>
        <w:t>с.Сокілець</w:t>
      </w:r>
      <w:proofErr w:type="spellEnd"/>
      <w:r w:rsidRPr="00277BBC">
        <w:rPr>
          <w:b/>
          <w:bCs/>
          <w:lang w:val="uk-UA"/>
        </w:rPr>
        <w:t xml:space="preserve">, </w:t>
      </w:r>
      <w:proofErr w:type="spellStart"/>
      <w:r w:rsidRPr="00277BBC">
        <w:rPr>
          <w:b/>
          <w:bCs/>
          <w:lang w:val="uk-UA"/>
        </w:rPr>
        <w:t>с.Титусівка</w:t>
      </w:r>
      <w:proofErr w:type="spellEnd"/>
      <w:r w:rsidRPr="00277BBC">
        <w:rPr>
          <w:b/>
          <w:bCs/>
          <w:lang w:val="uk-UA"/>
        </w:rPr>
        <w:t xml:space="preserve">, </w:t>
      </w:r>
      <w:proofErr w:type="spellStart"/>
      <w:r w:rsidRPr="00277BBC">
        <w:rPr>
          <w:b/>
          <w:bCs/>
          <w:lang w:val="uk-UA"/>
        </w:rPr>
        <w:t>с.Сигнал</w:t>
      </w:r>
      <w:proofErr w:type="spellEnd"/>
      <w:r w:rsidRPr="00277BBC">
        <w:rPr>
          <w:b/>
          <w:bCs/>
          <w:lang w:val="uk-UA"/>
        </w:rPr>
        <w:t xml:space="preserve">, с. </w:t>
      </w:r>
      <w:proofErr w:type="spellStart"/>
      <w:r w:rsidRPr="00277BBC">
        <w:rPr>
          <w:b/>
          <w:bCs/>
          <w:lang w:val="uk-UA"/>
        </w:rPr>
        <w:t>Пиковець</w:t>
      </w:r>
      <w:proofErr w:type="spellEnd"/>
      <w:r w:rsidRPr="00277BBC">
        <w:rPr>
          <w:b/>
          <w:bCs/>
          <w:lang w:val="uk-UA"/>
        </w:rPr>
        <w:t xml:space="preserve">, </w:t>
      </w:r>
      <w:proofErr w:type="spellStart"/>
      <w:r w:rsidRPr="00277BBC">
        <w:rPr>
          <w:b/>
          <w:bCs/>
          <w:lang w:val="uk-UA"/>
        </w:rPr>
        <w:t>с.Пустоха</w:t>
      </w:r>
      <w:proofErr w:type="spellEnd"/>
      <w:r w:rsidRPr="00277BBC">
        <w:rPr>
          <w:b/>
          <w:bCs/>
          <w:lang w:val="uk-UA"/>
        </w:rPr>
        <w:t xml:space="preserve">, </w:t>
      </w:r>
      <w:proofErr w:type="spellStart"/>
      <w:r w:rsidRPr="00277BBC">
        <w:rPr>
          <w:b/>
          <w:bCs/>
          <w:lang w:val="uk-UA"/>
        </w:rPr>
        <w:t>с.Козятин</w:t>
      </w:r>
      <w:proofErr w:type="spellEnd"/>
      <w:r w:rsidRPr="00277BBC">
        <w:rPr>
          <w:b/>
          <w:bCs/>
          <w:lang w:val="uk-UA"/>
        </w:rPr>
        <w:t xml:space="preserve">, с. Іванківці, </w:t>
      </w:r>
      <w:proofErr w:type="spellStart"/>
      <w:r w:rsidRPr="00277BBC">
        <w:rPr>
          <w:b/>
          <w:bCs/>
          <w:lang w:val="uk-UA"/>
        </w:rPr>
        <w:t>с.Флоріанівка</w:t>
      </w:r>
      <w:proofErr w:type="spellEnd"/>
      <w:r w:rsidRPr="00277BBC">
        <w:rPr>
          <w:b/>
          <w:bCs/>
          <w:lang w:val="uk-UA"/>
        </w:rPr>
        <w:t xml:space="preserve">, </w:t>
      </w:r>
      <w:proofErr w:type="spellStart"/>
      <w:r w:rsidRPr="00277BBC">
        <w:rPr>
          <w:b/>
          <w:bCs/>
          <w:lang w:val="uk-UA"/>
        </w:rPr>
        <w:t>с.Рубанка</w:t>
      </w:r>
      <w:proofErr w:type="spellEnd"/>
      <w:r w:rsidRPr="00277BBC">
        <w:rPr>
          <w:b/>
          <w:bCs/>
          <w:lang w:val="uk-UA"/>
        </w:rPr>
        <w:t xml:space="preserve">, </w:t>
      </w:r>
      <w:proofErr w:type="spellStart"/>
      <w:r w:rsidRPr="00277BBC">
        <w:rPr>
          <w:b/>
          <w:bCs/>
          <w:lang w:val="uk-UA"/>
        </w:rPr>
        <w:t>с.Махаринці</w:t>
      </w:r>
      <w:proofErr w:type="spellEnd"/>
      <w:r w:rsidRPr="00277BBC">
        <w:rPr>
          <w:b/>
          <w:bCs/>
          <w:lang w:val="uk-UA"/>
        </w:rPr>
        <w:t xml:space="preserve">, </w:t>
      </w:r>
      <w:proofErr w:type="spellStart"/>
      <w:r w:rsidRPr="00277BBC">
        <w:rPr>
          <w:b/>
          <w:bCs/>
          <w:lang w:val="uk-UA"/>
        </w:rPr>
        <w:t>с.Кордишівка</w:t>
      </w:r>
      <w:proofErr w:type="spellEnd"/>
      <w:r w:rsidRPr="00277BBC">
        <w:rPr>
          <w:b/>
          <w:bCs/>
          <w:lang w:val="uk-UA"/>
        </w:rPr>
        <w:t xml:space="preserve">, </w:t>
      </w:r>
      <w:proofErr w:type="spellStart"/>
      <w:r w:rsidRPr="00277BBC">
        <w:rPr>
          <w:b/>
          <w:bCs/>
          <w:lang w:val="uk-UA"/>
        </w:rPr>
        <w:t>с.Королівка</w:t>
      </w:r>
      <w:proofErr w:type="spellEnd"/>
      <w:r w:rsidRPr="00277BBC">
        <w:rPr>
          <w:b/>
          <w:bCs/>
          <w:lang w:val="uk-UA"/>
        </w:rPr>
        <w:t xml:space="preserve">, </w:t>
      </w:r>
      <w:proofErr w:type="spellStart"/>
      <w:r w:rsidRPr="00277BBC">
        <w:rPr>
          <w:b/>
          <w:bCs/>
          <w:lang w:val="uk-UA"/>
        </w:rPr>
        <w:t>с.Прушинка</w:t>
      </w:r>
      <w:proofErr w:type="spellEnd"/>
      <w:r w:rsidRPr="00277BBC">
        <w:rPr>
          <w:b/>
          <w:bCs/>
          <w:lang w:val="uk-UA"/>
        </w:rPr>
        <w:t xml:space="preserve">, </w:t>
      </w:r>
      <w:proofErr w:type="spellStart"/>
      <w:r w:rsidRPr="00277BBC">
        <w:rPr>
          <w:b/>
          <w:bCs/>
          <w:lang w:val="uk-UA"/>
        </w:rPr>
        <w:t>с.Сестринівка</w:t>
      </w:r>
      <w:proofErr w:type="spellEnd"/>
    </w:p>
    <w:p w14:paraId="2292548F" w14:textId="77777777" w:rsidR="009D284A" w:rsidRPr="00277BBC" w:rsidRDefault="009D284A" w:rsidP="009D284A">
      <w:pPr>
        <w:pStyle w:val="a3"/>
        <w:tabs>
          <w:tab w:val="clear" w:pos="4153"/>
          <w:tab w:val="clear" w:pos="8306"/>
        </w:tabs>
        <w:ind w:left="-284" w:right="141"/>
        <w:jc w:val="both"/>
        <w:rPr>
          <w:sz w:val="24"/>
          <w:szCs w:val="24"/>
        </w:rPr>
      </w:pPr>
    </w:p>
    <w:p w14:paraId="62C2A832" w14:textId="77777777" w:rsidR="009D284A" w:rsidRPr="00277BBC" w:rsidRDefault="009D284A" w:rsidP="009D284A">
      <w:pPr>
        <w:tabs>
          <w:tab w:val="left" w:pos="4536"/>
        </w:tabs>
        <w:ind w:left="-284" w:right="141"/>
        <w:jc w:val="both"/>
        <w:rPr>
          <w:b/>
          <w:lang w:val="uk-UA"/>
        </w:rPr>
      </w:pPr>
      <w:r w:rsidRPr="00277BBC">
        <w:rPr>
          <w:b/>
          <w:lang w:val="uk-UA"/>
        </w:rPr>
        <w:t xml:space="preserve">      </w:t>
      </w:r>
    </w:p>
    <w:p w14:paraId="60BB737C" w14:textId="77777777" w:rsidR="009D284A" w:rsidRPr="00277BBC" w:rsidRDefault="009D284A" w:rsidP="009D284A">
      <w:pPr>
        <w:spacing w:line="276" w:lineRule="auto"/>
        <w:ind w:left="-284" w:right="141"/>
        <w:jc w:val="both"/>
        <w:rPr>
          <w:lang w:val="uk-UA"/>
        </w:rPr>
      </w:pPr>
      <w:r w:rsidRPr="00277BBC">
        <w:rPr>
          <w:lang w:val="uk-UA"/>
        </w:rPr>
        <w:t xml:space="preserve">   Відповідно до ст.30 Закону України «Про місцеве самоврядування в Україні» , ст.25  Закону України «Про житлово-комунальні послуги», Закону України «Про управління відходами», постанови Кабінету Міністрів України «Про затвердження Порядку проведення конкурсу  на здійснення операцій із збирання  та перевезення побутових відходів» від</w:t>
      </w:r>
      <w:r w:rsidRPr="00277BBC">
        <w:rPr>
          <w:rStyle w:val="rvts9"/>
          <w:b/>
          <w:bCs/>
          <w:shd w:val="clear" w:color="auto" w:fill="FFFFFF"/>
          <w:lang w:val="uk-UA"/>
        </w:rPr>
        <w:t xml:space="preserve"> </w:t>
      </w:r>
      <w:r w:rsidRPr="00277BBC">
        <w:rPr>
          <w:rStyle w:val="rvts9"/>
          <w:shd w:val="clear" w:color="auto" w:fill="FFFFFF"/>
          <w:lang w:val="uk-UA"/>
        </w:rPr>
        <w:t>25 серпня 2023 р. № 918, постанови Кабінету Міністрів України «</w:t>
      </w:r>
      <w:r w:rsidRPr="00277BBC">
        <w:rPr>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w:t>
      </w:r>
      <w:r w:rsidRPr="00277BBC">
        <w:rPr>
          <w:b/>
          <w:bCs/>
          <w:shd w:val="clear" w:color="auto" w:fill="FFFFFF"/>
          <w:lang w:val="uk-UA"/>
        </w:rPr>
        <w:t xml:space="preserve"> </w:t>
      </w:r>
      <w:r w:rsidRPr="00277BBC">
        <w:rPr>
          <w:shd w:val="clear" w:color="auto" w:fill="FFFFFF"/>
          <w:lang w:val="uk-UA"/>
        </w:rPr>
        <w:t>8 серпня 2023 р. № 835</w:t>
      </w:r>
      <w:r w:rsidRPr="00277BBC">
        <w:rPr>
          <w:lang w:val="uk-UA"/>
        </w:rPr>
        <w:t xml:space="preserve">, беручи до уваги протокол </w:t>
      </w:r>
      <w:r w:rsidRPr="00277BBC">
        <w:rPr>
          <w:color w:val="000000"/>
          <w:lang w:val="uk-UA" w:eastAsia="uk-UA"/>
        </w:rPr>
        <w:t xml:space="preserve">засідання </w:t>
      </w:r>
      <w:r w:rsidRPr="00277BBC">
        <w:rPr>
          <w:lang w:val="uk-UA"/>
        </w:rPr>
        <w:t>конкурсної комісії для розгляду</w:t>
      </w:r>
      <w:r w:rsidRPr="00277BBC">
        <w:rPr>
          <w:shd w:val="clear" w:color="auto" w:fill="FFFFFF"/>
          <w:lang w:val="uk-UA"/>
        </w:rPr>
        <w:t xml:space="preserve"> конкурсних пропозицій та прийняття рішення про визначення переможця конкурсу</w:t>
      </w:r>
      <w:r w:rsidRPr="00277BBC">
        <w:rPr>
          <w:lang w:val="uk-UA"/>
        </w:rPr>
        <w:t xml:space="preserve"> з визначення суб'єкта господарювання на</w:t>
      </w:r>
      <w:r w:rsidRPr="00277BBC">
        <w:rPr>
          <w:shd w:val="clear" w:color="auto" w:fill="FFFFFF"/>
          <w:lang w:val="uk-UA"/>
        </w:rPr>
        <w:t xml:space="preserve"> здійснення операцій із збирання та перевезення твердих побутових відходів</w:t>
      </w:r>
      <w:r w:rsidRPr="00277BBC">
        <w:rPr>
          <w:lang w:val="uk-UA"/>
        </w:rPr>
        <w:t xml:space="preserve"> на території  населених пунктів Козятинської міської територіальної громади , а саме </w:t>
      </w:r>
      <w:proofErr w:type="spellStart"/>
      <w:r w:rsidRPr="00277BBC">
        <w:rPr>
          <w:lang w:val="uk-UA"/>
        </w:rPr>
        <w:t>с.Сокілець</w:t>
      </w:r>
      <w:proofErr w:type="spellEnd"/>
      <w:r w:rsidRPr="00277BBC">
        <w:rPr>
          <w:lang w:val="uk-UA"/>
        </w:rPr>
        <w:t xml:space="preserve">, </w:t>
      </w:r>
      <w:proofErr w:type="spellStart"/>
      <w:r w:rsidRPr="00277BBC">
        <w:rPr>
          <w:lang w:val="uk-UA"/>
        </w:rPr>
        <w:t>с.Титусівка</w:t>
      </w:r>
      <w:proofErr w:type="spellEnd"/>
      <w:r w:rsidRPr="00277BBC">
        <w:rPr>
          <w:lang w:val="uk-UA"/>
        </w:rPr>
        <w:t xml:space="preserve">, </w:t>
      </w:r>
      <w:proofErr w:type="spellStart"/>
      <w:r w:rsidRPr="00277BBC">
        <w:rPr>
          <w:lang w:val="uk-UA"/>
        </w:rPr>
        <w:t>с.Сигнал</w:t>
      </w:r>
      <w:proofErr w:type="spellEnd"/>
      <w:r w:rsidRPr="00277BBC">
        <w:rPr>
          <w:lang w:val="uk-UA"/>
        </w:rPr>
        <w:t xml:space="preserve">, с. </w:t>
      </w:r>
      <w:proofErr w:type="spellStart"/>
      <w:r w:rsidRPr="00277BBC">
        <w:rPr>
          <w:lang w:val="uk-UA"/>
        </w:rPr>
        <w:t>Пиковець</w:t>
      </w:r>
      <w:proofErr w:type="spellEnd"/>
      <w:r w:rsidRPr="00277BBC">
        <w:rPr>
          <w:lang w:val="uk-UA"/>
        </w:rPr>
        <w:t xml:space="preserve">, </w:t>
      </w:r>
      <w:proofErr w:type="spellStart"/>
      <w:r w:rsidRPr="00277BBC">
        <w:rPr>
          <w:lang w:val="uk-UA"/>
        </w:rPr>
        <w:t>с.Пустоха</w:t>
      </w:r>
      <w:proofErr w:type="spellEnd"/>
      <w:r w:rsidRPr="00277BBC">
        <w:rPr>
          <w:lang w:val="uk-UA"/>
        </w:rPr>
        <w:t xml:space="preserve">, </w:t>
      </w:r>
      <w:proofErr w:type="spellStart"/>
      <w:r w:rsidRPr="00277BBC">
        <w:rPr>
          <w:lang w:val="uk-UA"/>
        </w:rPr>
        <w:t>с.Козятин</w:t>
      </w:r>
      <w:proofErr w:type="spellEnd"/>
      <w:r w:rsidRPr="00277BBC">
        <w:rPr>
          <w:lang w:val="uk-UA"/>
        </w:rPr>
        <w:t xml:space="preserve">, </w:t>
      </w:r>
      <w:proofErr w:type="spellStart"/>
      <w:r w:rsidRPr="00277BBC">
        <w:rPr>
          <w:lang w:val="uk-UA"/>
        </w:rPr>
        <w:t>с.Іванківці</w:t>
      </w:r>
      <w:proofErr w:type="spellEnd"/>
      <w:r w:rsidRPr="00277BBC">
        <w:rPr>
          <w:lang w:val="uk-UA"/>
        </w:rPr>
        <w:t xml:space="preserve">, </w:t>
      </w:r>
      <w:proofErr w:type="spellStart"/>
      <w:r w:rsidRPr="00277BBC">
        <w:rPr>
          <w:lang w:val="uk-UA"/>
        </w:rPr>
        <w:t>с.Флоріанівка</w:t>
      </w:r>
      <w:proofErr w:type="spellEnd"/>
      <w:r w:rsidRPr="00277BBC">
        <w:rPr>
          <w:lang w:val="uk-UA"/>
        </w:rPr>
        <w:t xml:space="preserve">, </w:t>
      </w:r>
      <w:proofErr w:type="spellStart"/>
      <w:r w:rsidRPr="00277BBC">
        <w:rPr>
          <w:lang w:val="uk-UA"/>
        </w:rPr>
        <w:t>с.Рубанка</w:t>
      </w:r>
      <w:proofErr w:type="spellEnd"/>
      <w:r w:rsidRPr="00277BBC">
        <w:rPr>
          <w:lang w:val="uk-UA"/>
        </w:rPr>
        <w:t xml:space="preserve">, </w:t>
      </w:r>
      <w:proofErr w:type="spellStart"/>
      <w:r w:rsidRPr="00277BBC">
        <w:rPr>
          <w:lang w:val="uk-UA"/>
        </w:rPr>
        <w:t>с.Махаринці</w:t>
      </w:r>
      <w:proofErr w:type="spellEnd"/>
      <w:r w:rsidRPr="00277BBC">
        <w:rPr>
          <w:lang w:val="uk-UA"/>
        </w:rPr>
        <w:t xml:space="preserve">, </w:t>
      </w:r>
      <w:proofErr w:type="spellStart"/>
      <w:r w:rsidRPr="00277BBC">
        <w:rPr>
          <w:lang w:val="uk-UA"/>
        </w:rPr>
        <w:t>с.Кордишівка</w:t>
      </w:r>
      <w:proofErr w:type="spellEnd"/>
      <w:r w:rsidRPr="00277BBC">
        <w:rPr>
          <w:lang w:val="uk-UA"/>
        </w:rPr>
        <w:t xml:space="preserve">, </w:t>
      </w:r>
      <w:proofErr w:type="spellStart"/>
      <w:r w:rsidRPr="00277BBC">
        <w:rPr>
          <w:lang w:val="uk-UA"/>
        </w:rPr>
        <w:t>с.Королівка</w:t>
      </w:r>
      <w:proofErr w:type="spellEnd"/>
      <w:r w:rsidRPr="00277BBC">
        <w:rPr>
          <w:lang w:val="uk-UA"/>
        </w:rPr>
        <w:t xml:space="preserve">, </w:t>
      </w:r>
      <w:proofErr w:type="spellStart"/>
      <w:r w:rsidRPr="00277BBC">
        <w:rPr>
          <w:lang w:val="uk-UA"/>
        </w:rPr>
        <w:t>с.Прушинка</w:t>
      </w:r>
      <w:proofErr w:type="spellEnd"/>
      <w:r w:rsidRPr="00277BBC">
        <w:rPr>
          <w:lang w:val="uk-UA"/>
        </w:rPr>
        <w:t xml:space="preserve">, </w:t>
      </w:r>
      <w:proofErr w:type="spellStart"/>
      <w:r w:rsidRPr="00277BBC">
        <w:rPr>
          <w:lang w:val="uk-UA"/>
        </w:rPr>
        <w:t>с.Сестринівка</w:t>
      </w:r>
      <w:proofErr w:type="spellEnd"/>
      <w:r w:rsidRPr="00277BBC">
        <w:rPr>
          <w:lang w:val="uk-UA"/>
        </w:rPr>
        <w:t xml:space="preserve">  №1 від 11.03.2024 року виконавчий  комітет Козятинської міської ради</w:t>
      </w:r>
    </w:p>
    <w:p w14:paraId="4416363B" w14:textId="77777777" w:rsidR="009D284A" w:rsidRPr="00277BBC" w:rsidRDefault="009D284A" w:rsidP="007E1178">
      <w:pPr>
        <w:pStyle w:val="a3"/>
        <w:tabs>
          <w:tab w:val="clear" w:pos="4153"/>
          <w:tab w:val="clear" w:pos="8306"/>
        </w:tabs>
        <w:ind w:right="141"/>
        <w:jc w:val="both"/>
        <w:rPr>
          <w:b/>
          <w:sz w:val="24"/>
          <w:szCs w:val="24"/>
        </w:rPr>
      </w:pPr>
    </w:p>
    <w:p w14:paraId="232B5857" w14:textId="77777777" w:rsidR="009D284A" w:rsidRPr="00277BBC" w:rsidRDefault="009D284A" w:rsidP="009D284A">
      <w:pPr>
        <w:pStyle w:val="a3"/>
        <w:tabs>
          <w:tab w:val="clear" w:pos="4153"/>
          <w:tab w:val="clear" w:pos="8306"/>
        </w:tabs>
        <w:ind w:left="-284" w:right="141"/>
        <w:jc w:val="center"/>
        <w:rPr>
          <w:sz w:val="24"/>
          <w:szCs w:val="24"/>
        </w:rPr>
      </w:pPr>
      <w:r w:rsidRPr="00277BBC">
        <w:rPr>
          <w:sz w:val="24"/>
          <w:szCs w:val="24"/>
        </w:rPr>
        <w:t>В И Р І Ш И В:</w:t>
      </w:r>
    </w:p>
    <w:p w14:paraId="50E8D274" w14:textId="77777777" w:rsidR="009D284A" w:rsidRPr="00277BBC" w:rsidRDefault="009D284A" w:rsidP="009D284A">
      <w:pPr>
        <w:pStyle w:val="a3"/>
        <w:tabs>
          <w:tab w:val="clear" w:pos="4153"/>
          <w:tab w:val="clear" w:pos="8306"/>
        </w:tabs>
        <w:ind w:left="-284" w:right="141"/>
        <w:jc w:val="both"/>
        <w:rPr>
          <w:sz w:val="24"/>
          <w:szCs w:val="24"/>
        </w:rPr>
      </w:pPr>
    </w:p>
    <w:p w14:paraId="0EDE859C" w14:textId="77777777" w:rsidR="009D284A" w:rsidRPr="00277BBC" w:rsidRDefault="009D284A" w:rsidP="009D284A">
      <w:pPr>
        <w:widowControl/>
        <w:autoSpaceDE/>
        <w:autoSpaceDN/>
        <w:adjustRightInd/>
        <w:spacing w:line="276" w:lineRule="auto"/>
        <w:ind w:left="-284" w:right="141"/>
        <w:jc w:val="both"/>
        <w:rPr>
          <w:lang w:val="uk-UA"/>
        </w:rPr>
      </w:pPr>
      <w:r w:rsidRPr="00277BBC">
        <w:rPr>
          <w:lang w:val="uk-UA"/>
        </w:rPr>
        <w:t xml:space="preserve"> 1. </w:t>
      </w:r>
      <w:r w:rsidRPr="00277BBC">
        <w:rPr>
          <w:bCs/>
          <w:lang w:val="uk-UA"/>
        </w:rPr>
        <w:t xml:space="preserve">Затвердити Протокол засідання конкурсної комісії  </w:t>
      </w:r>
      <w:r w:rsidRPr="00277BBC">
        <w:rPr>
          <w:lang w:val="uk-UA"/>
        </w:rPr>
        <w:t>для розгляду</w:t>
      </w:r>
      <w:r w:rsidRPr="00277BBC">
        <w:rPr>
          <w:shd w:val="clear" w:color="auto" w:fill="FFFFFF"/>
          <w:lang w:val="uk-UA"/>
        </w:rPr>
        <w:t xml:space="preserve"> конкурсних пропозицій та прийняття рішення про визначення переможця конкурсу</w:t>
      </w:r>
      <w:r w:rsidRPr="00277BBC">
        <w:rPr>
          <w:lang w:val="uk-UA"/>
        </w:rPr>
        <w:t xml:space="preserve"> з визначення суб'єкта господарювання на</w:t>
      </w:r>
      <w:r w:rsidRPr="00277BBC">
        <w:rPr>
          <w:shd w:val="clear" w:color="auto" w:fill="FFFFFF"/>
          <w:lang w:val="uk-UA"/>
        </w:rPr>
        <w:t xml:space="preserve"> здійснення операцій із збирання та перевезення твердих побутових відходів</w:t>
      </w:r>
      <w:r w:rsidRPr="00277BBC">
        <w:rPr>
          <w:lang w:val="uk-UA"/>
        </w:rPr>
        <w:t xml:space="preserve"> на території  населених пунктів Козятинської міської територіальної громади , а саме </w:t>
      </w:r>
      <w:proofErr w:type="spellStart"/>
      <w:r w:rsidRPr="00277BBC">
        <w:rPr>
          <w:lang w:val="uk-UA"/>
        </w:rPr>
        <w:t>с.Сокілець</w:t>
      </w:r>
      <w:proofErr w:type="spellEnd"/>
      <w:r w:rsidRPr="00277BBC">
        <w:rPr>
          <w:lang w:val="uk-UA"/>
        </w:rPr>
        <w:t xml:space="preserve">, </w:t>
      </w:r>
      <w:proofErr w:type="spellStart"/>
      <w:r w:rsidRPr="00277BBC">
        <w:rPr>
          <w:lang w:val="uk-UA"/>
        </w:rPr>
        <w:t>с.Титусівка</w:t>
      </w:r>
      <w:proofErr w:type="spellEnd"/>
      <w:r w:rsidRPr="00277BBC">
        <w:rPr>
          <w:lang w:val="uk-UA"/>
        </w:rPr>
        <w:t xml:space="preserve">, </w:t>
      </w:r>
      <w:proofErr w:type="spellStart"/>
      <w:r w:rsidRPr="00277BBC">
        <w:rPr>
          <w:lang w:val="uk-UA"/>
        </w:rPr>
        <w:t>с.Сигнал</w:t>
      </w:r>
      <w:proofErr w:type="spellEnd"/>
      <w:r w:rsidRPr="00277BBC">
        <w:rPr>
          <w:lang w:val="uk-UA"/>
        </w:rPr>
        <w:t xml:space="preserve">, с. </w:t>
      </w:r>
      <w:proofErr w:type="spellStart"/>
      <w:r w:rsidRPr="00277BBC">
        <w:rPr>
          <w:lang w:val="uk-UA"/>
        </w:rPr>
        <w:t>Пиковець</w:t>
      </w:r>
      <w:proofErr w:type="spellEnd"/>
      <w:r w:rsidRPr="00277BBC">
        <w:rPr>
          <w:lang w:val="uk-UA"/>
        </w:rPr>
        <w:t xml:space="preserve">, </w:t>
      </w:r>
      <w:proofErr w:type="spellStart"/>
      <w:r w:rsidRPr="00277BBC">
        <w:rPr>
          <w:lang w:val="uk-UA"/>
        </w:rPr>
        <w:t>с.Пустоха</w:t>
      </w:r>
      <w:proofErr w:type="spellEnd"/>
      <w:r w:rsidRPr="00277BBC">
        <w:rPr>
          <w:lang w:val="uk-UA"/>
        </w:rPr>
        <w:t xml:space="preserve">, </w:t>
      </w:r>
      <w:proofErr w:type="spellStart"/>
      <w:r w:rsidRPr="00277BBC">
        <w:rPr>
          <w:lang w:val="uk-UA"/>
        </w:rPr>
        <w:t>с.Козятин</w:t>
      </w:r>
      <w:proofErr w:type="spellEnd"/>
      <w:r w:rsidRPr="00277BBC">
        <w:rPr>
          <w:lang w:val="uk-UA"/>
        </w:rPr>
        <w:t xml:space="preserve">, </w:t>
      </w:r>
      <w:proofErr w:type="spellStart"/>
      <w:r w:rsidRPr="00277BBC">
        <w:rPr>
          <w:lang w:val="uk-UA"/>
        </w:rPr>
        <w:t>с.Іванківці</w:t>
      </w:r>
      <w:proofErr w:type="spellEnd"/>
      <w:r w:rsidRPr="00277BBC">
        <w:rPr>
          <w:lang w:val="uk-UA"/>
        </w:rPr>
        <w:t xml:space="preserve">, </w:t>
      </w:r>
      <w:proofErr w:type="spellStart"/>
      <w:r w:rsidRPr="00277BBC">
        <w:rPr>
          <w:lang w:val="uk-UA"/>
        </w:rPr>
        <w:t>с.Флоріанівка</w:t>
      </w:r>
      <w:proofErr w:type="spellEnd"/>
      <w:r w:rsidRPr="00277BBC">
        <w:rPr>
          <w:lang w:val="uk-UA"/>
        </w:rPr>
        <w:t xml:space="preserve">, </w:t>
      </w:r>
      <w:proofErr w:type="spellStart"/>
      <w:r w:rsidRPr="00277BBC">
        <w:rPr>
          <w:lang w:val="uk-UA"/>
        </w:rPr>
        <w:t>с.Рубанка</w:t>
      </w:r>
      <w:proofErr w:type="spellEnd"/>
      <w:r w:rsidRPr="00277BBC">
        <w:rPr>
          <w:lang w:val="uk-UA"/>
        </w:rPr>
        <w:t xml:space="preserve">, </w:t>
      </w:r>
      <w:proofErr w:type="spellStart"/>
      <w:r w:rsidRPr="00277BBC">
        <w:rPr>
          <w:lang w:val="uk-UA"/>
        </w:rPr>
        <w:t>с.Махаринці</w:t>
      </w:r>
      <w:proofErr w:type="spellEnd"/>
      <w:r w:rsidRPr="00277BBC">
        <w:rPr>
          <w:lang w:val="uk-UA"/>
        </w:rPr>
        <w:t xml:space="preserve">, </w:t>
      </w:r>
      <w:proofErr w:type="spellStart"/>
      <w:r w:rsidRPr="00277BBC">
        <w:rPr>
          <w:lang w:val="uk-UA"/>
        </w:rPr>
        <w:t>с.Кордишівка</w:t>
      </w:r>
      <w:proofErr w:type="spellEnd"/>
      <w:r w:rsidRPr="00277BBC">
        <w:rPr>
          <w:lang w:val="uk-UA"/>
        </w:rPr>
        <w:t xml:space="preserve">, </w:t>
      </w:r>
      <w:proofErr w:type="spellStart"/>
      <w:r w:rsidRPr="00277BBC">
        <w:rPr>
          <w:lang w:val="uk-UA"/>
        </w:rPr>
        <w:t>с.Королівка</w:t>
      </w:r>
      <w:proofErr w:type="spellEnd"/>
      <w:r w:rsidRPr="00277BBC">
        <w:rPr>
          <w:lang w:val="uk-UA"/>
        </w:rPr>
        <w:t xml:space="preserve">, </w:t>
      </w:r>
      <w:proofErr w:type="spellStart"/>
      <w:r w:rsidRPr="00277BBC">
        <w:rPr>
          <w:lang w:val="uk-UA"/>
        </w:rPr>
        <w:t>с.Прушинка</w:t>
      </w:r>
      <w:proofErr w:type="spellEnd"/>
      <w:r w:rsidRPr="00277BBC">
        <w:rPr>
          <w:lang w:val="uk-UA"/>
        </w:rPr>
        <w:t xml:space="preserve">, </w:t>
      </w:r>
      <w:proofErr w:type="spellStart"/>
      <w:r w:rsidRPr="00277BBC">
        <w:rPr>
          <w:lang w:val="uk-UA"/>
        </w:rPr>
        <w:t>с.Сестринівка</w:t>
      </w:r>
      <w:proofErr w:type="spellEnd"/>
      <w:r w:rsidRPr="00277BBC">
        <w:rPr>
          <w:lang w:val="uk-UA"/>
        </w:rPr>
        <w:t xml:space="preserve">  №1 від 11.03.2024 року (додаток 1).</w:t>
      </w:r>
    </w:p>
    <w:p w14:paraId="09B86081" w14:textId="77777777" w:rsidR="009D284A" w:rsidRPr="00277BBC" w:rsidRDefault="009D284A" w:rsidP="009D284A">
      <w:pPr>
        <w:widowControl/>
        <w:autoSpaceDE/>
        <w:autoSpaceDN/>
        <w:adjustRightInd/>
        <w:spacing w:line="276" w:lineRule="auto"/>
        <w:ind w:left="-284" w:right="141"/>
        <w:jc w:val="both"/>
        <w:rPr>
          <w:bCs/>
          <w:lang w:val="uk-UA"/>
        </w:rPr>
      </w:pPr>
    </w:p>
    <w:p w14:paraId="015AFC80" w14:textId="77777777" w:rsidR="009D284A" w:rsidRPr="00277BBC" w:rsidRDefault="009D284A" w:rsidP="009D284A">
      <w:pPr>
        <w:widowControl/>
        <w:autoSpaceDE/>
        <w:autoSpaceDN/>
        <w:adjustRightInd/>
        <w:spacing w:line="276" w:lineRule="auto"/>
        <w:ind w:left="-284" w:right="141"/>
        <w:jc w:val="both"/>
        <w:rPr>
          <w:lang w:val="uk-UA"/>
        </w:rPr>
      </w:pPr>
      <w:r w:rsidRPr="00277BBC">
        <w:rPr>
          <w:lang w:val="uk-UA"/>
        </w:rPr>
        <w:t xml:space="preserve">2. Визначити </w:t>
      </w:r>
      <w:bookmarkStart w:id="0" w:name="_Hlk155100275"/>
      <w:r w:rsidRPr="00277BBC">
        <w:rPr>
          <w:lang w:val="uk-UA"/>
        </w:rPr>
        <w:t>КП «Чисте місто» Козятинської міської ради</w:t>
      </w:r>
      <w:bookmarkEnd w:id="0"/>
      <w:r w:rsidRPr="00277BBC">
        <w:rPr>
          <w:lang w:val="uk-UA"/>
        </w:rPr>
        <w:t xml:space="preserve"> виконавцем послуг на</w:t>
      </w:r>
      <w:r w:rsidRPr="00277BBC">
        <w:rPr>
          <w:shd w:val="clear" w:color="auto" w:fill="FFFFFF"/>
          <w:lang w:val="uk-UA"/>
        </w:rPr>
        <w:t xml:space="preserve"> здійснення операцій із збирання та перевезення твердих побутових відходів</w:t>
      </w:r>
      <w:r w:rsidRPr="00277BBC">
        <w:rPr>
          <w:lang w:val="uk-UA"/>
        </w:rPr>
        <w:t xml:space="preserve"> на території  населених пунктів Козятинської міської територіальної громади , а саме </w:t>
      </w:r>
      <w:proofErr w:type="spellStart"/>
      <w:r w:rsidRPr="00277BBC">
        <w:rPr>
          <w:lang w:val="uk-UA"/>
        </w:rPr>
        <w:t>с.Сокілець</w:t>
      </w:r>
      <w:proofErr w:type="spellEnd"/>
      <w:r w:rsidRPr="00277BBC">
        <w:rPr>
          <w:lang w:val="uk-UA"/>
        </w:rPr>
        <w:t xml:space="preserve">, </w:t>
      </w:r>
      <w:proofErr w:type="spellStart"/>
      <w:r w:rsidRPr="00277BBC">
        <w:rPr>
          <w:lang w:val="uk-UA"/>
        </w:rPr>
        <w:t>с.Титусівка</w:t>
      </w:r>
      <w:proofErr w:type="spellEnd"/>
      <w:r w:rsidRPr="00277BBC">
        <w:rPr>
          <w:lang w:val="uk-UA"/>
        </w:rPr>
        <w:t xml:space="preserve">, </w:t>
      </w:r>
      <w:proofErr w:type="spellStart"/>
      <w:r w:rsidRPr="00277BBC">
        <w:rPr>
          <w:lang w:val="uk-UA"/>
        </w:rPr>
        <w:t>с.Сигнал</w:t>
      </w:r>
      <w:proofErr w:type="spellEnd"/>
      <w:r w:rsidRPr="00277BBC">
        <w:rPr>
          <w:lang w:val="uk-UA"/>
        </w:rPr>
        <w:t xml:space="preserve">, с. </w:t>
      </w:r>
      <w:proofErr w:type="spellStart"/>
      <w:r w:rsidRPr="00277BBC">
        <w:rPr>
          <w:lang w:val="uk-UA"/>
        </w:rPr>
        <w:t>Пиковець</w:t>
      </w:r>
      <w:proofErr w:type="spellEnd"/>
      <w:r w:rsidRPr="00277BBC">
        <w:rPr>
          <w:lang w:val="uk-UA"/>
        </w:rPr>
        <w:t xml:space="preserve">, </w:t>
      </w:r>
      <w:proofErr w:type="spellStart"/>
      <w:r w:rsidRPr="00277BBC">
        <w:rPr>
          <w:lang w:val="uk-UA"/>
        </w:rPr>
        <w:t>с.Пустоха</w:t>
      </w:r>
      <w:proofErr w:type="spellEnd"/>
      <w:r w:rsidRPr="00277BBC">
        <w:rPr>
          <w:lang w:val="uk-UA"/>
        </w:rPr>
        <w:t xml:space="preserve">, </w:t>
      </w:r>
      <w:proofErr w:type="spellStart"/>
      <w:r w:rsidRPr="00277BBC">
        <w:rPr>
          <w:lang w:val="uk-UA"/>
        </w:rPr>
        <w:t>с.Козятин</w:t>
      </w:r>
      <w:proofErr w:type="spellEnd"/>
      <w:r w:rsidRPr="00277BBC">
        <w:rPr>
          <w:lang w:val="uk-UA"/>
        </w:rPr>
        <w:t xml:space="preserve">, </w:t>
      </w:r>
      <w:proofErr w:type="spellStart"/>
      <w:r w:rsidRPr="00277BBC">
        <w:rPr>
          <w:lang w:val="uk-UA"/>
        </w:rPr>
        <w:t>с.Іванківці</w:t>
      </w:r>
      <w:proofErr w:type="spellEnd"/>
      <w:r w:rsidRPr="00277BBC">
        <w:rPr>
          <w:lang w:val="uk-UA"/>
        </w:rPr>
        <w:t xml:space="preserve">, </w:t>
      </w:r>
      <w:proofErr w:type="spellStart"/>
      <w:r w:rsidRPr="00277BBC">
        <w:rPr>
          <w:lang w:val="uk-UA"/>
        </w:rPr>
        <w:t>с.Флоріанівка</w:t>
      </w:r>
      <w:proofErr w:type="spellEnd"/>
      <w:r w:rsidRPr="00277BBC">
        <w:rPr>
          <w:lang w:val="uk-UA"/>
        </w:rPr>
        <w:t xml:space="preserve">, </w:t>
      </w:r>
      <w:proofErr w:type="spellStart"/>
      <w:r w:rsidRPr="00277BBC">
        <w:rPr>
          <w:lang w:val="uk-UA"/>
        </w:rPr>
        <w:t>с.Рубанка</w:t>
      </w:r>
      <w:proofErr w:type="spellEnd"/>
      <w:r w:rsidRPr="00277BBC">
        <w:rPr>
          <w:lang w:val="uk-UA"/>
        </w:rPr>
        <w:t xml:space="preserve">, </w:t>
      </w:r>
      <w:proofErr w:type="spellStart"/>
      <w:r w:rsidRPr="00277BBC">
        <w:rPr>
          <w:lang w:val="uk-UA"/>
        </w:rPr>
        <w:t>с.Махаринці</w:t>
      </w:r>
      <w:proofErr w:type="spellEnd"/>
      <w:r w:rsidRPr="00277BBC">
        <w:rPr>
          <w:lang w:val="uk-UA"/>
        </w:rPr>
        <w:t xml:space="preserve">, </w:t>
      </w:r>
      <w:proofErr w:type="spellStart"/>
      <w:r w:rsidRPr="00277BBC">
        <w:rPr>
          <w:lang w:val="uk-UA"/>
        </w:rPr>
        <w:t>с.Кордишівка</w:t>
      </w:r>
      <w:proofErr w:type="spellEnd"/>
      <w:r w:rsidRPr="00277BBC">
        <w:rPr>
          <w:lang w:val="uk-UA"/>
        </w:rPr>
        <w:t xml:space="preserve">, </w:t>
      </w:r>
      <w:proofErr w:type="spellStart"/>
      <w:r w:rsidRPr="00277BBC">
        <w:rPr>
          <w:lang w:val="uk-UA"/>
        </w:rPr>
        <w:t>с.Королівка</w:t>
      </w:r>
      <w:proofErr w:type="spellEnd"/>
      <w:r w:rsidRPr="00277BBC">
        <w:rPr>
          <w:lang w:val="uk-UA"/>
        </w:rPr>
        <w:t xml:space="preserve">, </w:t>
      </w:r>
      <w:proofErr w:type="spellStart"/>
      <w:r w:rsidRPr="00277BBC">
        <w:rPr>
          <w:lang w:val="uk-UA"/>
        </w:rPr>
        <w:t>с.Прушинка</w:t>
      </w:r>
      <w:proofErr w:type="spellEnd"/>
      <w:r w:rsidRPr="00277BBC">
        <w:rPr>
          <w:lang w:val="uk-UA"/>
        </w:rPr>
        <w:t xml:space="preserve">, </w:t>
      </w:r>
      <w:proofErr w:type="spellStart"/>
      <w:r w:rsidRPr="00277BBC">
        <w:rPr>
          <w:lang w:val="uk-UA"/>
        </w:rPr>
        <w:t>с.Сестринівка</w:t>
      </w:r>
      <w:proofErr w:type="spellEnd"/>
      <w:r w:rsidRPr="00277BBC">
        <w:rPr>
          <w:lang w:val="uk-UA"/>
        </w:rPr>
        <w:t xml:space="preserve"> .</w:t>
      </w:r>
    </w:p>
    <w:p w14:paraId="1A95607E" w14:textId="29CADB61" w:rsidR="009D284A" w:rsidRDefault="009D284A" w:rsidP="009D284A">
      <w:pPr>
        <w:widowControl/>
        <w:autoSpaceDE/>
        <w:autoSpaceDN/>
        <w:adjustRightInd/>
        <w:spacing w:line="276" w:lineRule="auto"/>
        <w:ind w:left="-284" w:right="141"/>
        <w:jc w:val="both"/>
        <w:rPr>
          <w:lang w:val="uk-UA"/>
        </w:rPr>
      </w:pPr>
      <w:r w:rsidRPr="00277BBC">
        <w:rPr>
          <w:lang w:val="uk-UA"/>
        </w:rPr>
        <w:t xml:space="preserve"> </w:t>
      </w:r>
    </w:p>
    <w:p w14:paraId="664EE317" w14:textId="7B6AD4CD" w:rsidR="009245C7" w:rsidRDefault="009245C7" w:rsidP="009D284A">
      <w:pPr>
        <w:widowControl/>
        <w:autoSpaceDE/>
        <w:autoSpaceDN/>
        <w:adjustRightInd/>
        <w:spacing w:line="276" w:lineRule="auto"/>
        <w:ind w:left="-284" w:right="141"/>
        <w:jc w:val="both"/>
        <w:rPr>
          <w:lang w:val="uk-UA"/>
        </w:rPr>
      </w:pPr>
    </w:p>
    <w:p w14:paraId="4C72A872" w14:textId="77777777" w:rsidR="009245C7" w:rsidRPr="00277BBC" w:rsidRDefault="009245C7" w:rsidP="009D284A">
      <w:pPr>
        <w:widowControl/>
        <w:autoSpaceDE/>
        <w:autoSpaceDN/>
        <w:adjustRightInd/>
        <w:spacing w:line="276" w:lineRule="auto"/>
        <w:ind w:left="-284" w:right="141"/>
        <w:jc w:val="both"/>
        <w:rPr>
          <w:lang w:val="uk-UA"/>
        </w:rPr>
      </w:pPr>
    </w:p>
    <w:p w14:paraId="6FA378C5" w14:textId="56E5B4B7" w:rsidR="009D284A" w:rsidRPr="00277BBC" w:rsidRDefault="009D284A" w:rsidP="009D284A">
      <w:pPr>
        <w:widowControl/>
        <w:autoSpaceDE/>
        <w:adjustRightInd/>
        <w:spacing w:line="276" w:lineRule="auto"/>
        <w:ind w:left="-284" w:right="141"/>
        <w:jc w:val="both"/>
        <w:rPr>
          <w:lang w:val="uk-UA"/>
        </w:rPr>
      </w:pPr>
      <w:r w:rsidRPr="00277BBC">
        <w:rPr>
          <w:lang w:val="uk-UA"/>
        </w:rPr>
        <w:lastRenderedPageBreak/>
        <w:t xml:space="preserve"> 3. Укласти договір з переможцем конкурсу з визначення суб'єкта господарювання на</w:t>
      </w:r>
      <w:r w:rsidRPr="00277BBC">
        <w:rPr>
          <w:shd w:val="clear" w:color="auto" w:fill="FFFFFF"/>
          <w:lang w:val="uk-UA"/>
        </w:rPr>
        <w:t xml:space="preserve"> здійснення операцій із збирання та перевезення твердих побутових відходів</w:t>
      </w:r>
      <w:r w:rsidRPr="00277BBC">
        <w:rPr>
          <w:lang w:val="uk-UA"/>
        </w:rPr>
        <w:t xml:space="preserve"> на території  населених пунктів Козятинської міської територіальної громади , а саме </w:t>
      </w:r>
      <w:proofErr w:type="spellStart"/>
      <w:r w:rsidRPr="00277BBC">
        <w:rPr>
          <w:lang w:val="uk-UA"/>
        </w:rPr>
        <w:t>с.Сокілець</w:t>
      </w:r>
      <w:proofErr w:type="spellEnd"/>
      <w:r w:rsidRPr="00277BBC">
        <w:rPr>
          <w:lang w:val="uk-UA"/>
        </w:rPr>
        <w:t xml:space="preserve">, </w:t>
      </w:r>
      <w:proofErr w:type="spellStart"/>
      <w:r w:rsidRPr="00277BBC">
        <w:rPr>
          <w:lang w:val="uk-UA"/>
        </w:rPr>
        <w:t>с.Титусвка</w:t>
      </w:r>
      <w:proofErr w:type="spellEnd"/>
      <w:r w:rsidRPr="00277BBC">
        <w:rPr>
          <w:lang w:val="uk-UA"/>
        </w:rPr>
        <w:t xml:space="preserve">, </w:t>
      </w:r>
      <w:proofErr w:type="spellStart"/>
      <w:r w:rsidRPr="00277BBC">
        <w:rPr>
          <w:lang w:val="uk-UA"/>
        </w:rPr>
        <w:t>с.Сигнал</w:t>
      </w:r>
      <w:proofErr w:type="spellEnd"/>
      <w:r w:rsidRPr="00277BBC">
        <w:rPr>
          <w:lang w:val="uk-UA"/>
        </w:rPr>
        <w:t xml:space="preserve">, с. </w:t>
      </w:r>
      <w:proofErr w:type="spellStart"/>
      <w:r w:rsidRPr="00277BBC">
        <w:rPr>
          <w:lang w:val="uk-UA"/>
        </w:rPr>
        <w:t>Пиковець</w:t>
      </w:r>
      <w:proofErr w:type="spellEnd"/>
      <w:r w:rsidRPr="00277BBC">
        <w:rPr>
          <w:lang w:val="uk-UA"/>
        </w:rPr>
        <w:t xml:space="preserve">, </w:t>
      </w:r>
      <w:proofErr w:type="spellStart"/>
      <w:r w:rsidRPr="00277BBC">
        <w:rPr>
          <w:lang w:val="uk-UA"/>
        </w:rPr>
        <w:t>с.Пустоха</w:t>
      </w:r>
      <w:proofErr w:type="spellEnd"/>
      <w:r w:rsidRPr="00277BBC">
        <w:rPr>
          <w:lang w:val="uk-UA"/>
        </w:rPr>
        <w:t xml:space="preserve">, </w:t>
      </w:r>
      <w:proofErr w:type="spellStart"/>
      <w:r w:rsidRPr="00277BBC">
        <w:rPr>
          <w:lang w:val="uk-UA"/>
        </w:rPr>
        <w:t>с.Козятин</w:t>
      </w:r>
      <w:proofErr w:type="spellEnd"/>
      <w:r w:rsidRPr="00277BBC">
        <w:rPr>
          <w:lang w:val="uk-UA"/>
        </w:rPr>
        <w:t xml:space="preserve">, </w:t>
      </w:r>
      <w:proofErr w:type="spellStart"/>
      <w:r w:rsidRPr="00277BBC">
        <w:rPr>
          <w:lang w:val="uk-UA"/>
        </w:rPr>
        <w:t>с.Іванківці</w:t>
      </w:r>
      <w:proofErr w:type="spellEnd"/>
      <w:r w:rsidRPr="00277BBC">
        <w:rPr>
          <w:lang w:val="uk-UA"/>
        </w:rPr>
        <w:t xml:space="preserve">, </w:t>
      </w:r>
      <w:proofErr w:type="spellStart"/>
      <w:r w:rsidRPr="00277BBC">
        <w:rPr>
          <w:lang w:val="uk-UA"/>
        </w:rPr>
        <w:t>с.Флоріанівка</w:t>
      </w:r>
      <w:proofErr w:type="spellEnd"/>
      <w:r w:rsidRPr="00277BBC">
        <w:rPr>
          <w:lang w:val="uk-UA"/>
        </w:rPr>
        <w:t xml:space="preserve">, </w:t>
      </w:r>
      <w:proofErr w:type="spellStart"/>
      <w:r w:rsidRPr="00277BBC">
        <w:rPr>
          <w:lang w:val="uk-UA"/>
        </w:rPr>
        <w:t>с.Рубанка</w:t>
      </w:r>
      <w:proofErr w:type="spellEnd"/>
      <w:r w:rsidRPr="00277BBC">
        <w:rPr>
          <w:lang w:val="uk-UA"/>
        </w:rPr>
        <w:t xml:space="preserve">, </w:t>
      </w:r>
      <w:proofErr w:type="spellStart"/>
      <w:r w:rsidRPr="00277BBC">
        <w:rPr>
          <w:lang w:val="uk-UA"/>
        </w:rPr>
        <w:t>с.Махаринці</w:t>
      </w:r>
      <w:proofErr w:type="spellEnd"/>
      <w:r w:rsidRPr="00277BBC">
        <w:rPr>
          <w:lang w:val="uk-UA"/>
        </w:rPr>
        <w:t xml:space="preserve">, </w:t>
      </w:r>
      <w:proofErr w:type="spellStart"/>
      <w:r w:rsidRPr="00277BBC">
        <w:rPr>
          <w:lang w:val="uk-UA"/>
        </w:rPr>
        <w:t>с.Кордишівка</w:t>
      </w:r>
      <w:proofErr w:type="spellEnd"/>
      <w:r w:rsidRPr="00277BBC">
        <w:rPr>
          <w:lang w:val="uk-UA"/>
        </w:rPr>
        <w:t xml:space="preserve">, </w:t>
      </w:r>
      <w:proofErr w:type="spellStart"/>
      <w:r w:rsidRPr="00277BBC">
        <w:rPr>
          <w:lang w:val="uk-UA"/>
        </w:rPr>
        <w:t>с.Королівка</w:t>
      </w:r>
      <w:proofErr w:type="spellEnd"/>
      <w:r w:rsidRPr="00277BBC">
        <w:rPr>
          <w:lang w:val="uk-UA"/>
        </w:rPr>
        <w:t xml:space="preserve">, </w:t>
      </w:r>
      <w:proofErr w:type="spellStart"/>
      <w:r w:rsidRPr="00277BBC">
        <w:rPr>
          <w:lang w:val="uk-UA"/>
        </w:rPr>
        <w:t>с.Прушинка</w:t>
      </w:r>
      <w:proofErr w:type="spellEnd"/>
      <w:r w:rsidRPr="00277BBC">
        <w:rPr>
          <w:lang w:val="uk-UA"/>
        </w:rPr>
        <w:t xml:space="preserve">, </w:t>
      </w:r>
      <w:proofErr w:type="spellStart"/>
      <w:r w:rsidRPr="00277BBC">
        <w:rPr>
          <w:lang w:val="uk-UA"/>
        </w:rPr>
        <w:t>с.Сестринівка</w:t>
      </w:r>
      <w:proofErr w:type="spellEnd"/>
      <w:r w:rsidRPr="00277BBC">
        <w:rPr>
          <w:lang w:val="uk-UA"/>
        </w:rPr>
        <w:t xml:space="preserve"> строком на 12 місяців </w:t>
      </w:r>
      <w:r w:rsidR="006A1E6D" w:rsidRPr="00277BBC">
        <w:rPr>
          <w:lang w:val="uk-UA"/>
        </w:rPr>
        <w:t>.</w:t>
      </w:r>
      <w:r w:rsidRPr="00277BBC">
        <w:rPr>
          <w:lang w:val="uk-UA"/>
        </w:rPr>
        <w:t xml:space="preserve"> </w:t>
      </w:r>
    </w:p>
    <w:p w14:paraId="6D5D0F58" w14:textId="77777777" w:rsidR="009D284A" w:rsidRPr="00277BBC" w:rsidRDefault="009D284A" w:rsidP="009D284A">
      <w:pPr>
        <w:widowControl/>
        <w:autoSpaceDE/>
        <w:autoSpaceDN/>
        <w:adjustRightInd/>
        <w:spacing w:line="276" w:lineRule="auto"/>
        <w:ind w:left="-284" w:right="141"/>
        <w:jc w:val="both"/>
        <w:rPr>
          <w:bCs/>
          <w:lang w:val="uk-UA"/>
        </w:rPr>
      </w:pPr>
    </w:p>
    <w:p w14:paraId="2622893F" w14:textId="77777777" w:rsidR="009D284A" w:rsidRPr="00277BBC" w:rsidRDefault="009D284A" w:rsidP="009D284A">
      <w:pPr>
        <w:pStyle w:val="a3"/>
        <w:tabs>
          <w:tab w:val="clear" w:pos="4153"/>
          <w:tab w:val="clear" w:pos="8306"/>
        </w:tabs>
        <w:spacing w:line="276" w:lineRule="auto"/>
        <w:ind w:left="-284" w:right="141" w:hanging="142"/>
        <w:jc w:val="both"/>
        <w:rPr>
          <w:sz w:val="24"/>
          <w:szCs w:val="24"/>
        </w:rPr>
      </w:pPr>
      <w:r w:rsidRPr="00277BBC">
        <w:rPr>
          <w:sz w:val="24"/>
          <w:szCs w:val="24"/>
        </w:rPr>
        <w:t xml:space="preserve">  4. Відділу з питань внутрішньої політики </w:t>
      </w:r>
      <w:r w:rsidRPr="00277BBC">
        <w:rPr>
          <w:color w:val="111111"/>
          <w:sz w:val="24"/>
          <w:szCs w:val="24"/>
          <w:shd w:val="clear" w:color="auto" w:fill="FFFFFF"/>
        </w:rPr>
        <w:t xml:space="preserve">та </w:t>
      </w:r>
      <w:proofErr w:type="spellStart"/>
      <w:r w:rsidRPr="00277BBC">
        <w:rPr>
          <w:color w:val="111111"/>
          <w:sz w:val="24"/>
          <w:szCs w:val="24"/>
          <w:shd w:val="clear" w:color="auto" w:fill="FFFFFF"/>
        </w:rPr>
        <w:t>зв'язків</w:t>
      </w:r>
      <w:proofErr w:type="spellEnd"/>
      <w:r w:rsidRPr="00277BBC">
        <w:rPr>
          <w:color w:val="111111"/>
          <w:sz w:val="24"/>
          <w:szCs w:val="24"/>
          <w:shd w:val="clear" w:color="auto" w:fill="FFFFFF"/>
        </w:rPr>
        <w:t xml:space="preserve"> з громадськістю ( </w:t>
      </w:r>
      <w:proofErr w:type="spellStart"/>
      <w:r w:rsidRPr="00277BBC">
        <w:rPr>
          <w:color w:val="111111"/>
          <w:sz w:val="24"/>
          <w:szCs w:val="24"/>
          <w:shd w:val="clear" w:color="auto" w:fill="FFFFFF"/>
        </w:rPr>
        <w:t>Римша</w:t>
      </w:r>
      <w:proofErr w:type="spellEnd"/>
      <w:r w:rsidRPr="00277BBC">
        <w:rPr>
          <w:color w:val="111111"/>
          <w:sz w:val="24"/>
          <w:szCs w:val="24"/>
          <w:shd w:val="clear" w:color="auto" w:fill="FFFFFF"/>
        </w:rPr>
        <w:t xml:space="preserve"> Т.А.) </w:t>
      </w:r>
      <w:r w:rsidRPr="00277BBC">
        <w:rPr>
          <w:sz w:val="24"/>
          <w:szCs w:val="24"/>
        </w:rPr>
        <w:t>оприлюднити в засобах масової інформації та на офіційному веб-сайті Козятинської міської ради дане рішення виконавчого комітету Козятинської міської ради.</w:t>
      </w:r>
    </w:p>
    <w:p w14:paraId="15F80D7B" w14:textId="77777777" w:rsidR="009D284A" w:rsidRPr="00277BBC" w:rsidRDefault="009D284A" w:rsidP="009D284A">
      <w:pPr>
        <w:pStyle w:val="a3"/>
        <w:tabs>
          <w:tab w:val="clear" w:pos="4153"/>
          <w:tab w:val="clear" w:pos="8306"/>
        </w:tabs>
        <w:spacing w:line="276" w:lineRule="auto"/>
        <w:ind w:left="-284" w:right="141" w:hanging="142"/>
        <w:jc w:val="both"/>
        <w:rPr>
          <w:sz w:val="24"/>
          <w:szCs w:val="24"/>
        </w:rPr>
      </w:pPr>
      <w:r w:rsidRPr="00277BBC">
        <w:rPr>
          <w:sz w:val="24"/>
          <w:szCs w:val="24"/>
        </w:rPr>
        <w:t xml:space="preserve"> </w:t>
      </w:r>
    </w:p>
    <w:p w14:paraId="2ABACF32" w14:textId="2F83016D" w:rsidR="009D284A" w:rsidRDefault="009D284A" w:rsidP="007E1178">
      <w:pPr>
        <w:pStyle w:val="a3"/>
        <w:tabs>
          <w:tab w:val="clear" w:pos="4153"/>
          <w:tab w:val="clear" w:pos="8306"/>
        </w:tabs>
        <w:spacing w:line="276" w:lineRule="auto"/>
        <w:ind w:left="-284" w:right="141" w:hanging="142"/>
        <w:jc w:val="both"/>
        <w:rPr>
          <w:sz w:val="24"/>
          <w:szCs w:val="24"/>
        </w:rPr>
      </w:pPr>
      <w:r w:rsidRPr="00277BBC">
        <w:rPr>
          <w:sz w:val="24"/>
          <w:szCs w:val="24"/>
        </w:rPr>
        <w:t xml:space="preserve">   </w:t>
      </w:r>
      <w:r w:rsidRPr="00277BBC">
        <w:rPr>
          <w:sz w:val="24"/>
          <w:szCs w:val="24"/>
          <w:lang w:val="ru-RU"/>
        </w:rPr>
        <w:t>5.</w:t>
      </w:r>
      <w:r w:rsidRPr="00277BBC">
        <w:rPr>
          <w:sz w:val="24"/>
          <w:szCs w:val="24"/>
        </w:rPr>
        <w:t xml:space="preserve">  Контроль за виконанням даного  рішення </w:t>
      </w:r>
      <w:proofErr w:type="spellStart"/>
      <w:r w:rsidRPr="00277BBC">
        <w:rPr>
          <w:sz w:val="24"/>
          <w:szCs w:val="24"/>
          <w:lang w:val="ru-RU"/>
        </w:rPr>
        <w:t>залишаю</w:t>
      </w:r>
      <w:proofErr w:type="spellEnd"/>
      <w:r w:rsidRPr="00277BBC">
        <w:rPr>
          <w:sz w:val="24"/>
          <w:szCs w:val="24"/>
          <w:lang w:val="ru-RU"/>
        </w:rPr>
        <w:t xml:space="preserve"> за собою.</w:t>
      </w:r>
      <w:r w:rsidRPr="00277BBC">
        <w:rPr>
          <w:sz w:val="24"/>
          <w:szCs w:val="24"/>
        </w:rPr>
        <w:t xml:space="preserve"> </w:t>
      </w:r>
    </w:p>
    <w:p w14:paraId="4FDA743C" w14:textId="77777777" w:rsidR="00655B23" w:rsidRPr="00277BBC" w:rsidRDefault="00655B23" w:rsidP="007E1178">
      <w:pPr>
        <w:pStyle w:val="a3"/>
        <w:tabs>
          <w:tab w:val="clear" w:pos="4153"/>
          <w:tab w:val="clear" w:pos="8306"/>
        </w:tabs>
        <w:spacing w:line="276" w:lineRule="auto"/>
        <w:ind w:left="-284" w:right="141" w:hanging="142"/>
        <w:jc w:val="both"/>
        <w:rPr>
          <w:sz w:val="24"/>
          <w:szCs w:val="24"/>
        </w:rPr>
      </w:pPr>
    </w:p>
    <w:p w14:paraId="5BAB7426" w14:textId="74534F38" w:rsidR="009D284A" w:rsidRPr="00277BBC" w:rsidRDefault="009D284A" w:rsidP="009D284A">
      <w:pPr>
        <w:pStyle w:val="a3"/>
        <w:tabs>
          <w:tab w:val="clear" w:pos="4153"/>
          <w:tab w:val="clear" w:pos="8306"/>
        </w:tabs>
        <w:ind w:left="660" w:right="-1162"/>
        <w:rPr>
          <w:b/>
          <w:sz w:val="24"/>
          <w:szCs w:val="24"/>
        </w:rPr>
      </w:pPr>
      <w:r w:rsidRPr="00277BBC">
        <w:rPr>
          <w:b/>
          <w:sz w:val="24"/>
          <w:szCs w:val="24"/>
        </w:rPr>
        <w:t xml:space="preserve">Міський голова                           </w:t>
      </w:r>
      <w:r w:rsidRPr="00277BBC">
        <w:rPr>
          <w:b/>
          <w:sz w:val="24"/>
          <w:szCs w:val="24"/>
          <w:lang w:val="ru-RU"/>
        </w:rPr>
        <w:t xml:space="preserve">    </w:t>
      </w:r>
      <w:r w:rsidRPr="00277BBC">
        <w:rPr>
          <w:b/>
          <w:sz w:val="24"/>
          <w:szCs w:val="24"/>
        </w:rPr>
        <w:t xml:space="preserve">     </w:t>
      </w:r>
      <w:r w:rsidR="007E1178" w:rsidRPr="00277BBC">
        <w:rPr>
          <w:b/>
          <w:sz w:val="24"/>
          <w:szCs w:val="24"/>
        </w:rPr>
        <w:t xml:space="preserve">                           </w:t>
      </w:r>
      <w:r w:rsidRPr="00277BBC">
        <w:rPr>
          <w:b/>
          <w:sz w:val="24"/>
          <w:szCs w:val="24"/>
          <w:lang w:val="ru-RU"/>
        </w:rPr>
        <w:t xml:space="preserve"> </w:t>
      </w:r>
      <w:r w:rsidRPr="00277BBC">
        <w:rPr>
          <w:b/>
          <w:sz w:val="24"/>
          <w:szCs w:val="24"/>
        </w:rPr>
        <w:t xml:space="preserve">    Тетяна ЄРМОЛАЄВА</w:t>
      </w:r>
    </w:p>
    <w:p w14:paraId="4DFF4502" w14:textId="23387231" w:rsidR="009D284A" w:rsidRPr="00277BBC" w:rsidRDefault="007E1178" w:rsidP="007E1178">
      <w:pPr>
        <w:pStyle w:val="a3"/>
        <w:tabs>
          <w:tab w:val="clear" w:pos="4153"/>
          <w:tab w:val="clear" w:pos="8306"/>
        </w:tabs>
        <w:ind w:left="660" w:right="-1162"/>
        <w:jc w:val="center"/>
        <w:rPr>
          <w:sz w:val="24"/>
          <w:szCs w:val="24"/>
        </w:rPr>
      </w:pPr>
      <w:r w:rsidRPr="00277BBC">
        <w:rPr>
          <w:sz w:val="24"/>
          <w:szCs w:val="24"/>
        </w:rPr>
        <w:t xml:space="preserve">                </w:t>
      </w:r>
    </w:p>
    <w:p w14:paraId="0ABADDF2" w14:textId="06776714" w:rsidR="009D284A" w:rsidRPr="00277BBC" w:rsidRDefault="009D284A" w:rsidP="009D284A">
      <w:pPr>
        <w:spacing w:line="276" w:lineRule="auto"/>
        <w:rPr>
          <w:lang w:val="uk-UA"/>
        </w:rPr>
      </w:pPr>
      <w:bookmarkStart w:id="1" w:name="_GoBack"/>
      <w:bookmarkEnd w:id="1"/>
    </w:p>
    <w:p w14:paraId="3DE13FB7" w14:textId="77777777" w:rsidR="009D284A" w:rsidRPr="00277BBC" w:rsidRDefault="009D284A" w:rsidP="009D284A">
      <w:pPr>
        <w:pStyle w:val="1"/>
        <w:ind w:left="5103"/>
        <w:jc w:val="center"/>
        <w:rPr>
          <w:sz w:val="24"/>
          <w:szCs w:val="24"/>
          <w:lang w:val="ru-RU"/>
        </w:rPr>
      </w:pPr>
    </w:p>
    <w:p w14:paraId="60BD6E4C" w14:textId="58CAEE63" w:rsidR="009245C7" w:rsidRDefault="009245C7" w:rsidP="009245C7">
      <w:pPr>
        <w:rPr>
          <w:b/>
          <w:noProof/>
          <w:sz w:val="32"/>
          <w:szCs w:val="32"/>
          <w:lang w:val="uk-UA" w:eastAsia="uk-UA"/>
        </w:rPr>
      </w:pPr>
      <w:r>
        <w:rPr>
          <w:b/>
          <w:noProof/>
          <w:sz w:val="32"/>
          <w:szCs w:val="32"/>
        </w:rPr>
        <w:t xml:space="preserve">                                                 </w:t>
      </w:r>
    </w:p>
    <w:p w14:paraId="5DA72E9B" w14:textId="24FB2548" w:rsidR="009245C7" w:rsidRPr="009245C7" w:rsidRDefault="009245C7" w:rsidP="009245C7">
      <w:pPr>
        <w:pStyle w:val="a6"/>
        <w:rPr>
          <w:b/>
          <w:noProof/>
        </w:rPr>
      </w:pPr>
      <w:r>
        <w:rPr>
          <w:b/>
          <w:noProof/>
        </w:rPr>
        <w:t xml:space="preserve">                                                                                    </w:t>
      </w:r>
    </w:p>
    <w:p w14:paraId="0D5FC92B" w14:textId="77777777" w:rsidR="00B47A29" w:rsidRPr="00277BBC" w:rsidRDefault="00B47A29"/>
    <w:sectPr w:rsidR="00B47A29" w:rsidRPr="00277BBC" w:rsidSect="00FC2042">
      <w:pgSz w:w="11906" w:h="16838"/>
      <w:pgMar w:top="851"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29"/>
    <w:rsid w:val="00277BBC"/>
    <w:rsid w:val="00655B23"/>
    <w:rsid w:val="006A1E6D"/>
    <w:rsid w:val="007E1178"/>
    <w:rsid w:val="008404E5"/>
    <w:rsid w:val="009245C7"/>
    <w:rsid w:val="009D284A"/>
    <w:rsid w:val="00B47A29"/>
    <w:rsid w:val="00FA7D57"/>
    <w:rsid w:val="00FC204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9ECBBB"/>
  <w15:chartTrackingRefBased/>
  <w15:docId w15:val="{4D1F60D2-A6A4-450A-A51E-F636BAE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84A"/>
    <w:pPr>
      <w:widowControl w:val="0"/>
      <w:autoSpaceDE w:val="0"/>
      <w:autoSpaceDN w:val="0"/>
      <w:adjustRightInd w:val="0"/>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9D284A"/>
    <w:pPr>
      <w:keepNext/>
      <w:widowControl/>
      <w:autoSpaceDE/>
      <w:autoSpaceDN/>
      <w:adjustRightInd/>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D284A"/>
    <w:rPr>
      <w:rFonts w:ascii="Times New Roman" w:eastAsia="Times New Roman" w:hAnsi="Times New Roman" w:cs="Times New Roman"/>
      <w:kern w:val="0"/>
      <w:sz w:val="28"/>
      <w:szCs w:val="20"/>
      <w:lang w:val="uk-UA" w:eastAsia="ru-RU"/>
      <w14:ligatures w14:val="none"/>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4"/>
    <w:rsid w:val="009D284A"/>
    <w:pPr>
      <w:widowControl/>
      <w:tabs>
        <w:tab w:val="center" w:pos="4153"/>
        <w:tab w:val="right" w:pos="8306"/>
      </w:tabs>
      <w:autoSpaceDE/>
      <w:autoSpaceDN/>
      <w:adjustRightInd/>
    </w:pPr>
    <w:rPr>
      <w:sz w:val="20"/>
      <w:szCs w:val="20"/>
      <w:lang w:val="uk-UA"/>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3"/>
    <w:rsid w:val="009D284A"/>
    <w:rPr>
      <w:rFonts w:ascii="Times New Roman" w:eastAsia="Times New Roman" w:hAnsi="Times New Roman" w:cs="Times New Roman"/>
      <w:kern w:val="0"/>
      <w:sz w:val="20"/>
      <w:szCs w:val="20"/>
      <w:lang w:val="uk-UA" w:eastAsia="ru-RU"/>
      <w14:ligatures w14:val="none"/>
    </w:rPr>
  </w:style>
  <w:style w:type="paragraph" w:styleId="a5">
    <w:name w:val="List Paragraph"/>
    <w:basedOn w:val="a"/>
    <w:uiPriority w:val="34"/>
    <w:qFormat/>
    <w:rsid w:val="009D284A"/>
    <w:pPr>
      <w:widowControl/>
      <w:autoSpaceDE/>
      <w:autoSpaceDN/>
      <w:adjustRightInd/>
      <w:spacing w:before="100" w:beforeAutospacing="1" w:after="100" w:afterAutospacing="1"/>
    </w:pPr>
    <w:rPr>
      <w:lang w:val="uk-UA" w:eastAsia="uk-UA"/>
    </w:rPr>
  </w:style>
  <w:style w:type="character" w:customStyle="1" w:styleId="rvts9">
    <w:name w:val="rvts9"/>
    <w:basedOn w:val="a0"/>
    <w:rsid w:val="009D284A"/>
  </w:style>
  <w:style w:type="paragraph" w:styleId="a6">
    <w:name w:val="No Spacing"/>
    <w:qFormat/>
    <w:rsid w:val="009245C7"/>
    <w:pPr>
      <w:spacing w:after="0" w:line="240" w:lineRule="auto"/>
    </w:pPr>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44465">
      <w:bodyDiv w:val="1"/>
      <w:marLeft w:val="0"/>
      <w:marRight w:val="0"/>
      <w:marTop w:val="0"/>
      <w:marBottom w:val="0"/>
      <w:divBdr>
        <w:top w:val="none" w:sz="0" w:space="0" w:color="auto"/>
        <w:left w:val="none" w:sz="0" w:space="0" w:color="auto"/>
        <w:bottom w:val="none" w:sz="0" w:space="0" w:color="auto"/>
        <w:right w:val="none" w:sz="0" w:space="0" w:color="auto"/>
      </w:divBdr>
    </w:div>
    <w:div w:id="178966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472D-1C6D-42C8-8F82-CA5C498B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5</cp:revision>
  <cp:lastPrinted>2024-03-28T14:57:00Z</cp:lastPrinted>
  <dcterms:created xsi:type="dcterms:W3CDTF">2024-04-01T05:45:00Z</dcterms:created>
  <dcterms:modified xsi:type="dcterms:W3CDTF">2024-04-04T05:13:00Z</dcterms:modified>
</cp:coreProperties>
</file>