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A6" w:rsidRDefault="00B814A6" w:rsidP="00B814A6">
      <w:pPr>
        <w:rPr>
          <w:b/>
          <w:color w:val="000000"/>
        </w:rPr>
      </w:pPr>
      <w:r>
        <w:rPr>
          <w:b/>
          <w:color w:val="000000"/>
          <w:kern w:val="2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23978942" r:id="rId6"/>
        </w:object>
      </w:r>
    </w:p>
    <w:p w:rsidR="00B814A6" w:rsidRPr="00B814A6" w:rsidRDefault="00B814A6" w:rsidP="00B814A6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B814A6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B814A6" w:rsidRPr="00B814A6" w:rsidRDefault="00B814A6" w:rsidP="00B814A6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B814A6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B814A6" w:rsidRPr="00B814A6" w:rsidRDefault="00B814A6" w:rsidP="00B814A6">
      <w:pPr>
        <w:tabs>
          <w:tab w:val="center" w:pos="4677"/>
          <w:tab w:val="right" w:pos="9355"/>
        </w:tabs>
        <w:spacing w:after="12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814A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Р І Ш Е Н </w:t>
      </w:r>
      <w:proofErr w:type="spellStart"/>
      <w:r w:rsidRPr="00B814A6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B814A6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B814A6" w:rsidRPr="00B814A6" w:rsidRDefault="00B814A6" w:rsidP="00B814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4A6">
        <w:rPr>
          <w:rFonts w:ascii="Times New Roman" w:hAnsi="Times New Roman" w:cs="Times New Roman"/>
          <w:b/>
          <w:sz w:val="28"/>
          <w:szCs w:val="28"/>
          <w:u w:val="single"/>
        </w:rPr>
        <w:t xml:space="preserve">10.08.2022 </w:t>
      </w:r>
      <w:r w:rsidRPr="00B814A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B814A6">
        <w:rPr>
          <w:rFonts w:ascii="Times New Roman" w:hAnsi="Times New Roman" w:cs="Times New Roman"/>
          <w:b/>
          <w:sz w:val="28"/>
          <w:szCs w:val="28"/>
          <w:u w:val="single"/>
        </w:rPr>
        <w:t>203</w:t>
      </w:r>
    </w:p>
    <w:p w:rsidR="00A60F31" w:rsidRPr="00A60F31" w:rsidRDefault="00A60F31" w:rsidP="00EB515B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EB515B" w:rsidRDefault="00EB515B" w:rsidP="00EB515B">
      <w:pPr>
        <w:jc w:val="center"/>
        <w:rPr>
          <w:rFonts w:ascii="Times New Roman" w:hAnsi="Times New Roman"/>
          <w:b/>
          <w:sz w:val="26"/>
          <w:szCs w:val="26"/>
        </w:rPr>
      </w:pPr>
    </w:p>
    <w:p w:rsidR="00D63C0B" w:rsidRDefault="00EB515B" w:rsidP="00D63C0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B515B">
        <w:rPr>
          <w:rFonts w:ascii="Times New Roman" w:hAnsi="Times New Roman"/>
          <w:b/>
          <w:sz w:val="26"/>
          <w:szCs w:val="26"/>
        </w:rPr>
        <w:t xml:space="preserve">  Про  надання дозволу на проведення благоустрою </w:t>
      </w:r>
      <w:r>
        <w:rPr>
          <w:rFonts w:ascii="Times New Roman" w:hAnsi="Times New Roman"/>
          <w:b/>
          <w:sz w:val="26"/>
          <w:szCs w:val="26"/>
        </w:rPr>
        <w:t xml:space="preserve"> на частині тротуару біля </w:t>
      </w:r>
    </w:p>
    <w:p w:rsidR="00EB515B" w:rsidRDefault="00EB515B" w:rsidP="00D63C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буд. 30 по</w:t>
      </w:r>
      <w:r w:rsidRPr="00EB515B">
        <w:rPr>
          <w:rFonts w:ascii="Times New Roman" w:hAnsi="Times New Roman"/>
          <w:b/>
          <w:sz w:val="26"/>
          <w:szCs w:val="26"/>
        </w:rPr>
        <w:t xml:space="preserve">  вул. Грушевського  м. Козятина</w:t>
      </w:r>
    </w:p>
    <w:p w:rsidR="00EB515B" w:rsidRDefault="00B814A6" w:rsidP="00EB515B">
      <w:pPr>
        <w:pStyle w:val="2"/>
        <w:spacing w:before="120" w:line="276" w:lineRule="auto"/>
        <w:ind w:right="140" w:hanging="1649"/>
        <w:jc w:val="both"/>
        <w:rPr>
          <w:rFonts w:eastAsia="Calibri"/>
          <w:b w:val="0"/>
          <w:sz w:val="26"/>
          <w:szCs w:val="26"/>
        </w:rPr>
      </w:pPr>
      <w:r>
        <w:rPr>
          <w:rFonts w:eastAsia="Calibri"/>
          <w:b w:val="0"/>
          <w:sz w:val="26"/>
          <w:szCs w:val="26"/>
        </w:rPr>
        <w:t xml:space="preserve">                                  </w:t>
      </w:r>
      <w:r w:rsidR="00EB515B" w:rsidRPr="00EB515B">
        <w:rPr>
          <w:rFonts w:eastAsia="Calibri"/>
          <w:b w:val="0"/>
          <w:sz w:val="26"/>
          <w:szCs w:val="26"/>
        </w:rPr>
        <w:t>Керуючись ст. 30 Закону України "Про міс</w:t>
      </w:r>
      <w:r w:rsidR="00EB515B">
        <w:rPr>
          <w:rFonts w:eastAsia="Calibri"/>
          <w:b w:val="0"/>
          <w:sz w:val="26"/>
          <w:szCs w:val="26"/>
        </w:rPr>
        <w:t>цеве самоврядування в Україні"</w:t>
      </w:r>
      <w:r w:rsidR="00EB515B" w:rsidRPr="00EB515B">
        <w:rPr>
          <w:rFonts w:eastAsia="Calibri"/>
          <w:b w:val="0"/>
          <w:sz w:val="26"/>
          <w:szCs w:val="26"/>
        </w:rPr>
        <w:t xml:space="preserve"> від  21.05.1997 року № 280/97-ВР, </w:t>
      </w:r>
      <w:r w:rsidR="00EB515B">
        <w:rPr>
          <w:rFonts w:eastAsia="Calibri"/>
          <w:b w:val="0"/>
          <w:sz w:val="26"/>
          <w:szCs w:val="26"/>
        </w:rPr>
        <w:t xml:space="preserve">Законом України «Про благоустрій населених пунктів» від 06.09.2005 року, </w:t>
      </w:r>
      <w:r w:rsidR="00EB515B" w:rsidRPr="00EB515B">
        <w:rPr>
          <w:rFonts w:eastAsia="Calibri"/>
          <w:b w:val="0"/>
          <w:sz w:val="26"/>
          <w:szCs w:val="26"/>
        </w:rPr>
        <w:t xml:space="preserve">Правилами благоустрою та утримання територій м. Козятина, затверджених 15 сесією міської ради 6 скликання 10.02.2012 року, ,беручи до уваги звернення </w:t>
      </w:r>
      <w:r w:rsidR="00EB515B">
        <w:rPr>
          <w:rFonts w:eastAsia="Calibri"/>
          <w:b w:val="0"/>
          <w:sz w:val="26"/>
          <w:szCs w:val="26"/>
        </w:rPr>
        <w:t>Шевчук О.Й.</w:t>
      </w:r>
      <w:r w:rsidR="00EB515B" w:rsidRPr="00EB515B">
        <w:rPr>
          <w:rFonts w:eastAsia="Calibri"/>
          <w:b w:val="0"/>
          <w:sz w:val="26"/>
          <w:szCs w:val="26"/>
        </w:rPr>
        <w:t xml:space="preserve"> щодо надання їй дозволу на проведення благоустрою </w:t>
      </w:r>
      <w:r w:rsidR="00EB515B">
        <w:rPr>
          <w:rFonts w:eastAsia="Calibri"/>
          <w:b w:val="0"/>
          <w:sz w:val="26"/>
          <w:szCs w:val="26"/>
        </w:rPr>
        <w:t xml:space="preserve">частини тротуару біля буд.30 </w:t>
      </w:r>
      <w:r w:rsidR="00EB515B" w:rsidRPr="00EB515B">
        <w:rPr>
          <w:rFonts w:eastAsia="Calibri"/>
          <w:b w:val="0"/>
          <w:sz w:val="26"/>
          <w:szCs w:val="26"/>
        </w:rPr>
        <w:t xml:space="preserve">по вул. Грушевського м. Козятина, акт роботи комісії по </w:t>
      </w:r>
      <w:r w:rsidR="00EB515B">
        <w:rPr>
          <w:rFonts w:eastAsia="Calibri"/>
          <w:b w:val="0"/>
          <w:sz w:val="26"/>
          <w:szCs w:val="26"/>
        </w:rPr>
        <w:t xml:space="preserve">даному питанню від 12.08.2022 року </w:t>
      </w:r>
      <w:r w:rsidR="00EB515B" w:rsidRPr="00EB515B">
        <w:rPr>
          <w:rFonts w:eastAsia="Calibri"/>
          <w:b w:val="0"/>
          <w:sz w:val="26"/>
          <w:szCs w:val="26"/>
        </w:rPr>
        <w:t xml:space="preserve"> виконком міської  ради </w:t>
      </w:r>
    </w:p>
    <w:p w:rsidR="00EB515B" w:rsidRPr="00EB515B" w:rsidRDefault="00EB515B" w:rsidP="00EB515B">
      <w:pPr>
        <w:rPr>
          <w:lang w:eastAsia="uk-UA" w:bidi="uk-UA"/>
        </w:rPr>
      </w:pPr>
    </w:p>
    <w:p w:rsidR="00EB515B" w:rsidRDefault="00EB515B" w:rsidP="00EB515B">
      <w:pPr>
        <w:pStyle w:val="a5"/>
        <w:ind w:right="140" w:hanging="164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В И Р І Ш И В</w:t>
      </w:r>
      <w:r>
        <w:rPr>
          <w:rFonts w:ascii="Times New Roman" w:hAnsi="Times New Roman"/>
          <w:sz w:val="28"/>
          <w:szCs w:val="28"/>
        </w:rPr>
        <w:t>:</w:t>
      </w:r>
    </w:p>
    <w:p w:rsidR="00EB515B" w:rsidRPr="00BA7071" w:rsidRDefault="00BA7071" w:rsidP="00BA7071">
      <w:pPr>
        <w:pStyle w:val="a5"/>
        <w:tabs>
          <w:tab w:val="left" w:pos="708"/>
        </w:tabs>
        <w:spacing w:after="0"/>
        <w:ind w:right="140"/>
        <w:jc w:val="both"/>
        <w:rPr>
          <w:rFonts w:ascii="Times New Roman" w:hAnsi="Times New Roman"/>
          <w:sz w:val="26"/>
          <w:szCs w:val="26"/>
        </w:rPr>
      </w:pPr>
      <w:r w:rsidRPr="00BA7071">
        <w:rPr>
          <w:rFonts w:ascii="Times New Roman" w:hAnsi="Times New Roman"/>
          <w:sz w:val="26"/>
          <w:szCs w:val="26"/>
        </w:rPr>
        <w:t>1.</w:t>
      </w:r>
      <w:r w:rsidR="00EB515B" w:rsidRPr="00BA7071">
        <w:rPr>
          <w:rFonts w:ascii="Times New Roman" w:hAnsi="Times New Roman"/>
          <w:sz w:val="26"/>
          <w:szCs w:val="26"/>
        </w:rPr>
        <w:t xml:space="preserve"> Надати дозвіл Шевчук О.Й. на  проведення благоустрою частини тротуару біля буд.30  по вул. Грушевського</w:t>
      </w:r>
      <w:r w:rsidRPr="00BA7071">
        <w:rPr>
          <w:rFonts w:ascii="Times New Roman" w:hAnsi="Times New Roman"/>
          <w:sz w:val="26"/>
          <w:szCs w:val="26"/>
        </w:rPr>
        <w:t xml:space="preserve"> м. Козятина</w:t>
      </w:r>
      <w:r w:rsidR="00EB515B" w:rsidRPr="00BA7071">
        <w:rPr>
          <w:rFonts w:ascii="Times New Roman" w:hAnsi="Times New Roman"/>
          <w:sz w:val="26"/>
          <w:szCs w:val="26"/>
        </w:rPr>
        <w:t>, а саме:</w:t>
      </w:r>
    </w:p>
    <w:p w:rsidR="00EB515B" w:rsidRPr="00BA7071" w:rsidRDefault="00EB515B" w:rsidP="00BA7071">
      <w:pPr>
        <w:pStyle w:val="a5"/>
        <w:tabs>
          <w:tab w:val="left" w:pos="708"/>
        </w:tabs>
        <w:spacing w:after="0"/>
        <w:ind w:left="426" w:right="140" w:hanging="426"/>
        <w:jc w:val="both"/>
        <w:rPr>
          <w:rFonts w:ascii="Times New Roman" w:hAnsi="Times New Roman"/>
          <w:sz w:val="26"/>
          <w:szCs w:val="26"/>
        </w:rPr>
      </w:pPr>
      <w:r w:rsidRPr="00BA7071">
        <w:rPr>
          <w:rFonts w:ascii="Times New Roman" w:hAnsi="Times New Roman"/>
          <w:sz w:val="26"/>
          <w:szCs w:val="26"/>
        </w:rPr>
        <w:t xml:space="preserve">        </w:t>
      </w:r>
      <w:proofErr w:type="spellStart"/>
      <w:r w:rsidRPr="00BA7071">
        <w:rPr>
          <w:rFonts w:ascii="Times New Roman" w:hAnsi="Times New Roman"/>
          <w:sz w:val="26"/>
          <w:szCs w:val="26"/>
        </w:rPr>
        <w:t>-облаштування</w:t>
      </w:r>
      <w:proofErr w:type="spellEnd"/>
      <w:r w:rsidRPr="00BA7071">
        <w:rPr>
          <w:rFonts w:ascii="Times New Roman" w:hAnsi="Times New Roman"/>
          <w:sz w:val="26"/>
          <w:szCs w:val="26"/>
        </w:rPr>
        <w:t xml:space="preserve"> </w:t>
      </w:r>
      <w:r w:rsidR="00BA7071" w:rsidRPr="00BA7071">
        <w:rPr>
          <w:rFonts w:ascii="Times New Roman" w:hAnsi="Times New Roman"/>
          <w:sz w:val="26"/>
          <w:szCs w:val="26"/>
        </w:rPr>
        <w:t>частини тротуару площею 24 кв. м тротуарною п</w:t>
      </w:r>
      <w:r w:rsidRPr="00BA7071">
        <w:rPr>
          <w:rFonts w:ascii="Times New Roman" w:hAnsi="Times New Roman"/>
          <w:sz w:val="26"/>
          <w:szCs w:val="26"/>
        </w:rPr>
        <w:t xml:space="preserve">литкою </w:t>
      </w:r>
      <w:r w:rsidR="00BA7071" w:rsidRPr="00BA7071">
        <w:rPr>
          <w:rFonts w:ascii="Times New Roman" w:hAnsi="Times New Roman"/>
          <w:sz w:val="26"/>
          <w:szCs w:val="26"/>
        </w:rPr>
        <w:t>.</w:t>
      </w:r>
    </w:p>
    <w:p w:rsidR="00BA7071" w:rsidRPr="00BA7071" w:rsidRDefault="00BA7071" w:rsidP="00BA7071">
      <w:pPr>
        <w:pStyle w:val="aa"/>
        <w:shd w:val="clear" w:color="auto" w:fill="FFFFFF"/>
        <w:spacing w:before="0" w:beforeAutospacing="0" w:after="0" w:afterAutospacing="0" w:line="276" w:lineRule="auto"/>
        <w:ind w:right="-1"/>
        <w:jc w:val="both"/>
        <w:rPr>
          <w:sz w:val="26"/>
          <w:szCs w:val="26"/>
          <w:lang w:val="uk-UA"/>
        </w:rPr>
      </w:pPr>
      <w:r w:rsidRPr="00BA7071">
        <w:rPr>
          <w:sz w:val="26"/>
          <w:szCs w:val="26"/>
          <w:lang w:val="uk-UA"/>
        </w:rPr>
        <w:t xml:space="preserve">2. Шевчук О.Й. при облаштуванні тротуару плиткою передбачити відсутність будь </w:t>
      </w:r>
      <w:proofErr w:type="spellStart"/>
      <w:r w:rsidRPr="00BA7071">
        <w:rPr>
          <w:sz w:val="26"/>
          <w:szCs w:val="26"/>
          <w:lang w:val="uk-UA"/>
        </w:rPr>
        <w:t>-яких</w:t>
      </w:r>
      <w:proofErr w:type="spellEnd"/>
      <w:r w:rsidRPr="00BA7071">
        <w:rPr>
          <w:sz w:val="26"/>
          <w:szCs w:val="26"/>
          <w:lang w:val="uk-UA"/>
        </w:rPr>
        <w:t xml:space="preserve"> перешкод для пересування людей з обмеженими фізичними можливостями.</w:t>
      </w:r>
    </w:p>
    <w:p w:rsidR="00BA7071" w:rsidRPr="00BA7071" w:rsidRDefault="00BA7071" w:rsidP="00BA7071">
      <w:pPr>
        <w:pStyle w:val="aa"/>
        <w:shd w:val="clear" w:color="auto" w:fill="FFFFFF"/>
        <w:spacing w:before="0" w:beforeAutospacing="0" w:after="0" w:afterAutospacing="0" w:line="276" w:lineRule="auto"/>
        <w:ind w:right="-1"/>
        <w:jc w:val="both"/>
        <w:rPr>
          <w:sz w:val="26"/>
          <w:szCs w:val="26"/>
          <w:lang w:val="uk-UA"/>
        </w:rPr>
      </w:pPr>
      <w:r w:rsidRPr="00BA7071">
        <w:rPr>
          <w:sz w:val="26"/>
          <w:szCs w:val="26"/>
          <w:lang w:val="uk-UA"/>
        </w:rPr>
        <w:t>3. У разі потреби здійснення на частині тротуару, де буде проводитись благоустрій,  ремонт</w:t>
      </w:r>
      <w:r w:rsidR="00D63C0B">
        <w:rPr>
          <w:sz w:val="26"/>
          <w:szCs w:val="26"/>
          <w:lang w:val="uk-UA"/>
        </w:rPr>
        <w:t>у</w:t>
      </w:r>
      <w:r w:rsidRPr="00BA7071">
        <w:rPr>
          <w:sz w:val="26"/>
          <w:szCs w:val="26"/>
          <w:lang w:val="uk-UA"/>
        </w:rPr>
        <w:t xml:space="preserve"> підземних комунікацій, то </w:t>
      </w:r>
      <w:proofErr w:type="spellStart"/>
      <w:r w:rsidRPr="00BA7071">
        <w:rPr>
          <w:sz w:val="26"/>
          <w:szCs w:val="26"/>
          <w:lang w:val="uk-UA"/>
        </w:rPr>
        <w:t>відновл</w:t>
      </w:r>
      <w:r w:rsidRPr="00BA7071">
        <w:rPr>
          <w:sz w:val="26"/>
          <w:szCs w:val="26"/>
        </w:rPr>
        <w:t>ення</w:t>
      </w:r>
      <w:proofErr w:type="spellEnd"/>
      <w:r w:rsidRPr="00BA7071">
        <w:rPr>
          <w:sz w:val="26"/>
          <w:szCs w:val="26"/>
        </w:rPr>
        <w:t xml:space="preserve"> </w:t>
      </w:r>
      <w:proofErr w:type="spellStart"/>
      <w:r w:rsidRPr="00BA7071">
        <w:rPr>
          <w:sz w:val="26"/>
          <w:szCs w:val="26"/>
        </w:rPr>
        <w:t>тротуарної</w:t>
      </w:r>
      <w:proofErr w:type="spellEnd"/>
      <w:r w:rsidRPr="00BA7071">
        <w:rPr>
          <w:sz w:val="26"/>
          <w:szCs w:val="26"/>
        </w:rPr>
        <w:t xml:space="preserve"> плитки проводиться силами та за </w:t>
      </w:r>
      <w:proofErr w:type="spellStart"/>
      <w:r w:rsidRPr="00BA7071">
        <w:rPr>
          <w:sz w:val="26"/>
          <w:szCs w:val="26"/>
        </w:rPr>
        <w:t>кошти</w:t>
      </w:r>
      <w:proofErr w:type="spellEnd"/>
      <w:r w:rsidRPr="00BA7071">
        <w:rPr>
          <w:sz w:val="26"/>
          <w:szCs w:val="26"/>
        </w:rPr>
        <w:t xml:space="preserve">  Шевчук О.Й., яка </w:t>
      </w:r>
      <w:proofErr w:type="spellStart"/>
      <w:r w:rsidRPr="00BA7071">
        <w:rPr>
          <w:sz w:val="26"/>
          <w:szCs w:val="26"/>
        </w:rPr>
        <w:t>здійснює</w:t>
      </w:r>
      <w:proofErr w:type="spellEnd"/>
      <w:r w:rsidRPr="00BA7071">
        <w:rPr>
          <w:sz w:val="26"/>
          <w:szCs w:val="26"/>
        </w:rPr>
        <w:t xml:space="preserve"> </w:t>
      </w:r>
      <w:proofErr w:type="spellStart"/>
      <w:r w:rsidRPr="00BA7071">
        <w:rPr>
          <w:sz w:val="26"/>
          <w:szCs w:val="26"/>
        </w:rPr>
        <w:t>благоустрій</w:t>
      </w:r>
      <w:proofErr w:type="spellEnd"/>
      <w:r w:rsidRPr="00BA7071">
        <w:rPr>
          <w:sz w:val="26"/>
          <w:szCs w:val="26"/>
        </w:rPr>
        <w:t xml:space="preserve"> </w:t>
      </w:r>
      <w:proofErr w:type="spellStart"/>
      <w:r w:rsidRPr="00BA7071">
        <w:rPr>
          <w:sz w:val="26"/>
          <w:szCs w:val="26"/>
        </w:rPr>
        <w:t>території</w:t>
      </w:r>
      <w:proofErr w:type="spellEnd"/>
      <w:r w:rsidRPr="00BA7071">
        <w:rPr>
          <w:sz w:val="26"/>
          <w:szCs w:val="26"/>
        </w:rPr>
        <w:t>.</w:t>
      </w:r>
    </w:p>
    <w:p w:rsidR="00EB515B" w:rsidRPr="00BA7071" w:rsidRDefault="00EB515B" w:rsidP="00BA7071">
      <w:pPr>
        <w:pStyle w:val="a5"/>
        <w:tabs>
          <w:tab w:val="left" w:pos="708"/>
        </w:tabs>
        <w:spacing w:after="0"/>
        <w:ind w:left="426" w:right="140" w:hanging="426"/>
        <w:jc w:val="both"/>
        <w:rPr>
          <w:rFonts w:ascii="Times New Roman" w:hAnsi="Times New Roman"/>
          <w:sz w:val="26"/>
          <w:szCs w:val="26"/>
        </w:rPr>
      </w:pPr>
      <w:r w:rsidRPr="00BA7071">
        <w:rPr>
          <w:rFonts w:ascii="Times New Roman" w:hAnsi="Times New Roman"/>
          <w:sz w:val="26"/>
          <w:szCs w:val="26"/>
        </w:rPr>
        <w:t xml:space="preserve">3. Контроль за виконанням даного рішення </w:t>
      </w:r>
      <w:r w:rsidR="00BA7071" w:rsidRPr="00BA7071">
        <w:rPr>
          <w:rFonts w:ascii="Times New Roman" w:hAnsi="Times New Roman"/>
          <w:sz w:val="26"/>
          <w:szCs w:val="26"/>
        </w:rPr>
        <w:t>залишаю за собою.</w:t>
      </w:r>
    </w:p>
    <w:p w:rsidR="00EB515B" w:rsidRPr="00BA7071" w:rsidRDefault="00EB515B" w:rsidP="00EB515B">
      <w:pPr>
        <w:spacing w:after="0"/>
        <w:contextualSpacing/>
        <w:rPr>
          <w:rFonts w:ascii="Times New Roman" w:hAnsi="Times New Roman" w:cs="Times New Roman"/>
          <w:sz w:val="26"/>
          <w:szCs w:val="26"/>
        </w:rPr>
      </w:pPr>
    </w:p>
    <w:p w:rsidR="00EB515B" w:rsidRDefault="00EB515B" w:rsidP="00BA7071">
      <w:pPr>
        <w:pStyle w:val="a9"/>
        <w:ind w:left="420" w:right="0" w:firstLine="0"/>
        <w:contextualSpacing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Міський голова                                    </w:t>
      </w:r>
      <w:r w:rsidR="00BA7071">
        <w:rPr>
          <w:b/>
          <w:sz w:val="28"/>
          <w:szCs w:val="28"/>
        </w:rPr>
        <w:t>Тетяна Є</w:t>
      </w:r>
      <w:r w:rsidR="00D63C0B">
        <w:rPr>
          <w:b/>
          <w:sz w:val="28"/>
          <w:szCs w:val="28"/>
        </w:rPr>
        <w:t>РМОЛАЄВА</w:t>
      </w:r>
      <w:bookmarkStart w:id="0" w:name="_GoBack"/>
      <w:bookmarkEnd w:id="0"/>
    </w:p>
    <w:p w:rsidR="00EB515B" w:rsidRDefault="00EB515B" w:rsidP="00BA7071">
      <w:pPr>
        <w:tabs>
          <w:tab w:val="left" w:pos="851"/>
        </w:tabs>
        <w:spacing w:after="0" w:line="240" w:lineRule="auto"/>
        <w:ind w:right="-5" w:firstLine="851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B515B" w:rsidRPr="00BA7071" w:rsidRDefault="00EB515B" w:rsidP="00EB515B">
      <w:pPr>
        <w:pStyle w:val="4"/>
        <w:rPr>
          <w:rFonts w:ascii="Times New Roman" w:eastAsia="Calibri" w:hAnsi="Times New Roman"/>
          <w:i w:val="0"/>
          <w:color w:val="auto"/>
          <w:sz w:val="24"/>
          <w:szCs w:val="24"/>
        </w:rPr>
      </w:pPr>
      <w:r w:rsidRPr="00BA7071">
        <w:rPr>
          <w:rFonts w:eastAsia="Calibri"/>
          <w:i w:val="0"/>
          <w:color w:val="auto"/>
          <w:sz w:val="24"/>
          <w:szCs w:val="24"/>
        </w:rPr>
        <w:t>О.Шацька</w:t>
      </w:r>
    </w:p>
    <w:p w:rsidR="00EB515B" w:rsidRDefault="00BA7071" w:rsidP="00EB515B">
      <w:pPr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І.Вовкодав</w:t>
      </w:r>
    </w:p>
    <w:p w:rsidR="00EB515B" w:rsidRDefault="00EB515B" w:rsidP="00EB515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Ю.</w:t>
      </w:r>
      <w:proofErr w:type="spellStart"/>
      <w:r>
        <w:rPr>
          <w:rFonts w:ascii="Times New Roman" w:hAnsi="Times New Roman"/>
          <w:sz w:val="24"/>
          <w:szCs w:val="24"/>
        </w:rPr>
        <w:t>Кукуруза</w:t>
      </w:r>
      <w:proofErr w:type="spellEnd"/>
    </w:p>
    <w:p w:rsidR="00EB515B" w:rsidRDefault="00EB515B" w:rsidP="00EB515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</w:t>
      </w:r>
      <w:proofErr w:type="spellStart"/>
      <w:r>
        <w:rPr>
          <w:rFonts w:ascii="Times New Roman" w:hAnsi="Times New Roman"/>
          <w:sz w:val="24"/>
          <w:szCs w:val="24"/>
        </w:rPr>
        <w:t>Тимощук</w:t>
      </w:r>
      <w:proofErr w:type="spellEnd"/>
    </w:p>
    <w:p w:rsidR="00EB515B" w:rsidRDefault="00EB515B" w:rsidP="00EB515B">
      <w:pPr>
        <w:spacing w:after="0"/>
        <w:rPr>
          <w:rFonts w:ascii="Times New Roman" w:hAnsi="Times New Roman"/>
          <w:sz w:val="24"/>
          <w:szCs w:val="24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sectPr w:rsidR="00A60F31" w:rsidRPr="00A60F31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851B5"/>
    <w:multiLevelType w:val="hybridMultilevel"/>
    <w:tmpl w:val="463E0518"/>
    <w:lvl w:ilvl="0" w:tplc="D7520F82">
      <w:start w:val="1"/>
      <w:numFmt w:val="decimal"/>
      <w:lvlText w:val="%1."/>
      <w:lvlJc w:val="left"/>
      <w:pPr>
        <w:ind w:left="375" w:hanging="37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8236011"/>
    <w:multiLevelType w:val="hybridMultilevel"/>
    <w:tmpl w:val="FA2888A2"/>
    <w:lvl w:ilvl="0" w:tplc="95C8ACA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222715"/>
    <w:rsid w:val="0048670D"/>
    <w:rsid w:val="0049280D"/>
    <w:rsid w:val="00863CFC"/>
    <w:rsid w:val="00A60F31"/>
    <w:rsid w:val="00AB240B"/>
    <w:rsid w:val="00B814A6"/>
    <w:rsid w:val="00BA45DA"/>
    <w:rsid w:val="00BA7071"/>
    <w:rsid w:val="00C82E1B"/>
    <w:rsid w:val="00D63C0B"/>
    <w:rsid w:val="00E37673"/>
    <w:rsid w:val="00EB515B"/>
    <w:rsid w:val="00F43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7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1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customStyle="1" w:styleId="40">
    <w:name w:val="Заголовок 4 Знак"/>
    <w:basedOn w:val="a0"/>
    <w:link w:val="4"/>
    <w:uiPriority w:val="9"/>
    <w:semiHidden/>
    <w:rsid w:val="00EB515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5">
    <w:name w:val="header"/>
    <w:basedOn w:val="a"/>
    <w:link w:val="a6"/>
    <w:uiPriority w:val="99"/>
    <w:unhideWhenUsed/>
    <w:rsid w:val="00EB515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EB515B"/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semiHidden/>
    <w:unhideWhenUsed/>
    <w:rsid w:val="00EB515B"/>
    <w:pPr>
      <w:tabs>
        <w:tab w:val="left" w:pos="1700"/>
      </w:tabs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EB51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lock Text"/>
    <w:basedOn w:val="a"/>
    <w:semiHidden/>
    <w:unhideWhenUsed/>
    <w:rsid w:val="00EB515B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BA7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2022-09-06T10:16:00Z</dcterms:created>
  <dcterms:modified xsi:type="dcterms:W3CDTF">2022-09-06T10:16:00Z</dcterms:modified>
</cp:coreProperties>
</file>