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1096" w14:textId="77777777" w:rsidR="00D45AF1" w:rsidRPr="009963A3" w:rsidRDefault="00D45AF1" w:rsidP="00D45AF1">
      <w:pPr>
        <w:jc w:val="center"/>
        <w:rPr>
          <w:b/>
          <w:noProof/>
          <w:sz w:val="32"/>
          <w:szCs w:val="32"/>
          <w:lang w:val="ru-RU"/>
        </w:rPr>
      </w:pPr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 wp14:anchorId="22E4C5CA" wp14:editId="3D8491BA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412DF" w14:textId="77777777" w:rsidR="00D45AF1" w:rsidRPr="009963A3" w:rsidRDefault="00D45AF1" w:rsidP="00D45AF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7584E0AE" w14:textId="77777777" w:rsidR="00D45AF1" w:rsidRPr="009963A3" w:rsidRDefault="00D45AF1" w:rsidP="00D45AF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9963A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963A3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05AC742B" w14:textId="77777777" w:rsidR="00D45AF1" w:rsidRPr="009963A3" w:rsidRDefault="00D45AF1" w:rsidP="00D45AF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43F139F6" w14:textId="77777777" w:rsidR="00D45AF1" w:rsidRPr="009963A3" w:rsidRDefault="00D45AF1" w:rsidP="00D45AF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18496FE1" w14:textId="77777777" w:rsidR="00D45AF1" w:rsidRPr="009963A3" w:rsidRDefault="00D45AF1" w:rsidP="00D45AF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5455D896" w14:textId="284D35EB" w:rsidR="00D45AF1" w:rsidRPr="00DC5C04" w:rsidRDefault="003A4BA8" w:rsidP="00D45AF1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7C62">
        <w:rPr>
          <w:rFonts w:ascii="Times New Roman" w:hAnsi="Times New Roman" w:cs="Times New Roman"/>
          <w:b/>
          <w:sz w:val="32"/>
          <w:szCs w:val="32"/>
          <w:u w:val="single"/>
        </w:rPr>
        <w:t>03.11.</w:t>
      </w:r>
      <w:r w:rsidR="004C1B09" w:rsidRPr="00FA7C62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Pr="00FA7C62">
        <w:rPr>
          <w:rFonts w:ascii="Times New Roman" w:hAnsi="Times New Roman" w:cs="Times New Roman"/>
          <w:b/>
          <w:sz w:val="32"/>
          <w:szCs w:val="32"/>
          <w:u w:val="single"/>
        </w:rPr>
        <w:t>25</w:t>
      </w:r>
      <w:r w:rsidR="00D45AF1" w:rsidRPr="009963A3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Pr="00FA7C62">
        <w:rPr>
          <w:rFonts w:ascii="Times New Roman" w:hAnsi="Times New Roman" w:cs="Times New Roman"/>
          <w:b/>
          <w:sz w:val="32"/>
          <w:szCs w:val="32"/>
          <w:u w:val="single"/>
        </w:rPr>
        <w:t>524-р</w:t>
      </w:r>
    </w:p>
    <w:p w14:paraId="7C62E820" w14:textId="77777777" w:rsidR="00D45AF1" w:rsidRDefault="00D45AF1" w:rsidP="00D45AF1">
      <w:pPr>
        <w:pStyle w:val="Default"/>
        <w:rPr>
          <w:color w:val="auto"/>
        </w:rPr>
      </w:pPr>
    </w:p>
    <w:p w14:paraId="71507E70" w14:textId="361E3E10" w:rsidR="00F15D0A" w:rsidRDefault="00D45AF1" w:rsidP="00C01D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 визначення  уповноважених  працівників</w:t>
      </w:r>
      <w:r w:rsidR="00C01D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Управління «Центр надання адміністративних</w:t>
      </w:r>
      <w:r w:rsidR="00C01D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послуг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м.Козятині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по </w:t>
      </w:r>
      <w:r w:rsidR="00C01D9F">
        <w:rPr>
          <w:rFonts w:ascii="Times New Roman" w:hAnsi="Times New Roman" w:cs="Times New Roman"/>
          <w:b/>
          <w:sz w:val="28"/>
          <w:szCs w:val="28"/>
        </w:rPr>
        <w:t>наданню електронної публічної послуги у сфері національної безпеки і оборони щодо отримання відстрочки від призову на військову службу під час мобілізації, на особливий період</w:t>
      </w:r>
      <w:r w:rsidR="00F15D0A">
        <w:rPr>
          <w:rFonts w:ascii="Times New Roman" w:hAnsi="Times New Roman" w:cs="Times New Roman"/>
          <w:b/>
          <w:sz w:val="28"/>
          <w:szCs w:val="28"/>
        </w:rPr>
        <w:t xml:space="preserve"> через Єдиний державний</w:t>
      </w:r>
      <w:r w:rsidR="00C01D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15D0A">
        <w:rPr>
          <w:rFonts w:ascii="Times New Roman" w:hAnsi="Times New Roman" w:cs="Times New Roman"/>
          <w:b/>
          <w:sz w:val="28"/>
          <w:szCs w:val="28"/>
        </w:rPr>
        <w:t>вебпортал</w:t>
      </w:r>
      <w:proofErr w:type="spellEnd"/>
      <w:r w:rsidR="00C01D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D0A">
        <w:rPr>
          <w:rFonts w:ascii="Times New Roman" w:hAnsi="Times New Roman" w:cs="Times New Roman"/>
          <w:b/>
          <w:sz w:val="28"/>
          <w:szCs w:val="28"/>
        </w:rPr>
        <w:t>електронних послуг (Портал Дія)</w:t>
      </w:r>
    </w:p>
    <w:p w14:paraId="676D3C14" w14:textId="77777777" w:rsidR="00D45AF1" w:rsidRDefault="00D45AF1" w:rsidP="00D45A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57E020" w14:textId="156E2B4A" w:rsidR="00D45AF1" w:rsidRPr="006E6091" w:rsidRDefault="00D45AF1" w:rsidP="008F47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01D9F">
        <w:rPr>
          <w:rFonts w:ascii="Times New Roman" w:hAnsi="Times New Roman"/>
          <w:sz w:val="28"/>
          <w:szCs w:val="28"/>
        </w:rPr>
        <w:t xml:space="preserve">З метою удосконалення процедур оформлення відстрочок від призову на військову службу під час мобілізації, на особливий період та враховуючи </w:t>
      </w:r>
      <w:r w:rsidR="006E6091">
        <w:rPr>
          <w:rFonts w:ascii="Times New Roman" w:hAnsi="Times New Roman"/>
          <w:sz w:val="28"/>
          <w:szCs w:val="28"/>
        </w:rPr>
        <w:t>з</w:t>
      </w:r>
      <w:r w:rsidR="00C01D9F">
        <w:rPr>
          <w:rFonts w:ascii="Times New Roman" w:hAnsi="Times New Roman"/>
          <w:sz w:val="28"/>
          <w:szCs w:val="28"/>
        </w:rPr>
        <w:t>міни, що вн</w:t>
      </w:r>
      <w:r w:rsidR="006E6091">
        <w:rPr>
          <w:rFonts w:ascii="Times New Roman" w:hAnsi="Times New Roman"/>
          <w:sz w:val="28"/>
          <w:szCs w:val="28"/>
        </w:rPr>
        <w:t>есені</w:t>
      </w:r>
      <w:r w:rsidR="00C01D9F">
        <w:rPr>
          <w:rFonts w:ascii="Times New Roman" w:hAnsi="Times New Roman"/>
          <w:sz w:val="28"/>
          <w:szCs w:val="28"/>
        </w:rPr>
        <w:t xml:space="preserve"> до постанов Кабінету Міністрів України від 27 січня 1995 р. №57 і від 16 травня 2024 р. №560»</w:t>
      </w:r>
      <w:r w:rsidR="00F15D0A">
        <w:rPr>
          <w:rFonts w:ascii="Times New Roman" w:hAnsi="Times New Roman" w:cs="Times New Roman"/>
          <w:sz w:val="28"/>
          <w:szCs w:val="28"/>
        </w:rPr>
        <w:t>.</w:t>
      </w:r>
    </w:p>
    <w:p w14:paraId="650EE939" w14:textId="2DDE2385" w:rsidR="009F1C30" w:rsidRPr="006E6091" w:rsidRDefault="00D45AF1" w:rsidP="006E609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6091">
        <w:rPr>
          <w:rFonts w:ascii="Times New Roman" w:hAnsi="Times New Roman" w:cs="Times New Roman"/>
          <w:sz w:val="28"/>
          <w:szCs w:val="28"/>
        </w:rPr>
        <w:t>Визначити уповноважен</w:t>
      </w:r>
      <w:r w:rsidR="00F15D0A" w:rsidRPr="006E6091">
        <w:rPr>
          <w:rFonts w:ascii="Times New Roman" w:hAnsi="Times New Roman" w:cs="Times New Roman"/>
          <w:sz w:val="28"/>
          <w:szCs w:val="28"/>
        </w:rPr>
        <w:t>их</w:t>
      </w:r>
      <w:r w:rsidRPr="006E6091">
        <w:rPr>
          <w:rFonts w:ascii="Times New Roman" w:hAnsi="Times New Roman" w:cs="Times New Roman"/>
          <w:sz w:val="28"/>
          <w:szCs w:val="28"/>
        </w:rPr>
        <w:t xml:space="preserve"> працівник</w:t>
      </w:r>
      <w:r w:rsidR="00F15D0A" w:rsidRPr="006E6091">
        <w:rPr>
          <w:rFonts w:ascii="Times New Roman" w:hAnsi="Times New Roman" w:cs="Times New Roman"/>
          <w:sz w:val="28"/>
          <w:szCs w:val="28"/>
        </w:rPr>
        <w:t>ів</w:t>
      </w:r>
      <w:r w:rsidR="0091263E" w:rsidRPr="006E6091">
        <w:rPr>
          <w:rFonts w:ascii="Times New Roman" w:hAnsi="Times New Roman" w:cs="Times New Roman"/>
          <w:sz w:val="28"/>
          <w:szCs w:val="28"/>
        </w:rPr>
        <w:t xml:space="preserve"> Управління «Центр надання адміністративних послуг у </w:t>
      </w:r>
      <w:proofErr w:type="spellStart"/>
      <w:r w:rsidR="0091263E" w:rsidRPr="006E6091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="0091263E" w:rsidRPr="006E6091">
        <w:rPr>
          <w:rFonts w:ascii="Times New Roman" w:hAnsi="Times New Roman" w:cs="Times New Roman"/>
          <w:sz w:val="28"/>
          <w:szCs w:val="28"/>
        </w:rPr>
        <w:t>»</w:t>
      </w:r>
      <w:r w:rsidR="009F1C30" w:rsidRPr="006E6091">
        <w:rPr>
          <w:rFonts w:ascii="Times New Roman" w:hAnsi="Times New Roman" w:cs="Times New Roman"/>
          <w:sz w:val="28"/>
          <w:szCs w:val="28"/>
        </w:rPr>
        <w:t xml:space="preserve"> </w:t>
      </w:r>
      <w:r w:rsidR="009F1C30" w:rsidRPr="006E6091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6E6091" w:rsidRPr="006E6091">
        <w:rPr>
          <w:rFonts w:ascii="Times New Roman" w:hAnsi="Times New Roman" w:cs="Times New Roman"/>
          <w:bCs/>
          <w:sz w:val="28"/>
          <w:szCs w:val="28"/>
        </w:rPr>
        <w:t xml:space="preserve">наданню електронної публічної послуги у сфері національної безпеки і оборони щодо отримання відстрочки від призову на військову службу під час мобілізації, на особливий період через Єдиний державний </w:t>
      </w:r>
      <w:proofErr w:type="spellStart"/>
      <w:r w:rsidR="006E6091" w:rsidRPr="006E6091">
        <w:rPr>
          <w:rFonts w:ascii="Times New Roman" w:hAnsi="Times New Roman" w:cs="Times New Roman"/>
          <w:bCs/>
          <w:sz w:val="28"/>
          <w:szCs w:val="28"/>
        </w:rPr>
        <w:t>вебпортал</w:t>
      </w:r>
      <w:proofErr w:type="spellEnd"/>
      <w:r w:rsidR="006E6091" w:rsidRPr="006E6091">
        <w:rPr>
          <w:rFonts w:ascii="Times New Roman" w:hAnsi="Times New Roman" w:cs="Times New Roman"/>
          <w:bCs/>
          <w:sz w:val="28"/>
          <w:szCs w:val="28"/>
        </w:rPr>
        <w:t xml:space="preserve"> електронних послуг (Портал Дія)</w:t>
      </w:r>
      <w:r w:rsidR="009F1C30" w:rsidRPr="006E6091">
        <w:rPr>
          <w:rFonts w:ascii="Times New Roman" w:hAnsi="Times New Roman" w:cs="Times New Roman"/>
          <w:bCs/>
          <w:sz w:val="28"/>
          <w:szCs w:val="28"/>
        </w:rPr>
        <w:t>, а саме:</w:t>
      </w:r>
    </w:p>
    <w:p w14:paraId="75ADF6B3" w14:textId="77777777" w:rsidR="006E6091" w:rsidRPr="006E6091" w:rsidRDefault="006E6091" w:rsidP="006E6091">
      <w:pPr>
        <w:spacing w:after="0" w:line="240" w:lineRule="auto"/>
        <w:ind w:left="49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8F2BB0" w14:textId="509F55B8" w:rsidR="00156A43" w:rsidRPr="00156A43" w:rsidRDefault="00156A43" w:rsidP="00156A43">
      <w:pPr>
        <w:pStyle w:val="a6"/>
        <w:numPr>
          <w:ilvl w:val="0"/>
          <w:numId w:val="6"/>
        </w:numPr>
        <w:spacing w:after="0" w:line="240" w:lineRule="auto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156A43">
        <w:rPr>
          <w:rFonts w:ascii="Times New Roman" w:hAnsi="Times New Roman" w:cs="Times New Roman"/>
          <w:sz w:val="28"/>
          <w:szCs w:val="28"/>
        </w:rPr>
        <w:t>Бортняк Оксан</w:t>
      </w:r>
      <w:r w:rsidR="006E6091">
        <w:rPr>
          <w:rFonts w:ascii="Times New Roman" w:hAnsi="Times New Roman" w:cs="Times New Roman"/>
          <w:sz w:val="28"/>
          <w:szCs w:val="28"/>
        </w:rPr>
        <w:t>у</w:t>
      </w:r>
      <w:r w:rsidRPr="00156A43">
        <w:rPr>
          <w:rFonts w:ascii="Times New Roman" w:hAnsi="Times New Roman" w:cs="Times New Roman"/>
          <w:sz w:val="28"/>
          <w:szCs w:val="28"/>
        </w:rPr>
        <w:t xml:space="preserve"> Сергіївн</w:t>
      </w:r>
      <w:r w:rsidR="006E6091">
        <w:rPr>
          <w:rFonts w:ascii="Times New Roman" w:hAnsi="Times New Roman" w:cs="Times New Roman"/>
          <w:sz w:val="28"/>
          <w:szCs w:val="28"/>
        </w:rPr>
        <w:t>у</w:t>
      </w:r>
      <w:r w:rsidRPr="00156A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8BC9CA" w14:textId="1C02334E" w:rsidR="00156A43" w:rsidRPr="00156A43" w:rsidRDefault="00156A43" w:rsidP="00156A4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>Костенчук</w:t>
      </w:r>
      <w:proofErr w:type="spellEnd"/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 xml:space="preserve"> Юлі</w:t>
      </w:r>
      <w:r w:rsidR="006E60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>ю</w:t>
      </w:r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 xml:space="preserve"> Миколаївн</w:t>
      </w:r>
      <w:r w:rsidR="006E60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>у</w:t>
      </w:r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 xml:space="preserve"> </w:t>
      </w:r>
    </w:p>
    <w:p w14:paraId="10C935D5" w14:textId="6AA5D591" w:rsidR="00156A43" w:rsidRPr="00156A43" w:rsidRDefault="00156A43" w:rsidP="00156A4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A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/>
        </w:rPr>
        <w:t>Панасюк Оксан</w:t>
      </w:r>
      <w:r w:rsidR="006E60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/>
        </w:rPr>
        <w:t>у</w:t>
      </w:r>
      <w:r w:rsidRPr="00156A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/>
        </w:rPr>
        <w:t xml:space="preserve"> Олександрівн</w:t>
      </w:r>
      <w:r w:rsidR="006E60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/>
        </w:rPr>
        <w:t>у</w:t>
      </w:r>
      <w:r w:rsidRPr="00156A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/>
        </w:rPr>
        <w:t xml:space="preserve"> </w:t>
      </w:r>
    </w:p>
    <w:p w14:paraId="1222F1FE" w14:textId="3E77FA68" w:rsidR="00156A43" w:rsidRPr="00156A43" w:rsidRDefault="00156A43" w:rsidP="00156A4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>Корчевнюк</w:t>
      </w:r>
      <w:proofErr w:type="spellEnd"/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 xml:space="preserve"> Інн</w:t>
      </w:r>
      <w:r w:rsidR="006E60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>у</w:t>
      </w:r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 xml:space="preserve"> Сергіївн</w:t>
      </w:r>
      <w:r w:rsidR="006E60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>у</w:t>
      </w:r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 xml:space="preserve"> </w:t>
      </w:r>
    </w:p>
    <w:p w14:paraId="61AA46EF" w14:textId="29468FFA" w:rsidR="00156A43" w:rsidRPr="00156A43" w:rsidRDefault="00156A43" w:rsidP="00156A4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A43">
        <w:rPr>
          <w:rFonts w:ascii="Times New Roman" w:eastAsia="Times New Roman" w:hAnsi="Times New Roman" w:cs="Times New Roman"/>
          <w:sz w:val="28"/>
          <w:szCs w:val="28"/>
          <w:lang/>
        </w:rPr>
        <w:t>Мазур Оксан</w:t>
      </w:r>
      <w:r w:rsidR="006E6091">
        <w:rPr>
          <w:rFonts w:ascii="Times New Roman" w:eastAsia="Times New Roman" w:hAnsi="Times New Roman" w:cs="Times New Roman"/>
          <w:sz w:val="28"/>
          <w:szCs w:val="28"/>
          <w:lang/>
        </w:rPr>
        <w:t>у</w:t>
      </w:r>
      <w:r w:rsidRPr="00156A43">
        <w:rPr>
          <w:rFonts w:ascii="Times New Roman" w:eastAsia="Times New Roman" w:hAnsi="Times New Roman" w:cs="Times New Roman"/>
          <w:sz w:val="28"/>
          <w:szCs w:val="28"/>
          <w:lang/>
        </w:rPr>
        <w:t xml:space="preserve"> Григорівн</w:t>
      </w:r>
      <w:r w:rsidR="006E6091">
        <w:rPr>
          <w:rFonts w:ascii="Times New Roman" w:eastAsia="Times New Roman" w:hAnsi="Times New Roman" w:cs="Times New Roman"/>
          <w:sz w:val="28"/>
          <w:szCs w:val="28"/>
          <w:lang/>
        </w:rPr>
        <w:t>у</w:t>
      </w:r>
      <w:r w:rsidRPr="00156A43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14:paraId="3F9B3460" w14:textId="571CDDAA" w:rsidR="008E07D3" w:rsidRPr="008E07D3" w:rsidRDefault="00156A43" w:rsidP="0053696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>Костюк Лілі</w:t>
      </w:r>
      <w:r w:rsidR="006E60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>ю</w:t>
      </w:r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 xml:space="preserve"> В'ячеславівн</w:t>
      </w:r>
      <w:r w:rsidR="006E60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>у</w:t>
      </w:r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 xml:space="preserve"> </w:t>
      </w:r>
    </w:p>
    <w:p w14:paraId="536383F2" w14:textId="0CFEA8FD" w:rsidR="00156A43" w:rsidRPr="006E6091" w:rsidRDefault="008E07D3" w:rsidP="006E6091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>Нудн</w:t>
      </w:r>
      <w:r w:rsidR="006E60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 xml:space="preserve"> Тетян</w:t>
      </w:r>
      <w:r w:rsidR="006E60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 xml:space="preserve"> Анатоліївн</w:t>
      </w:r>
      <w:r w:rsidR="006E60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/>
        </w:rPr>
        <w:t xml:space="preserve"> </w:t>
      </w:r>
    </w:p>
    <w:p w14:paraId="1E9FAA42" w14:textId="44503D13" w:rsidR="00156A43" w:rsidRPr="003A4BA8" w:rsidRDefault="00156A43" w:rsidP="00B45C89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A4BA8">
        <w:rPr>
          <w:rFonts w:ascii="Times New Roman" w:hAnsi="Times New Roman" w:cs="Times New Roman"/>
          <w:sz w:val="28"/>
          <w:szCs w:val="28"/>
        </w:rPr>
        <w:t>Жабін</w:t>
      </w:r>
      <w:r w:rsidR="006E6091" w:rsidRPr="003A4BA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A4BA8">
        <w:rPr>
          <w:rFonts w:ascii="Times New Roman" w:hAnsi="Times New Roman" w:cs="Times New Roman"/>
          <w:sz w:val="28"/>
          <w:szCs w:val="28"/>
        </w:rPr>
        <w:t xml:space="preserve"> Катерин</w:t>
      </w:r>
      <w:r w:rsidR="006E6091" w:rsidRPr="003A4BA8">
        <w:rPr>
          <w:rFonts w:ascii="Times New Roman" w:hAnsi="Times New Roman" w:cs="Times New Roman"/>
          <w:sz w:val="28"/>
          <w:szCs w:val="28"/>
        </w:rPr>
        <w:t>у</w:t>
      </w:r>
      <w:r w:rsidRPr="003A4BA8">
        <w:rPr>
          <w:rFonts w:ascii="Times New Roman" w:hAnsi="Times New Roman" w:cs="Times New Roman"/>
          <w:sz w:val="28"/>
          <w:szCs w:val="28"/>
        </w:rPr>
        <w:t xml:space="preserve"> Владиславівн</w:t>
      </w:r>
      <w:r w:rsidR="006E6091" w:rsidRPr="003A4BA8">
        <w:rPr>
          <w:rFonts w:ascii="Times New Roman" w:hAnsi="Times New Roman" w:cs="Times New Roman"/>
          <w:sz w:val="28"/>
          <w:szCs w:val="28"/>
        </w:rPr>
        <w:t>у</w:t>
      </w:r>
    </w:p>
    <w:p w14:paraId="4BEFBF75" w14:textId="77777777" w:rsidR="00B033D5" w:rsidRPr="00B033D5" w:rsidRDefault="00B033D5" w:rsidP="00B033D5">
      <w:pPr>
        <w:spacing w:after="0" w:line="240" w:lineRule="auto"/>
        <w:ind w:left="4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72D9FD" w14:textId="387B13C2" w:rsidR="00156A43" w:rsidRDefault="009F1C30" w:rsidP="00156A43">
      <w:pPr>
        <w:pStyle w:val="a6"/>
        <w:numPr>
          <w:ilvl w:val="0"/>
          <w:numId w:val="7"/>
        </w:numPr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B45C89">
        <w:rPr>
          <w:rFonts w:ascii="Times New Roman" w:hAnsi="Times New Roman" w:cs="Times New Roman"/>
          <w:sz w:val="28"/>
          <w:szCs w:val="28"/>
        </w:rPr>
        <w:t xml:space="preserve">Уповноваженим працівникам </w:t>
      </w:r>
      <w:r w:rsidR="00156A43" w:rsidRPr="00B45C89">
        <w:rPr>
          <w:rFonts w:ascii="Times New Roman" w:hAnsi="Times New Roman" w:cs="Times New Roman"/>
          <w:sz w:val="28"/>
          <w:szCs w:val="28"/>
        </w:rPr>
        <w:t xml:space="preserve">неухильно дотримуватися </w:t>
      </w:r>
      <w:r w:rsidR="006E6091" w:rsidRPr="00B45C89">
        <w:rPr>
          <w:rFonts w:ascii="Times New Roman" w:hAnsi="Times New Roman" w:cs="Times New Roman"/>
          <w:sz w:val="28"/>
          <w:szCs w:val="28"/>
        </w:rPr>
        <w:t xml:space="preserve">Порядку подання через центри надання адміністративних послуг із використанням засобів Єдиного державного </w:t>
      </w:r>
      <w:proofErr w:type="spellStart"/>
      <w:r w:rsidR="006E6091" w:rsidRPr="00B45C89">
        <w:rPr>
          <w:rFonts w:ascii="Times New Roman" w:hAnsi="Times New Roman" w:cs="Times New Roman"/>
          <w:sz w:val="28"/>
          <w:szCs w:val="28"/>
        </w:rPr>
        <w:t>вебпорталу</w:t>
      </w:r>
      <w:proofErr w:type="spellEnd"/>
      <w:r w:rsidR="006E6091" w:rsidRPr="00B45C89">
        <w:rPr>
          <w:rFonts w:ascii="Times New Roman" w:hAnsi="Times New Roman" w:cs="Times New Roman"/>
          <w:sz w:val="28"/>
          <w:szCs w:val="28"/>
        </w:rPr>
        <w:t xml:space="preserve"> електронних послуг заяв про надання відстрочки від призову на військову службу під час мобілізації, на особливий період</w:t>
      </w:r>
      <w:r w:rsidR="00B45C89">
        <w:rPr>
          <w:rFonts w:ascii="Times New Roman" w:hAnsi="Times New Roman" w:cs="Times New Roman"/>
          <w:sz w:val="28"/>
          <w:szCs w:val="28"/>
        </w:rPr>
        <w:t xml:space="preserve">, затверджений постановою Кабінету Міністрів України </w:t>
      </w:r>
      <w:r w:rsidR="00B45C89">
        <w:rPr>
          <w:rFonts w:ascii="Times New Roman" w:hAnsi="Times New Roman" w:cs="Times New Roman"/>
          <w:sz w:val="28"/>
          <w:szCs w:val="28"/>
        </w:rPr>
        <w:lastRenderedPageBreak/>
        <w:t>від 16 травня 2024 р. №560 (зі змінами затверджен</w:t>
      </w:r>
      <w:r w:rsidR="008E3151">
        <w:rPr>
          <w:rFonts w:ascii="Times New Roman" w:hAnsi="Times New Roman" w:cs="Times New Roman"/>
          <w:sz w:val="28"/>
          <w:szCs w:val="28"/>
        </w:rPr>
        <w:t>і</w:t>
      </w:r>
      <w:r w:rsidR="00B45C89">
        <w:rPr>
          <w:rFonts w:ascii="Times New Roman" w:hAnsi="Times New Roman" w:cs="Times New Roman"/>
          <w:sz w:val="28"/>
          <w:szCs w:val="28"/>
        </w:rPr>
        <w:t xml:space="preserve"> постановою КМУ від 24 жовтня 2025 р. №1364).</w:t>
      </w:r>
    </w:p>
    <w:p w14:paraId="76E22357" w14:textId="77777777" w:rsidR="00B45C89" w:rsidRPr="00B45C89" w:rsidRDefault="00B45C89" w:rsidP="00B45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C58C6" w14:textId="39DA30A7" w:rsidR="00D45AF1" w:rsidRDefault="00156A43" w:rsidP="006E609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Уповноваженим працівникам</w:t>
      </w:r>
      <w:r w:rsidR="00D45AF1" w:rsidRPr="00267AB4">
        <w:rPr>
          <w:rFonts w:ascii="Times New Roman" w:hAnsi="Times New Roman" w:cs="Times New Roman"/>
          <w:sz w:val="28"/>
          <w:szCs w:val="28"/>
        </w:rPr>
        <w:t xml:space="preserve"> забезпечити захист баз персональних даних від</w:t>
      </w:r>
      <w:r w:rsidR="00D45AF1" w:rsidRPr="00267AB4">
        <w:rPr>
          <w:szCs w:val="28"/>
        </w:rPr>
        <w:t xml:space="preserve"> </w:t>
      </w:r>
      <w:r w:rsidR="00D45AF1" w:rsidRPr="00267AB4">
        <w:rPr>
          <w:rFonts w:ascii="Times New Roman" w:hAnsi="Times New Roman" w:cs="Times New Roman"/>
          <w:sz w:val="28"/>
          <w:szCs w:val="28"/>
        </w:rPr>
        <w:t>доступу до них сторонніх осіб та нерозголошення персональних даних</w:t>
      </w:r>
      <w:r w:rsidR="00D45AF1">
        <w:rPr>
          <w:rFonts w:ascii="Times New Roman" w:hAnsi="Times New Roman" w:cs="Times New Roman"/>
          <w:sz w:val="28"/>
          <w:szCs w:val="28"/>
        </w:rPr>
        <w:t>.</w:t>
      </w:r>
    </w:p>
    <w:p w14:paraId="02893D8E" w14:textId="77777777" w:rsidR="00156A43" w:rsidRPr="00156A43" w:rsidRDefault="00156A43" w:rsidP="00156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6AEF9" w14:textId="6AC1A9FA" w:rsidR="00156A43" w:rsidRPr="00FC0F04" w:rsidRDefault="00D45AF1" w:rsidP="006E609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77D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залишаю за собою.</w:t>
      </w:r>
    </w:p>
    <w:p w14:paraId="65ED3BA7" w14:textId="77777777" w:rsidR="008F477D" w:rsidRPr="008F477D" w:rsidRDefault="008F477D" w:rsidP="008F47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8BD310" w14:textId="77777777" w:rsidR="00D45AF1" w:rsidRDefault="00D45AF1" w:rsidP="00D45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D1807" w14:textId="475F26ED" w:rsidR="00D45AF1" w:rsidRDefault="00D45AF1" w:rsidP="00D45AF1">
      <w:pPr>
        <w:pStyle w:val="Default"/>
        <w:ind w:left="72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</w:t>
      </w:r>
      <w:r w:rsidR="006E6091">
        <w:rPr>
          <w:b/>
          <w:color w:val="auto"/>
          <w:sz w:val="28"/>
          <w:szCs w:val="28"/>
        </w:rPr>
        <w:t xml:space="preserve">       </w:t>
      </w:r>
      <w:r>
        <w:rPr>
          <w:b/>
          <w:color w:val="auto"/>
          <w:sz w:val="28"/>
          <w:szCs w:val="28"/>
        </w:rPr>
        <w:t xml:space="preserve"> </w:t>
      </w:r>
      <w:r w:rsidR="006E6091">
        <w:rPr>
          <w:b/>
          <w:color w:val="auto"/>
          <w:sz w:val="28"/>
          <w:szCs w:val="28"/>
        </w:rPr>
        <w:t>Секретар ради                                     Ірина РЕПАЛО</w:t>
      </w:r>
    </w:p>
    <w:p w14:paraId="74FFB143" w14:textId="02C45901" w:rsidR="00D45AF1" w:rsidRDefault="00D45AF1" w:rsidP="00D45AF1">
      <w:pPr>
        <w:pStyle w:val="Default"/>
        <w:ind w:left="720"/>
        <w:rPr>
          <w:b/>
          <w:color w:val="auto"/>
          <w:sz w:val="28"/>
          <w:szCs w:val="28"/>
        </w:rPr>
      </w:pPr>
    </w:p>
    <w:p w14:paraId="41973595" w14:textId="77777777" w:rsidR="006E6091" w:rsidRPr="00267AB4" w:rsidRDefault="006E6091" w:rsidP="00D45AF1">
      <w:pPr>
        <w:pStyle w:val="Default"/>
        <w:ind w:left="720"/>
        <w:rPr>
          <w:b/>
          <w:color w:val="auto"/>
          <w:sz w:val="28"/>
          <w:szCs w:val="28"/>
        </w:rPr>
      </w:pPr>
    </w:p>
    <w:p w14:paraId="30427826" w14:textId="77777777" w:rsidR="00FB2D20" w:rsidRDefault="00FB2D20"/>
    <w:sectPr w:rsidR="00FB2D20" w:rsidSect="009963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799"/>
    <w:multiLevelType w:val="hybridMultilevel"/>
    <w:tmpl w:val="9ABEEB48"/>
    <w:lvl w:ilvl="0" w:tplc="B168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04DB"/>
    <w:multiLevelType w:val="hybridMultilevel"/>
    <w:tmpl w:val="B50E655C"/>
    <w:lvl w:ilvl="0" w:tplc="11D8CAF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E313FF4"/>
    <w:multiLevelType w:val="hybridMultilevel"/>
    <w:tmpl w:val="D226BAB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F6B86"/>
    <w:multiLevelType w:val="hybridMultilevel"/>
    <w:tmpl w:val="8B9EC3AA"/>
    <w:lvl w:ilvl="0" w:tplc="8F88F27E">
      <w:start w:val="1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E047150"/>
    <w:multiLevelType w:val="hybridMultilevel"/>
    <w:tmpl w:val="33E43E18"/>
    <w:lvl w:ilvl="0" w:tplc="6072713A">
      <w:start w:val="1"/>
      <w:numFmt w:val="decimal"/>
      <w:lvlText w:val="%1."/>
      <w:lvlJc w:val="left"/>
      <w:pPr>
        <w:ind w:left="885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75" w:hanging="360"/>
      </w:pPr>
    </w:lvl>
    <w:lvl w:ilvl="2" w:tplc="2000001B" w:tentative="1">
      <w:start w:val="1"/>
      <w:numFmt w:val="lowerRoman"/>
      <w:lvlText w:val="%3."/>
      <w:lvlJc w:val="right"/>
      <w:pPr>
        <w:ind w:left="2295" w:hanging="180"/>
      </w:pPr>
    </w:lvl>
    <w:lvl w:ilvl="3" w:tplc="2000000F" w:tentative="1">
      <w:start w:val="1"/>
      <w:numFmt w:val="decimal"/>
      <w:lvlText w:val="%4."/>
      <w:lvlJc w:val="left"/>
      <w:pPr>
        <w:ind w:left="3015" w:hanging="360"/>
      </w:pPr>
    </w:lvl>
    <w:lvl w:ilvl="4" w:tplc="20000019" w:tentative="1">
      <w:start w:val="1"/>
      <w:numFmt w:val="lowerLetter"/>
      <w:lvlText w:val="%5."/>
      <w:lvlJc w:val="left"/>
      <w:pPr>
        <w:ind w:left="3735" w:hanging="360"/>
      </w:pPr>
    </w:lvl>
    <w:lvl w:ilvl="5" w:tplc="2000001B" w:tentative="1">
      <w:start w:val="1"/>
      <w:numFmt w:val="lowerRoman"/>
      <w:lvlText w:val="%6."/>
      <w:lvlJc w:val="right"/>
      <w:pPr>
        <w:ind w:left="4455" w:hanging="180"/>
      </w:pPr>
    </w:lvl>
    <w:lvl w:ilvl="6" w:tplc="2000000F" w:tentative="1">
      <w:start w:val="1"/>
      <w:numFmt w:val="decimal"/>
      <w:lvlText w:val="%7."/>
      <w:lvlJc w:val="left"/>
      <w:pPr>
        <w:ind w:left="5175" w:hanging="360"/>
      </w:pPr>
    </w:lvl>
    <w:lvl w:ilvl="7" w:tplc="20000019" w:tentative="1">
      <w:start w:val="1"/>
      <w:numFmt w:val="lowerLetter"/>
      <w:lvlText w:val="%8."/>
      <w:lvlJc w:val="left"/>
      <w:pPr>
        <w:ind w:left="5895" w:hanging="360"/>
      </w:pPr>
    </w:lvl>
    <w:lvl w:ilvl="8" w:tplc="200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536B6E91"/>
    <w:multiLevelType w:val="hybridMultilevel"/>
    <w:tmpl w:val="45BA3D48"/>
    <w:lvl w:ilvl="0" w:tplc="32C2AD7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EastAsia" w:hAnsi="Times New Roman" w:cstheme="minorBidi" w:hint="default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25" w:hanging="360"/>
      </w:pPr>
    </w:lvl>
    <w:lvl w:ilvl="2" w:tplc="2000001B" w:tentative="1">
      <w:start w:val="1"/>
      <w:numFmt w:val="lowerRoman"/>
      <w:lvlText w:val="%3."/>
      <w:lvlJc w:val="right"/>
      <w:pPr>
        <w:ind w:left="2145" w:hanging="180"/>
      </w:pPr>
    </w:lvl>
    <w:lvl w:ilvl="3" w:tplc="2000000F" w:tentative="1">
      <w:start w:val="1"/>
      <w:numFmt w:val="decimal"/>
      <w:lvlText w:val="%4."/>
      <w:lvlJc w:val="left"/>
      <w:pPr>
        <w:ind w:left="2865" w:hanging="360"/>
      </w:pPr>
    </w:lvl>
    <w:lvl w:ilvl="4" w:tplc="20000019" w:tentative="1">
      <w:start w:val="1"/>
      <w:numFmt w:val="lowerLetter"/>
      <w:lvlText w:val="%5."/>
      <w:lvlJc w:val="left"/>
      <w:pPr>
        <w:ind w:left="3585" w:hanging="360"/>
      </w:pPr>
    </w:lvl>
    <w:lvl w:ilvl="5" w:tplc="2000001B" w:tentative="1">
      <w:start w:val="1"/>
      <w:numFmt w:val="lowerRoman"/>
      <w:lvlText w:val="%6."/>
      <w:lvlJc w:val="right"/>
      <w:pPr>
        <w:ind w:left="4305" w:hanging="180"/>
      </w:pPr>
    </w:lvl>
    <w:lvl w:ilvl="6" w:tplc="2000000F" w:tentative="1">
      <w:start w:val="1"/>
      <w:numFmt w:val="decimal"/>
      <w:lvlText w:val="%7."/>
      <w:lvlJc w:val="left"/>
      <w:pPr>
        <w:ind w:left="5025" w:hanging="360"/>
      </w:pPr>
    </w:lvl>
    <w:lvl w:ilvl="7" w:tplc="20000019" w:tentative="1">
      <w:start w:val="1"/>
      <w:numFmt w:val="lowerLetter"/>
      <w:lvlText w:val="%8."/>
      <w:lvlJc w:val="left"/>
      <w:pPr>
        <w:ind w:left="5745" w:hanging="360"/>
      </w:pPr>
    </w:lvl>
    <w:lvl w:ilvl="8" w:tplc="200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74F94645"/>
    <w:multiLevelType w:val="hybridMultilevel"/>
    <w:tmpl w:val="980232B4"/>
    <w:lvl w:ilvl="0" w:tplc="250A5D4C">
      <w:start w:val="1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23"/>
    <w:rsid w:val="00082E23"/>
    <w:rsid w:val="00156A43"/>
    <w:rsid w:val="001F5388"/>
    <w:rsid w:val="0020270B"/>
    <w:rsid w:val="003037F3"/>
    <w:rsid w:val="003A4BA8"/>
    <w:rsid w:val="004A518B"/>
    <w:rsid w:val="004C1B09"/>
    <w:rsid w:val="0053696A"/>
    <w:rsid w:val="006E6091"/>
    <w:rsid w:val="008E07D3"/>
    <w:rsid w:val="008E3151"/>
    <w:rsid w:val="008F477D"/>
    <w:rsid w:val="0091263E"/>
    <w:rsid w:val="009F1C30"/>
    <w:rsid w:val="00A340E9"/>
    <w:rsid w:val="00B033D5"/>
    <w:rsid w:val="00B2578D"/>
    <w:rsid w:val="00B45C89"/>
    <w:rsid w:val="00C01D9F"/>
    <w:rsid w:val="00D45AF1"/>
    <w:rsid w:val="00F15D0A"/>
    <w:rsid w:val="00FA7C62"/>
    <w:rsid w:val="00FB2D20"/>
    <w:rsid w:val="00FC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6104"/>
  <w15:chartTrackingRefBased/>
  <w15:docId w15:val="{BC43ED4D-97FD-4EDE-95CC-ABFBD94C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AF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45A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uiPriority w:val="99"/>
    <w:rsid w:val="00D45AF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D45AF1"/>
    <w:pPr>
      <w:spacing w:after="0" w:line="240" w:lineRule="auto"/>
    </w:pPr>
    <w:rPr>
      <w:lang w:val="ru-RU"/>
    </w:rPr>
  </w:style>
  <w:style w:type="paragraph" w:styleId="a6">
    <w:name w:val="List Paragraph"/>
    <w:basedOn w:val="a"/>
    <w:uiPriority w:val="34"/>
    <w:qFormat/>
    <w:rsid w:val="00D45AF1"/>
    <w:pPr>
      <w:ind w:left="720"/>
      <w:contextualSpacing/>
    </w:pPr>
  </w:style>
  <w:style w:type="paragraph" w:customStyle="1" w:styleId="Default">
    <w:name w:val="Default"/>
    <w:rsid w:val="00D45A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7">
    <w:name w:val="Block Text"/>
    <w:basedOn w:val="a"/>
    <w:rsid w:val="00D45AF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8F477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45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Пользователь</cp:lastModifiedBy>
  <cp:revision>2</cp:revision>
  <dcterms:created xsi:type="dcterms:W3CDTF">2025-11-11T14:35:00Z</dcterms:created>
  <dcterms:modified xsi:type="dcterms:W3CDTF">2025-11-11T14:35:00Z</dcterms:modified>
</cp:coreProperties>
</file>