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C2CEC" w14:textId="77777777" w:rsidR="00F2654A" w:rsidRDefault="00F2654A" w:rsidP="00F2654A">
      <w:pPr>
        <w:pStyle w:val="a3"/>
        <w:rPr>
          <w:sz w:val="20"/>
        </w:rPr>
      </w:pPr>
    </w:p>
    <w:p w14:paraId="2B5C037E" w14:textId="77777777" w:rsidR="00C4428F" w:rsidRDefault="00C4428F" w:rsidP="00C4428F">
      <w:pPr>
        <w:pStyle w:val="a3"/>
        <w:spacing w:before="7"/>
        <w:jc w:val="center"/>
        <w:rPr>
          <w:sz w:val="27"/>
        </w:rPr>
      </w:pPr>
      <w:r w:rsidRPr="00EF21BD">
        <w:rPr>
          <w:noProof/>
          <w:lang w:val="ru-RU"/>
        </w:rPr>
        <w:drawing>
          <wp:inline distT="0" distB="0" distL="0" distR="0" wp14:anchorId="09E8F6D6" wp14:editId="495223BE">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3FECA39" w14:textId="77777777" w:rsidR="00C4428F" w:rsidRDefault="00C4428F" w:rsidP="00C4428F">
      <w:pPr>
        <w:pStyle w:val="11"/>
      </w:pPr>
      <w:r>
        <w:t xml:space="preserve">КОЗЯТИНСЬКА МІСЬКА РАДА ВІННИЦЬКОЇ ОБЛАСТІ </w:t>
      </w:r>
    </w:p>
    <w:p w14:paraId="60A0B131" w14:textId="77777777" w:rsidR="00C4428F" w:rsidRDefault="00C4428F" w:rsidP="00C4428F">
      <w:pPr>
        <w:pStyle w:val="a3"/>
        <w:spacing w:before="10"/>
        <w:rPr>
          <w:b/>
          <w:sz w:val="27"/>
        </w:rPr>
      </w:pPr>
    </w:p>
    <w:p w14:paraId="0FBA7F64" w14:textId="77777777" w:rsidR="00C4428F" w:rsidRPr="004460BA" w:rsidRDefault="00C4428F" w:rsidP="00C4428F">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0B5E9F6" w14:textId="77777777" w:rsidR="00C4428F" w:rsidRDefault="00C4428F" w:rsidP="00C4428F">
      <w:pPr>
        <w:tabs>
          <w:tab w:val="left" w:pos="2611"/>
          <w:tab w:val="left" w:pos="4363"/>
        </w:tabs>
        <w:spacing w:before="1"/>
        <w:ind w:left="411"/>
        <w:rPr>
          <w:sz w:val="28"/>
        </w:rPr>
      </w:pPr>
    </w:p>
    <w:p w14:paraId="5DDD328B" w14:textId="2E89DD1D" w:rsidR="00C4428F" w:rsidRDefault="00C4428F" w:rsidP="00C4428F">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47</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0E4AF719" w14:textId="77777777" w:rsidR="009C6F79" w:rsidRPr="00C4428F" w:rsidRDefault="009C6F79" w:rsidP="009C6F79">
      <w:pPr>
        <w:pStyle w:val="a7"/>
        <w:rPr>
          <w:sz w:val="16"/>
          <w:szCs w:val="16"/>
        </w:rPr>
      </w:pPr>
    </w:p>
    <w:p w14:paraId="6CF62743" w14:textId="77777777" w:rsidR="00656F99" w:rsidRDefault="00656F99" w:rsidP="00656F99">
      <w:pPr>
        <w:ind w:right="-1"/>
        <w:rPr>
          <w:sz w:val="28"/>
          <w:szCs w:val="28"/>
        </w:rPr>
      </w:pPr>
      <w:r>
        <w:rPr>
          <w:sz w:val="28"/>
          <w:szCs w:val="28"/>
        </w:rPr>
        <w:t>Про надання дозволу на викуп</w:t>
      </w:r>
    </w:p>
    <w:p w14:paraId="3A4D237C" w14:textId="77777777" w:rsidR="00656F99" w:rsidRDefault="00656F99" w:rsidP="00656F99">
      <w:pPr>
        <w:ind w:right="-1"/>
        <w:rPr>
          <w:sz w:val="28"/>
          <w:szCs w:val="28"/>
        </w:rPr>
      </w:pPr>
      <w:r>
        <w:rPr>
          <w:sz w:val="28"/>
          <w:szCs w:val="28"/>
        </w:rPr>
        <w:t>земельної ділянки КМП ПОН «Силует»</w:t>
      </w:r>
    </w:p>
    <w:p w14:paraId="3C57267C" w14:textId="77777777" w:rsidR="00656F99" w:rsidRDefault="00656F99" w:rsidP="00656F99">
      <w:pPr>
        <w:tabs>
          <w:tab w:val="left" w:pos="9595"/>
        </w:tabs>
        <w:ind w:right="-361"/>
        <w:jc w:val="both"/>
        <w:rPr>
          <w:sz w:val="16"/>
          <w:szCs w:val="16"/>
        </w:rPr>
      </w:pPr>
    </w:p>
    <w:p w14:paraId="766C4619" w14:textId="77777777" w:rsidR="00656F99" w:rsidRDefault="00656F99" w:rsidP="00656F99">
      <w:pPr>
        <w:tabs>
          <w:tab w:val="left" w:pos="9595"/>
        </w:tabs>
        <w:ind w:right="-143"/>
        <w:jc w:val="both"/>
        <w:rPr>
          <w:sz w:val="28"/>
          <w:szCs w:val="28"/>
        </w:rPr>
      </w:pPr>
      <w:r>
        <w:rPr>
          <w:sz w:val="28"/>
          <w:szCs w:val="28"/>
        </w:rPr>
        <w:t xml:space="preserve">           Розглянувши заяву КМП ПОН «Силует»,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93,116,120,122,123,124,134 Земельного кодексу України, міська рада</w:t>
      </w:r>
    </w:p>
    <w:p w14:paraId="32CA323B" w14:textId="77777777" w:rsidR="00656F99" w:rsidRDefault="00656F99" w:rsidP="00656F99">
      <w:pPr>
        <w:ind w:right="-143"/>
        <w:jc w:val="center"/>
        <w:rPr>
          <w:sz w:val="16"/>
          <w:szCs w:val="16"/>
        </w:rPr>
      </w:pPr>
    </w:p>
    <w:p w14:paraId="11F5D2BC" w14:textId="77777777" w:rsidR="00656F99" w:rsidRDefault="00656F99" w:rsidP="00656F99">
      <w:pPr>
        <w:ind w:right="-143"/>
        <w:jc w:val="center"/>
        <w:rPr>
          <w:sz w:val="16"/>
          <w:szCs w:val="16"/>
        </w:rPr>
      </w:pPr>
      <w:r>
        <w:rPr>
          <w:sz w:val="28"/>
          <w:szCs w:val="28"/>
        </w:rPr>
        <w:t>В И Р І Ш И Л А:</w:t>
      </w:r>
    </w:p>
    <w:p w14:paraId="1EA22CD9" w14:textId="77777777" w:rsidR="00656F99" w:rsidRDefault="00656F99" w:rsidP="00656F99">
      <w:pPr>
        <w:rPr>
          <w:rFonts w:ascii="Courier New" w:hAnsi="Courier New" w:cs="Courier New"/>
          <w:color w:val="000000"/>
          <w:sz w:val="16"/>
          <w:szCs w:val="16"/>
        </w:rPr>
      </w:pPr>
      <w:r>
        <w:rPr>
          <w:rFonts w:ascii="Courier New" w:hAnsi="Courier New" w:cs="Courier New"/>
          <w:color w:val="000000"/>
          <w:sz w:val="16"/>
          <w:szCs w:val="16"/>
        </w:rPr>
        <w:t xml:space="preserve">     </w:t>
      </w:r>
    </w:p>
    <w:p w14:paraId="4E9F3D4C" w14:textId="77777777" w:rsidR="00656F99" w:rsidRPr="00656F99" w:rsidRDefault="00656F99" w:rsidP="00656F99">
      <w:pPr>
        <w:pStyle w:val="a9"/>
        <w:numPr>
          <w:ilvl w:val="0"/>
          <w:numId w:val="5"/>
        </w:numPr>
        <w:jc w:val="both"/>
        <w:rPr>
          <w:sz w:val="18"/>
          <w:szCs w:val="18"/>
        </w:rPr>
      </w:pPr>
      <w:r w:rsidRPr="00656F99">
        <w:rPr>
          <w:sz w:val="28"/>
          <w:szCs w:val="28"/>
        </w:rPr>
        <w:t>Затвердити технічну документацію із землеустрою щодо встановлення (відновлення) меж земельної ділянки в натурі (на місцевості) для будівництва та обслуговування будівель торгівлі, площею 0,0764 га, кадастровий номер 0510500000:00:008:0198, за адресою м. Козятин, вул. Незалежності,37-А.</w:t>
      </w:r>
    </w:p>
    <w:p w14:paraId="4DFF7CDA" w14:textId="77777777" w:rsidR="00656F99" w:rsidRPr="00656F99" w:rsidRDefault="00656F99" w:rsidP="00656F99">
      <w:pPr>
        <w:jc w:val="both"/>
        <w:rPr>
          <w:sz w:val="18"/>
          <w:szCs w:val="18"/>
        </w:rPr>
      </w:pPr>
    </w:p>
    <w:p w14:paraId="5D6594C7" w14:textId="77777777" w:rsidR="00656F99" w:rsidRPr="00656F99" w:rsidRDefault="00656F99" w:rsidP="00656F99">
      <w:pPr>
        <w:pStyle w:val="a9"/>
        <w:numPr>
          <w:ilvl w:val="0"/>
          <w:numId w:val="5"/>
        </w:numPr>
        <w:jc w:val="both"/>
        <w:rPr>
          <w:sz w:val="18"/>
          <w:szCs w:val="18"/>
        </w:rPr>
      </w:pPr>
      <w:r w:rsidRPr="00656F99">
        <w:rPr>
          <w:sz w:val="28"/>
          <w:szCs w:val="28"/>
        </w:rPr>
        <w:t>Надати дозвіл КМП ПОН «Силует» на викуп земельної ділянки для будівництва та обслуговування будівель, площею 0,0764 га, кадастровий номер 0510500000:00:008:0198, за адресою м. Козятин, вул. Незалежності,37-А.</w:t>
      </w:r>
    </w:p>
    <w:p w14:paraId="1D09917A" w14:textId="77777777" w:rsidR="00656F99" w:rsidRPr="00296304" w:rsidRDefault="00656F99" w:rsidP="00656F99">
      <w:pPr>
        <w:jc w:val="both"/>
        <w:rPr>
          <w:sz w:val="16"/>
          <w:szCs w:val="16"/>
        </w:rPr>
      </w:pPr>
    </w:p>
    <w:p w14:paraId="131EC07A" w14:textId="77777777" w:rsidR="00656F99" w:rsidRPr="00656F99" w:rsidRDefault="00656F99" w:rsidP="00656F99">
      <w:pPr>
        <w:pStyle w:val="a9"/>
        <w:numPr>
          <w:ilvl w:val="0"/>
          <w:numId w:val="5"/>
        </w:numPr>
        <w:jc w:val="both"/>
        <w:rPr>
          <w:sz w:val="28"/>
          <w:szCs w:val="28"/>
        </w:rPr>
      </w:pPr>
      <w:r w:rsidRPr="00656F99">
        <w:rPr>
          <w:sz w:val="28"/>
          <w:szCs w:val="28"/>
        </w:rPr>
        <w:t xml:space="preserve">Управлінню земельних та майнових ресурсів замовити виготовлення експертної грошової оцінки земельної ділянки для будівництва та обслуговування будівель торгівлі, площею 0,0764 га, кадастровий номер 0510500000:00:008:0198, за адресою м. Козятин, вул. Незалежності,37-А, </w:t>
      </w:r>
      <w:r w:rsidR="00296304">
        <w:rPr>
          <w:sz w:val="28"/>
          <w:szCs w:val="28"/>
        </w:rPr>
        <w:t xml:space="preserve">після сплати </w:t>
      </w:r>
      <w:r w:rsidR="00296304" w:rsidRPr="00656F99">
        <w:rPr>
          <w:sz w:val="28"/>
          <w:szCs w:val="28"/>
        </w:rPr>
        <w:t>КМП ПОН «Силует»</w:t>
      </w:r>
      <w:r w:rsidRPr="00656F99">
        <w:rPr>
          <w:sz w:val="28"/>
          <w:szCs w:val="28"/>
        </w:rPr>
        <w:t xml:space="preserve"> авансового внеску, в розмірі 10 відсотків нормативної грошової оцінки земельної ділянки, в рахунок оплати ціни земельної ділянки.</w:t>
      </w:r>
    </w:p>
    <w:p w14:paraId="1DCAC2EB" w14:textId="77777777" w:rsidR="00656F99" w:rsidRPr="00296304" w:rsidRDefault="00656F99" w:rsidP="00656F99">
      <w:pPr>
        <w:pStyle w:val="a9"/>
        <w:rPr>
          <w:sz w:val="16"/>
          <w:szCs w:val="16"/>
        </w:rPr>
      </w:pPr>
    </w:p>
    <w:p w14:paraId="06A46680" w14:textId="77777777" w:rsidR="00656F99" w:rsidRDefault="00656F99" w:rsidP="00296304">
      <w:pPr>
        <w:pStyle w:val="2"/>
        <w:numPr>
          <w:ilvl w:val="0"/>
          <w:numId w:val="5"/>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BFCE7A8" w14:textId="456D4C21" w:rsidR="00F2654A" w:rsidRDefault="00F2654A" w:rsidP="00F2654A">
      <w:pPr>
        <w:pStyle w:val="a3"/>
        <w:rPr>
          <w:sz w:val="16"/>
          <w:szCs w:val="16"/>
        </w:rPr>
      </w:pPr>
    </w:p>
    <w:p w14:paraId="0D0E5F70" w14:textId="77777777" w:rsidR="00C4428F" w:rsidRPr="00296304" w:rsidRDefault="00C4428F" w:rsidP="00F2654A">
      <w:pPr>
        <w:pStyle w:val="a3"/>
        <w:rPr>
          <w:sz w:val="16"/>
          <w:szCs w:val="16"/>
        </w:rPr>
      </w:pPr>
      <w:bookmarkStart w:id="0" w:name="_GoBack"/>
      <w:bookmarkEnd w:id="0"/>
    </w:p>
    <w:p w14:paraId="605009D8" w14:textId="5883700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4428F">
        <w:rPr>
          <w:sz w:val="28"/>
        </w:rPr>
        <w:t xml:space="preserve">                                          </w:t>
      </w:r>
      <w:r>
        <w:rPr>
          <w:sz w:val="28"/>
        </w:rPr>
        <w:t xml:space="preserve">  </w:t>
      </w:r>
      <w:r w:rsidR="0083138E">
        <w:rPr>
          <w:sz w:val="28"/>
        </w:rPr>
        <w:t xml:space="preserve">       </w:t>
      </w:r>
      <w:r>
        <w:rPr>
          <w:sz w:val="28"/>
        </w:rPr>
        <w:t xml:space="preserve">    </w:t>
      </w:r>
      <w:r w:rsidR="00656F99">
        <w:rPr>
          <w:sz w:val="28"/>
        </w:rPr>
        <w:t>Т. Єрмолаєва</w:t>
      </w:r>
    </w:p>
    <w:p w14:paraId="4BA8C4C7" w14:textId="33226411" w:rsidR="00591458" w:rsidRDefault="00C4428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3A36B176"/>
    <w:lvl w:ilvl="0" w:tplc="8200D78C">
      <w:start w:val="1"/>
      <w:numFmt w:val="decimal"/>
      <w:lvlText w:val="%1."/>
      <w:lvlJc w:val="left"/>
      <w:pPr>
        <w:ind w:left="36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96304"/>
    <w:rsid w:val="00357FFC"/>
    <w:rsid w:val="00591458"/>
    <w:rsid w:val="00656F99"/>
    <w:rsid w:val="0083138E"/>
    <w:rsid w:val="009C6F79"/>
    <w:rsid w:val="00C4428F"/>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7BB6"/>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656F99"/>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656F99"/>
    <w:rPr>
      <w:rFonts w:ascii="Times New Roman" w:eastAsia="Times New Roman" w:hAnsi="Times New Roman" w:cs="Times New Roman"/>
      <w:sz w:val="24"/>
      <w:szCs w:val="24"/>
      <w:lang w:eastAsia="ru-RU"/>
    </w:rPr>
  </w:style>
  <w:style w:type="paragraph" w:styleId="a9">
    <w:name w:val="List Paragraph"/>
    <w:basedOn w:val="a"/>
    <w:uiPriority w:val="34"/>
    <w:qFormat/>
    <w:rsid w:val="00656F99"/>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44893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2021-05-31T11:42:00Z</dcterms:created>
  <dcterms:modified xsi:type="dcterms:W3CDTF">2021-05-31T11:42:00Z</dcterms:modified>
</cp:coreProperties>
</file>