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BC" w:rsidRDefault="007454BC" w:rsidP="007454BC">
      <w:pPr>
        <w:rPr>
          <w:b/>
          <w:color w:val="000000"/>
        </w:rPr>
      </w:pPr>
      <w:r>
        <w:rPr>
          <w:b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</w:t>
      </w:r>
      <w:r w:rsidRPr="00E11635">
        <w:rPr>
          <w:rFonts w:eastAsiaTheme="minorHAnsi"/>
          <w:b/>
          <w:color w:val="000000"/>
          <w:kern w:val="2"/>
          <w:sz w:val="24"/>
          <w:szCs w:val="24"/>
          <w:lang w:val="ru-RU" w:eastAsia="hi-IN"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4" o:title=""/>
            <o:lock v:ext="edit" aspectratio="f"/>
          </v:shape>
          <o:OLEObject Type="Embed" ProgID="Word.Picture.8" ShapeID="_x0000_i1025" DrawAspect="Content" ObjectID="_1705230614" r:id="rId5"/>
        </w:object>
      </w:r>
    </w:p>
    <w:p w:rsidR="007454BC" w:rsidRDefault="007454BC" w:rsidP="007454B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7454BC" w:rsidRDefault="007454BC" w:rsidP="007454B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7454BC" w:rsidRDefault="007454BC" w:rsidP="007454BC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7454BC" w:rsidRDefault="007454BC" w:rsidP="007454BC">
      <w:pPr>
        <w:tabs>
          <w:tab w:val="left" w:pos="8931"/>
        </w:tabs>
        <w:ind w:left="567" w:righ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27.01.2022 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23</w:t>
      </w:r>
    </w:p>
    <w:p w:rsidR="0097071E" w:rsidRDefault="004978BD" w:rsidP="004978BD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Про затвердження Основних вимог</w:t>
      </w:r>
    </w:p>
    <w:p w:rsidR="0097071E" w:rsidRDefault="004978BD" w:rsidP="004978BD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до якості обслуговування суб'єктів </w:t>
      </w:r>
    </w:p>
    <w:p w:rsidR="0097071E" w:rsidRDefault="004978BD" w:rsidP="004978BD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звернення в Управлінні «Центр надання </w:t>
      </w:r>
    </w:p>
    <w:p w:rsidR="004978BD" w:rsidRDefault="004978BD" w:rsidP="004978BD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адміністративнихпослуг</w:t>
      </w:r>
      <w:proofErr w:type="spellEnd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м.Козятині</w:t>
      </w:r>
      <w:proofErr w:type="spellEnd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»</w:t>
      </w:r>
    </w:p>
    <w:p w:rsidR="004978BD" w:rsidRDefault="004978BD" w:rsidP="004978BD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</w:p>
    <w:p w:rsidR="004978BD" w:rsidRDefault="004978BD" w:rsidP="004978B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дотримання </w:t>
      </w:r>
      <w:r w:rsidR="00273F76">
        <w:rPr>
          <w:rFonts w:ascii="Times New Roman" w:eastAsia="Times New Roman" w:hAnsi="Times New Roman" w:cs="Times New Roman"/>
          <w:sz w:val="28"/>
          <w:szCs w:val="28"/>
        </w:rPr>
        <w:t xml:space="preserve">Наказу Міністерства цифрової трансформації №173 від 10.12.2021 року «Про затвердження Основних вимог до якості обслуговування суб'єктів звернення»,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підставі статті 52, пункту 6 статті 59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виконавчий комітет Козятинської міської ради</w:t>
      </w:r>
    </w:p>
    <w:p w:rsidR="004978BD" w:rsidRDefault="004978BD" w:rsidP="004978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978BD" w:rsidRDefault="004978BD" w:rsidP="004978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8BD" w:rsidRDefault="004978BD" w:rsidP="004978B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Запровадити в роботі Управління «Центр надання адміністративних послуг у місті Козятині» </w:t>
      </w:r>
      <w:r w:rsidR="000923A0">
        <w:rPr>
          <w:rFonts w:ascii="Times New Roman" w:eastAsia="Times New Roman" w:hAnsi="Times New Roman" w:cs="Times New Roman"/>
          <w:sz w:val="28"/>
          <w:szCs w:val="28"/>
        </w:rPr>
        <w:t>Основні вимоги до якості обслуговування суб'єктів звернення, затверджених Наказом Міністерства цифрової трансформації України №173 від 10.12.2021 року.</w:t>
      </w:r>
    </w:p>
    <w:p w:rsidR="004978BD" w:rsidRDefault="004978BD" w:rsidP="004978B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Встановити, що дотримання </w:t>
      </w:r>
      <w:r w:rsidR="000923A0">
        <w:rPr>
          <w:rFonts w:ascii="Times New Roman" w:eastAsia="Times New Roman" w:hAnsi="Times New Roman" w:cs="Times New Roman"/>
          <w:sz w:val="28"/>
          <w:szCs w:val="28"/>
        </w:rPr>
        <w:t xml:space="preserve">Основних вимог до якості обслуговування суб'єктів </w:t>
      </w:r>
      <w:proofErr w:type="spellStart"/>
      <w:r w:rsidR="000923A0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обов’язковими для всіх посадових та службових осіб Управління «Центр надання адміністративних послуг у місті Козятині», а також суб’єктів надання адміністративних послуг, що забезпечують прийом та обслуговування відвідувачів.</w:t>
      </w:r>
    </w:p>
    <w:p w:rsidR="004978BD" w:rsidRDefault="004978BD" w:rsidP="004978B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Доручити начальнику Управління «Центр надання адміністративних послуг у місті Козятині» </w:t>
      </w:r>
      <w:r w:rsidR="00662122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Бортняк О.С.</w:t>
      </w:r>
      <w:r w:rsidR="00662122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забезпечити ознайомлення з </w:t>
      </w:r>
      <w:r w:rsidR="000923A0">
        <w:rPr>
          <w:rFonts w:ascii="Times New Roman" w:eastAsia="Times New Roman" w:hAnsi="Times New Roman" w:cs="Times New Roman"/>
          <w:sz w:val="28"/>
          <w:szCs w:val="28"/>
        </w:rPr>
        <w:t>Основними вимогами до якості обслуговування суб'єктів звернення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усіх посадових та службових осіб Управління «Центр надання адміністративних послуг у місті Козятині», а також суб’єктів надання адміністративних послуг, що забезпечують прийом та обслуговування відвідувачів.</w:t>
      </w:r>
    </w:p>
    <w:p w:rsidR="008C3EF6" w:rsidRPr="003065CB" w:rsidRDefault="008C3EF6" w:rsidP="003065C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8C3EF6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:rsidR="008C3EF6" w:rsidRPr="008C3EF6" w:rsidRDefault="008C3EF6" w:rsidP="008C3EF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EF6">
        <w:rPr>
          <w:rFonts w:ascii="Times New Roman" w:hAnsi="Times New Roman" w:cs="Times New Roman"/>
          <w:b/>
          <w:bCs/>
          <w:sz w:val="28"/>
          <w:szCs w:val="28"/>
        </w:rPr>
        <w:t xml:space="preserve">       Міський голова                                      Тетяна ЄРМОЛАЄВА</w:t>
      </w:r>
    </w:p>
    <w:p w:rsidR="004978BD" w:rsidRPr="001047E2" w:rsidRDefault="004978BD" w:rsidP="001047E2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</w:p>
    <w:p w:rsidR="004D0DA5" w:rsidRDefault="004D0DA5"/>
    <w:sectPr w:rsidR="004D0DA5" w:rsidSect="003065C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F77"/>
    <w:rsid w:val="000923A0"/>
    <w:rsid w:val="001047E2"/>
    <w:rsid w:val="00273F76"/>
    <w:rsid w:val="003065CB"/>
    <w:rsid w:val="003C501E"/>
    <w:rsid w:val="004978BD"/>
    <w:rsid w:val="004D0DA5"/>
    <w:rsid w:val="00662122"/>
    <w:rsid w:val="007454BC"/>
    <w:rsid w:val="008C3EF6"/>
    <w:rsid w:val="0097071E"/>
    <w:rsid w:val="0097664A"/>
    <w:rsid w:val="00A93234"/>
    <w:rsid w:val="00BB2F32"/>
    <w:rsid w:val="00E11635"/>
    <w:rsid w:val="00F50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BD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9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4978BD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978BD"/>
    <w:rPr>
      <w:rFonts w:eastAsiaTheme="minorEastAsia"/>
      <w:lang w:val="uk-UA" w:eastAsia="uk-UA"/>
    </w:rPr>
  </w:style>
  <w:style w:type="paragraph" w:styleId="2">
    <w:name w:val="Body Text First Indent 2"/>
    <w:basedOn w:val="a4"/>
    <w:link w:val="20"/>
    <w:semiHidden/>
    <w:unhideWhenUsed/>
    <w:rsid w:val="004978BD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Красная строка 2 Знак"/>
    <w:basedOn w:val="a5"/>
    <w:link w:val="2"/>
    <w:semiHidden/>
    <w:rsid w:val="004978B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6">
    <w:name w:val="No Spacing"/>
    <w:uiPriority w:val="1"/>
    <w:qFormat/>
    <w:rsid w:val="008C3EF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C5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01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4</cp:revision>
  <dcterms:created xsi:type="dcterms:W3CDTF">2022-01-28T07:05:00Z</dcterms:created>
  <dcterms:modified xsi:type="dcterms:W3CDTF">2022-02-01T11:24:00Z</dcterms:modified>
</cp:coreProperties>
</file>