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FC7BD" w14:textId="77777777" w:rsidR="00CF6ADD" w:rsidRPr="00786D4B" w:rsidRDefault="00CF6ADD"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250065C7" w14:textId="3CA6E06C" w:rsidR="00CF6ADD" w:rsidRDefault="00610220" w:rsidP="00610220">
      <w:pPr>
        <w:jc w:val="right"/>
        <w:rPr>
          <w:sz w:val="27"/>
        </w:rPr>
      </w:pPr>
      <w:r>
        <w:rPr>
          <w:noProof/>
          <w:lang w:val="ru-RU"/>
        </w:rPr>
        <w:drawing>
          <wp:anchor distT="0" distB="0" distL="114300" distR="114300" simplePos="0" relativeHeight="251658240" behindDoc="0" locked="0" layoutInCell="1" allowOverlap="1" wp14:anchorId="30DDF541" wp14:editId="1DE0303A">
            <wp:simplePos x="0" y="0"/>
            <wp:positionH relativeFrom="column">
              <wp:posOffset>2790825</wp:posOffset>
            </wp:positionH>
            <wp:positionV relativeFrom="paragraph">
              <wp:posOffset>0</wp:posOffset>
            </wp:positionV>
            <wp:extent cx="542925" cy="819150"/>
            <wp:effectExtent l="0" t="0" r="0" b="0"/>
            <wp:wrapSquare wrapText="left"/>
            <wp:docPr id="2"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pic:spPr>
                </pic:pic>
              </a:graphicData>
            </a:graphic>
            <wp14:sizeRelH relativeFrom="page">
              <wp14:pctWidth>0</wp14:pctWidth>
            </wp14:sizeRelH>
            <wp14:sizeRelV relativeFrom="page">
              <wp14:pctHeight>0</wp14:pctHeight>
            </wp14:sizeRelV>
          </wp:anchor>
        </w:drawing>
      </w:r>
      <w:r w:rsidR="00CF6ADD">
        <w:rPr>
          <w:sz w:val="27"/>
        </w:rPr>
        <w:br w:type="textWrapping" w:clear="all"/>
      </w:r>
    </w:p>
    <w:p w14:paraId="1B4D4E4C" w14:textId="77777777" w:rsidR="00CF6ADD" w:rsidRDefault="00CF6ADD" w:rsidP="00733440">
      <w:pPr>
        <w:pStyle w:val="Heading11"/>
      </w:pPr>
      <w:r>
        <w:t xml:space="preserve">КОЗЯТИНСЬКА МІСЬКА РАДА ВІННИЦЬКОЇ ОБЛАСТІ </w:t>
      </w:r>
    </w:p>
    <w:p w14:paraId="7FC18CA0" w14:textId="77777777" w:rsidR="00CF6ADD" w:rsidRDefault="00CF6ADD" w:rsidP="00733440">
      <w:pPr>
        <w:pStyle w:val="af3"/>
        <w:spacing w:before="10"/>
        <w:rPr>
          <w:b/>
          <w:sz w:val="27"/>
        </w:rPr>
      </w:pPr>
    </w:p>
    <w:p w14:paraId="3F3CE038" w14:textId="77777777" w:rsidR="00CF6ADD" w:rsidRPr="004460BA" w:rsidRDefault="00CF6ADD" w:rsidP="00733440">
      <w:pPr>
        <w:ind w:left="391" w:right="613"/>
        <w:jc w:val="center"/>
        <w:rPr>
          <w:b/>
          <w:sz w:val="28"/>
        </w:rPr>
      </w:pPr>
      <w:r>
        <w:rPr>
          <w:b/>
          <w:sz w:val="28"/>
        </w:rPr>
        <w:t>Р І Ш Е Н Н Я</w:t>
      </w:r>
    </w:p>
    <w:p w14:paraId="1D729532" w14:textId="77777777" w:rsidR="00CF6ADD" w:rsidRDefault="00CF6ADD" w:rsidP="00733440">
      <w:pPr>
        <w:tabs>
          <w:tab w:val="left" w:pos="2611"/>
          <w:tab w:val="left" w:pos="4363"/>
        </w:tabs>
        <w:spacing w:before="1"/>
        <w:ind w:left="411"/>
        <w:rPr>
          <w:sz w:val="28"/>
        </w:rPr>
      </w:pPr>
    </w:p>
    <w:p w14:paraId="4FD25244" w14:textId="56364274" w:rsidR="00CF6ADD" w:rsidRDefault="00CF6ADD" w:rsidP="00610220">
      <w:pPr>
        <w:tabs>
          <w:tab w:val="left" w:pos="2611"/>
          <w:tab w:val="left" w:pos="4363"/>
        </w:tabs>
        <w:spacing w:before="1"/>
        <w:rPr>
          <w:sz w:val="28"/>
        </w:rPr>
      </w:pPr>
      <w:r>
        <w:rPr>
          <w:sz w:val="28"/>
          <w:u w:val="single"/>
        </w:rPr>
        <w:t xml:space="preserve">29.10.2021 року </w:t>
      </w:r>
      <w:r>
        <w:rPr>
          <w:spacing w:val="-1"/>
          <w:sz w:val="28"/>
        </w:rPr>
        <w:t xml:space="preserve"> </w:t>
      </w:r>
      <w:r>
        <w:rPr>
          <w:sz w:val="28"/>
        </w:rPr>
        <w:t>№</w:t>
      </w:r>
      <w:r>
        <w:rPr>
          <w:sz w:val="28"/>
          <w:u w:val="single"/>
        </w:rPr>
        <w:t xml:space="preserve">  593-</w:t>
      </w:r>
      <w:r>
        <w:rPr>
          <w:sz w:val="28"/>
          <w:u w:val="single"/>
          <w:lang w:val="en-US"/>
        </w:rPr>
        <w:t>V</w:t>
      </w:r>
      <w:r>
        <w:rPr>
          <w:sz w:val="28"/>
          <w:u w:val="single"/>
        </w:rPr>
        <w:t>ІІІ</w:t>
      </w:r>
      <w:r w:rsidRPr="008B78A1">
        <w:rPr>
          <w:sz w:val="28"/>
        </w:rPr>
        <w:tab/>
      </w:r>
      <w:r>
        <w:rPr>
          <w:sz w:val="28"/>
        </w:rPr>
        <w:t xml:space="preserve">                                       </w:t>
      </w:r>
      <w:r w:rsidRPr="00610220">
        <w:rPr>
          <w:sz w:val="28"/>
          <w:szCs w:val="28"/>
          <w:u w:val="single"/>
        </w:rPr>
        <w:t>16</w:t>
      </w:r>
      <w:r w:rsidRPr="008D47E0">
        <w:rPr>
          <w:color w:val="FF0000"/>
          <w:sz w:val="28"/>
        </w:rPr>
        <w:t xml:space="preserve"> </w:t>
      </w:r>
      <w:r w:rsidRPr="008B78A1">
        <w:rPr>
          <w:bCs/>
          <w:sz w:val="28"/>
          <w:szCs w:val="28"/>
        </w:rPr>
        <w:t xml:space="preserve">сесія </w:t>
      </w:r>
      <w:r w:rsidRPr="00610220">
        <w:rPr>
          <w:bCs/>
          <w:sz w:val="28"/>
          <w:szCs w:val="28"/>
          <w:u w:val="single"/>
        </w:rPr>
        <w:t>8</w:t>
      </w:r>
      <w:r w:rsidRPr="008B78A1">
        <w:rPr>
          <w:bCs/>
          <w:sz w:val="28"/>
          <w:szCs w:val="28"/>
        </w:rPr>
        <w:t xml:space="preserve"> скликання</w:t>
      </w:r>
    </w:p>
    <w:p w14:paraId="52AACFE5" w14:textId="77777777" w:rsidR="00CF6ADD" w:rsidRPr="004460BA" w:rsidRDefault="00CF6ADD" w:rsidP="00733440">
      <w:pPr>
        <w:ind w:left="391" w:right="613"/>
        <w:jc w:val="center"/>
        <w:rPr>
          <w:b/>
          <w:sz w:val="28"/>
        </w:rPr>
      </w:pPr>
    </w:p>
    <w:p w14:paraId="728767C9" w14:textId="6E1E7D0B" w:rsidR="00CF6ADD" w:rsidRPr="007F78FB" w:rsidRDefault="00CF6ADD" w:rsidP="00610220">
      <w:pPr>
        <w:pStyle w:val="a3"/>
        <w:tabs>
          <w:tab w:val="right" w:pos="0"/>
        </w:tabs>
        <w:jc w:val="both"/>
        <w:rPr>
          <w:b/>
          <w:bCs/>
          <w:sz w:val="24"/>
          <w:szCs w:val="24"/>
          <w:u w:val="single"/>
        </w:rPr>
      </w:pPr>
      <w:r w:rsidRPr="001D171C">
        <w:rPr>
          <w:rFonts w:ascii="Times New Roman" w:hAnsi="Times New Roman" w:cs="Times New Roman"/>
          <w:sz w:val="24"/>
          <w:szCs w:val="24"/>
          <w:lang w:val="uk-UA" w:eastAsia="ru-RU"/>
        </w:rPr>
        <w:tab/>
      </w:r>
      <w:r w:rsidRPr="001D171C">
        <w:rPr>
          <w:rFonts w:ascii="Times New Roman" w:hAnsi="Times New Roman" w:cs="Times New Roman"/>
          <w:sz w:val="24"/>
          <w:szCs w:val="24"/>
          <w:lang w:val="uk-UA" w:eastAsia="ru-RU"/>
        </w:rPr>
        <w:tab/>
        <w:t xml:space="preserve">                            </w:t>
      </w:r>
      <w:r w:rsidRPr="007F78FB">
        <w:rPr>
          <w:sz w:val="24"/>
          <w:szCs w:val="24"/>
        </w:rPr>
        <w:t xml:space="preserve">                                                                     </w:t>
      </w:r>
      <w:r w:rsidRPr="007F78FB">
        <w:rPr>
          <w:b/>
          <w:bCs/>
          <w:sz w:val="24"/>
          <w:szCs w:val="24"/>
          <w:u w:val="single"/>
        </w:rPr>
        <w:t xml:space="preserve">                                                                                                                     </w:t>
      </w:r>
    </w:p>
    <w:p w14:paraId="4FA58DD1" w14:textId="77777777" w:rsidR="00CF6ADD" w:rsidRPr="00610220" w:rsidRDefault="00CF6ADD" w:rsidP="00284D21">
      <w:pPr>
        <w:ind w:firstLine="700"/>
        <w:jc w:val="center"/>
        <w:outlineLvl w:val="0"/>
        <w:rPr>
          <w:bCs/>
          <w:sz w:val="28"/>
          <w:szCs w:val="28"/>
        </w:rPr>
      </w:pPr>
      <w:r w:rsidRPr="00610220">
        <w:rPr>
          <w:bCs/>
          <w:sz w:val="28"/>
          <w:szCs w:val="28"/>
        </w:rPr>
        <w:t xml:space="preserve">Про затвердження рішень виконавчого комітету </w:t>
      </w:r>
    </w:p>
    <w:p w14:paraId="1D3E7840" w14:textId="77777777" w:rsidR="00CF6ADD" w:rsidRPr="00610220" w:rsidRDefault="00CF6ADD" w:rsidP="00284D21">
      <w:pPr>
        <w:ind w:firstLine="700"/>
        <w:jc w:val="center"/>
        <w:outlineLvl w:val="0"/>
        <w:rPr>
          <w:bCs/>
          <w:sz w:val="28"/>
          <w:szCs w:val="28"/>
        </w:rPr>
      </w:pPr>
    </w:p>
    <w:p w14:paraId="0097E341" w14:textId="77777777" w:rsidR="00CF6ADD" w:rsidRPr="00610220" w:rsidRDefault="00CF6ADD" w:rsidP="007A231F">
      <w:pPr>
        <w:pStyle w:val="a3"/>
        <w:tabs>
          <w:tab w:val="left" w:pos="4020"/>
          <w:tab w:val="center" w:pos="4153"/>
          <w:tab w:val="right" w:pos="8306"/>
        </w:tabs>
        <w:jc w:val="both"/>
        <w:rPr>
          <w:rFonts w:ascii="Times New Roman" w:hAnsi="Times New Roman" w:cs="Times New Roman"/>
          <w:bCs/>
          <w:sz w:val="28"/>
          <w:szCs w:val="28"/>
          <w:lang w:val="uk-UA" w:eastAsia="ru-RU"/>
        </w:rPr>
      </w:pPr>
      <w:r w:rsidRPr="00610220">
        <w:rPr>
          <w:rFonts w:ascii="Times New Roman" w:hAnsi="Times New Roman" w:cs="Times New Roman"/>
          <w:bCs/>
          <w:sz w:val="28"/>
          <w:szCs w:val="28"/>
          <w:lang w:val="uk-UA" w:eastAsia="ru-RU"/>
        </w:rPr>
        <w:t xml:space="preserve">     </w:t>
      </w:r>
    </w:p>
    <w:p w14:paraId="5DF5EA56" w14:textId="77777777" w:rsidR="00CF6ADD" w:rsidRPr="00610220" w:rsidRDefault="00CF6ADD" w:rsidP="003404C6">
      <w:pPr>
        <w:pStyle w:val="a3"/>
        <w:tabs>
          <w:tab w:val="center" w:pos="4153"/>
          <w:tab w:val="right" w:pos="8306"/>
        </w:tabs>
        <w:jc w:val="both"/>
        <w:rPr>
          <w:rFonts w:ascii="Times New Roman" w:hAnsi="Times New Roman" w:cs="Times New Roman"/>
          <w:bCs/>
          <w:sz w:val="28"/>
          <w:szCs w:val="28"/>
          <w:lang w:val="uk-UA" w:eastAsia="ru-RU"/>
        </w:rPr>
      </w:pPr>
      <w:r w:rsidRPr="00610220">
        <w:rPr>
          <w:rFonts w:ascii="Times New Roman" w:hAnsi="Times New Roman" w:cs="Times New Roman"/>
          <w:bCs/>
          <w:sz w:val="28"/>
          <w:szCs w:val="28"/>
          <w:lang w:val="uk-UA" w:eastAsia="ru-RU"/>
        </w:rPr>
        <w:t xml:space="preserve">          Відповідно до ст..26, ст.61 Закону України "Про місцеве самоврядування в Україні", ст.23, п.п. 7, 8 ст.78, Бюджетного кодексу України, рішення 3 сесії 8 скликання Козятинської міської ради  № 68-</w:t>
      </w:r>
      <w:r w:rsidRPr="00610220">
        <w:rPr>
          <w:rFonts w:ascii="Times New Roman" w:hAnsi="Times New Roman" w:cs="Times New Roman"/>
          <w:bCs/>
          <w:sz w:val="28"/>
          <w:szCs w:val="28"/>
          <w:lang w:val="ru-RU" w:eastAsia="ru-RU"/>
        </w:rPr>
        <w:t>V</w:t>
      </w:r>
      <w:r w:rsidRPr="00610220">
        <w:rPr>
          <w:rFonts w:ascii="Times New Roman" w:hAnsi="Times New Roman" w:cs="Times New Roman"/>
          <w:bCs/>
          <w:sz w:val="28"/>
          <w:szCs w:val="28"/>
          <w:lang w:val="uk-UA" w:eastAsia="ru-RU"/>
        </w:rPr>
        <w:t>ІІ від 24.12.2020 року «Про бюджет Козятинської міської територіальної громади на 2021 рік», міська рада</w:t>
      </w:r>
    </w:p>
    <w:p w14:paraId="3E2BC826" w14:textId="77777777" w:rsidR="00CF6ADD" w:rsidRPr="00610220" w:rsidRDefault="00CF6ADD" w:rsidP="003404C6">
      <w:pPr>
        <w:pStyle w:val="a3"/>
        <w:tabs>
          <w:tab w:val="center" w:pos="4153"/>
          <w:tab w:val="right" w:pos="8306"/>
        </w:tabs>
        <w:jc w:val="both"/>
        <w:rPr>
          <w:rFonts w:ascii="Times New Roman" w:hAnsi="Times New Roman" w:cs="Times New Roman"/>
          <w:bCs/>
          <w:sz w:val="28"/>
          <w:szCs w:val="28"/>
          <w:lang w:val="uk-UA" w:eastAsia="ru-RU"/>
        </w:rPr>
      </w:pPr>
    </w:p>
    <w:p w14:paraId="0CEAEE59" w14:textId="791369F2" w:rsidR="00CF6ADD" w:rsidRPr="00610220" w:rsidRDefault="00CF6ADD" w:rsidP="00284D21">
      <w:pPr>
        <w:ind w:firstLine="700"/>
        <w:jc w:val="center"/>
        <w:rPr>
          <w:bCs/>
          <w:sz w:val="28"/>
          <w:szCs w:val="28"/>
        </w:rPr>
      </w:pPr>
      <w:r w:rsidRPr="00610220">
        <w:rPr>
          <w:bCs/>
          <w:sz w:val="28"/>
          <w:szCs w:val="28"/>
        </w:rPr>
        <w:t>В</w:t>
      </w:r>
      <w:r w:rsidR="00610220">
        <w:rPr>
          <w:bCs/>
          <w:sz w:val="28"/>
          <w:szCs w:val="28"/>
        </w:rPr>
        <w:t xml:space="preserve"> </w:t>
      </w:r>
      <w:r w:rsidRPr="00610220">
        <w:rPr>
          <w:bCs/>
          <w:sz w:val="28"/>
          <w:szCs w:val="28"/>
        </w:rPr>
        <w:t>И</w:t>
      </w:r>
      <w:r w:rsidR="00610220">
        <w:rPr>
          <w:bCs/>
          <w:sz w:val="28"/>
          <w:szCs w:val="28"/>
        </w:rPr>
        <w:t xml:space="preserve"> </w:t>
      </w:r>
      <w:r w:rsidRPr="00610220">
        <w:rPr>
          <w:bCs/>
          <w:sz w:val="28"/>
          <w:szCs w:val="28"/>
        </w:rPr>
        <w:t>Р</w:t>
      </w:r>
      <w:r w:rsidR="00610220">
        <w:rPr>
          <w:bCs/>
          <w:sz w:val="28"/>
          <w:szCs w:val="28"/>
        </w:rPr>
        <w:t xml:space="preserve"> </w:t>
      </w:r>
      <w:r w:rsidRPr="00610220">
        <w:rPr>
          <w:bCs/>
          <w:sz w:val="28"/>
          <w:szCs w:val="28"/>
        </w:rPr>
        <w:t>І</w:t>
      </w:r>
      <w:r w:rsidR="00610220">
        <w:rPr>
          <w:bCs/>
          <w:sz w:val="28"/>
          <w:szCs w:val="28"/>
        </w:rPr>
        <w:t xml:space="preserve"> </w:t>
      </w:r>
      <w:r w:rsidRPr="00610220">
        <w:rPr>
          <w:bCs/>
          <w:sz w:val="28"/>
          <w:szCs w:val="28"/>
        </w:rPr>
        <w:t>Ш</w:t>
      </w:r>
      <w:r w:rsidR="00610220">
        <w:rPr>
          <w:bCs/>
          <w:sz w:val="28"/>
          <w:szCs w:val="28"/>
        </w:rPr>
        <w:t xml:space="preserve"> </w:t>
      </w:r>
      <w:r w:rsidRPr="00610220">
        <w:rPr>
          <w:bCs/>
          <w:sz w:val="28"/>
          <w:szCs w:val="28"/>
        </w:rPr>
        <w:t>И</w:t>
      </w:r>
      <w:r w:rsidR="00610220">
        <w:rPr>
          <w:bCs/>
          <w:sz w:val="28"/>
          <w:szCs w:val="28"/>
        </w:rPr>
        <w:t xml:space="preserve"> </w:t>
      </w:r>
      <w:r w:rsidRPr="00610220">
        <w:rPr>
          <w:bCs/>
          <w:sz w:val="28"/>
          <w:szCs w:val="28"/>
        </w:rPr>
        <w:t>Л</w:t>
      </w:r>
      <w:r w:rsidR="00610220">
        <w:rPr>
          <w:bCs/>
          <w:sz w:val="28"/>
          <w:szCs w:val="28"/>
        </w:rPr>
        <w:t xml:space="preserve"> </w:t>
      </w:r>
      <w:r w:rsidRPr="00610220">
        <w:rPr>
          <w:bCs/>
          <w:sz w:val="28"/>
          <w:szCs w:val="28"/>
        </w:rPr>
        <w:t>А :</w:t>
      </w:r>
    </w:p>
    <w:p w14:paraId="7BAE7C83" w14:textId="77777777" w:rsidR="00CF6ADD" w:rsidRPr="007F78FB" w:rsidRDefault="00CF6ADD" w:rsidP="00971538">
      <w:pPr>
        <w:pStyle w:val="a3"/>
        <w:tabs>
          <w:tab w:val="left" w:pos="4020"/>
          <w:tab w:val="center" w:pos="4153"/>
          <w:tab w:val="right" w:pos="8306"/>
        </w:tabs>
        <w:jc w:val="both"/>
        <w:rPr>
          <w:rFonts w:ascii="Times New Roman" w:hAnsi="Times New Roman" w:cs="Times New Roman"/>
          <w:b/>
          <w:color w:val="FF0000"/>
          <w:sz w:val="24"/>
          <w:szCs w:val="24"/>
          <w:lang w:val="uk-UA" w:eastAsia="ru-RU"/>
        </w:rPr>
      </w:pPr>
    </w:p>
    <w:p w14:paraId="6FEB9E94" w14:textId="77777777" w:rsidR="00CF6ADD" w:rsidRDefault="00CF6ADD" w:rsidP="00935DCA">
      <w:pPr>
        <w:jc w:val="both"/>
        <w:rPr>
          <w:bCs/>
          <w:sz w:val="28"/>
          <w:szCs w:val="28"/>
        </w:rPr>
      </w:pPr>
      <w:r w:rsidRPr="00F65670">
        <w:rPr>
          <w:b/>
          <w:bCs/>
          <w:sz w:val="28"/>
          <w:szCs w:val="28"/>
        </w:rPr>
        <w:t>1.</w:t>
      </w:r>
      <w:r w:rsidRPr="004C2A42">
        <w:rPr>
          <w:b/>
          <w:bCs/>
          <w:sz w:val="28"/>
          <w:szCs w:val="28"/>
        </w:rPr>
        <w:t xml:space="preserve">  </w:t>
      </w:r>
      <w:r w:rsidRPr="004C2A42">
        <w:rPr>
          <w:bCs/>
          <w:sz w:val="28"/>
          <w:szCs w:val="28"/>
        </w:rPr>
        <w:t>Затвердити рішення виконкому Козятинської міської ради:</w:t>
      </w:r>
    </w:p>
    <w:p w14:paraId="3D2F90AC" w14:textId="77777777" w:rsidR="00CF6ADD" w:rsidRPr="00262941" w:rsidRDefault="00CF6ADD" w:rsidP="00935DCA">
      <w:pPr>
        <w:jc w:val="both"/>
        <w:rPr>
          <w:b/>
          <w:sz w:val="28"/>
          <w:szCs w:val="28"/>
          <w:u w:val="single"/>
        </w:rPr>
      </w:pPr>
      <w:r>
        <w:rPr>
          <w:b/>
          <w:sz w:val="28"/>
          <w:szCs w:val="28"/>
          <w:u w:val="single"/>
        </w:rPr>
        <w:t>12.10</w:t>
      </w:r>
      <w:r w:rsidRPr="00262941">
        <w:rPr>
          <w:b/>
          <w:sz w:val="28"/>
          <w:szCs w:val="28"/>
          <w:u w:val="single"/>
        </w:rPr>
        <w:t xml:space="preserve">.2021р. № </w:t>
      </w:r>
      <w:r>
        <w:rPr>
          <w:b/>
          <w:sz w:val="28"/>
          <w:szCs w:val="28"/>
          <w:u w:val="single"/>
        </w:rPr>
        <w:t>333</w:t>
      </w:r>
    </w:p>
    <w:p w14:paraId="64CDE887" w14:textId="77777777" w:rsidR="00CF6ADD" w:rsidRDefault="00CF6ADD" w:rsidP="00354753">
      <w:pPr>
        <w:pStyle w:val="a3"/>
        <w:numPr>
          <w:ilvl w:val="0"/>
          <w:numId w:val="7"/>
        </w:numPr>
        <w:tabs>
          <w:tab w:val="clear" w:pos="644"/>
          <w:tab w:val="num" w:pos="540"/>
        </w:tabs>
        <w:ind w:left="540"/>
        <w:jc w:val="both"/>
        <w:rPr>
          <w:rFonts w:ascii="Times New Roman" w:hAnsi="Times New Roman" w:cs="Times New Roman"/>
          <w:sz w:val="24"/>
          <w:szCs w:val="24"/>
          <w:lang w:val="uk-UA"/>
        </w:rPr>
      </w:pPr>
      <w:r w:rsidRPr="00B36020">
        <w:rPr>
          <w:rFonts w:ascii="Times New Roman" w:hAnsi="Times New Roman" w:cs="Times New Roman"/>
          <w:sz w:val="24"/>
          <w:szCs w:val="24"/>
          <w:lang w:val="uk-UA"/>
        </w:rPr>
        <w:t>Внести зміни до рішення 3 сесії 8 скликання Козятинської міської ради  №68-</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24.12.2020 року «Про бюджет Козятинської міської територіальної громади на 2021 рік», а саме:</w:t>
      </w:r>
    </w:p>
    <w:p w14:paraId="4A5E7F46" w14:textId="77777777" w:rsidR="00CF6ADD" w:rsidRPr="00C11DF2" w:rsidRDefault="00CF6ADD" w:rsidP="00AC4D3E">
      <w:pPr>
        <w:pStyle w:val="a4"/>
        <w:tabs>
          <w:tab w:val="left" w:pos="709"/>
        </w:tabs>
        <w:ind w:left="426" w:right="-30" w:hanging="246"/>
        <w:rPr>
          <w:i/>
          <w:lang w:val="ru-RU"/>
        </w:rPr>
      </w:pPr>
      <w:r w:rsidRPr="00C11DF2">
        <w:rPr>
          <w:i/>
          <w:lang w:val="ru-RU"/>
        </w:rPr>
        <w:t>По головному розпоряднику коштів  Відділ культури Козятинської міської ради:</w:t>
      </w:r>
    </w:p>
    <w:p w14:paraId="2645806A" w14:textId="77777777" w:rsidR="00CF6ADD" w:rsidRPr="00762D20" w:rsidRDefault="00CF6ADD" w:rsidP="00AC4D3E">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535C3022" w14:textId="77777777" w:rsidR="00CF6ADD" w:rsidRPr="00C34087" w:rsidRDefault="00CF6ADD" w:rsidP="00AC4D3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КПКВКМБ 1011080 «</w:t>
      </w:r>
      <w:r w:rsidRPr="00C34087">
        <w:rPr>
          <w:rStyle w:val="rvts0"/>
          <w:b/>
          <w:sz w:val="24"/>
          <w:szCs w:val="24"/>
        </w:rPr>
        <w:t>Надання спеціальної освіти мистецькими школами</w:t>
      </w:r>
      <w:r w:rsidRPr="00C34087">
        <w:rPr>
          <w:b/>
          <w:spacing w:val="-1"/>
          <w:sz w:val="24"/>
          <w:szCs w:val="24"/>
        </w:rPr>
        <w:t xml:space="preserve">» : </w:t>
      </w:r>
    </w:p>
    <w:p w14:paraId="12AF6916" w14:textId="77777777" w:rsidR="00CF6ADD" w:rsidRPr="00C34087" w:rsidRDefault="00CF6ADD" w:rsidP="00AC4D3E">
      <w:pPr>
        <w:jc w:val="both"/>
        <w:rPr>
          <w:b/>
          <w:sz w:val="24"/>
          <w:szCs w:val="24"/>
        </w:rPr>
      </w:pPr>
      <w:r w:rsidRPr="00C34087">
        <w:rPr>
          <w:sz w:val="24"/>
          <w:szCs w:val="24"/>
        </w:rPr>
        <w:t>-  КЕКВ 2273 « Оплата електроенергії»</w:t>
      </w:r>
      <w:r w:rsidRPr="00C34087">
        <w:rPr>
          <w:rFonts w:eastAsia="MS Mincho"/>
          <w:b/>
          <w:sz w:val="24"/>
          <w:szCs w:val="24"/>
        </w:rPr>
        <w:t xml:space="preserve">  +486</w:t>
      </w:r>
      <w:r w:rsidRPr="00C34087">
        <w:rPr>
          <w:b/>
          <w:sz w:val="24"/>
          <w:szCs w:val="24"/>
        </w:rPr>
        <w:t xml:space="preserve"> ,00 грн..</w:t>
      </w:r>
    </w:p>
    <w:p w14:paraId="55E3E049" w14:textId="77777777" w:rsidR="00CF6ADD" w:rsidRPr="00C34087" w:rsidRDefault="00CF6ADD" w:rsidP="00AC4D3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КПКВКМБ 1014030 «</w:t>
      </w:r>
      <w:r w:rsidRPr="00C34087">
        <w:rPr>
          <w:b/>
          <w:color w:val="000000"/>
          <w:sz w:val="24"/>
          <w:szCs w:val="24"/>
          <w:lang w:eastAsia="uk-UA"/>
        </w:rPr>
        <w:t>Забезпечення діяльності бібліотек</w:t>
      </w:r>
      <w:r w:rsidRPr="00C34087">
        <w:rPr>
          <w:b/>
          <w:spacing w:val="-1"/>
          <w:sz w:val="24"/>
          <w:szCs w:val="24"/>
        </w:rPr>
        <w:t xml:space="preserve">» : </w:t>
      </w:r>
    </w:p>
    <w:p w14:paraId="2220414A" w14:textId="77777777" w:rsidR="00CF6ADD" w:rsidRPr="00C34087" w:rsidRDefault="00CF6ADD" w:rsidP="00AC4D3E">
      <w:pPr>
        <w:jc w:val="both"/>
        <w:rPr>
          <w:b/>
          <w:sz w:val="24"/>
          <w:szCs w:val="24"/>
        </w:rPr>
      </w:pPr>
      <w:r w:rsidRPr="00C34087">
        <w:rPr>
          <w:sz w:val="24"/>
          <w:szCs w:val="24"/>
        </w:rPr>
        <w:t>-  КЕКВ 2271 « Оплата теплопостачання»</w:t>
      </w:r>
      <w:r w:rsidRPr="00C34087">
        <w:rPr>
          <w:rFonts w:eastAsia="MS Mincho"/>
          <w:b/>
          <w:sz w:val="24"/>
          <w:szCs w:val="24"/>
        </w:rPr>
        <w:t xml:space="preserve">  </w:t>
      </w:r>
      <w:r w:rsidRPr="00C34087">
        <w:rPr>
          <w:b/>
          <w:sz w:val="24"/>
          <w:szCs w:val="24"/>
        </w:rPr>
        <w:t xml:space="preserve"> </w:t>
      </w:r>
      <w:r>
        <w:rPr>
          <w:b/>
          <w:sz w:val="24"/>
          <w:szCs w:val="24"/>
        </w:rPr>
        <w:t xml:space="preserve">- </w:t>
      </w:r>
      <w:r w:rsidRPr="00C34087">
        <w:rPr>
          <w:b/>
          <w:sz w:val="24"/>
          <w:szCs w:val="24"/>
        </w:rPr>
        <w:t>18 150,00 грн..</w:t>
      </w:r>
    </w:p>
    <w:p w14:paraId="4A757585" w14:textId="77777777" w:rsidR="00CF6ADD" w:rsidRPr="00C34087" w:rsidRDefault="00CF6ADD" w:rsidP="00AC4D3E">
      <w:pPr>
        <w:jc w:val="both"/>
        <w:rPr>
          <w:b/>
          <w:sz w:val="24"/>
          <w:szCs w:val="24"/>
        </w:rPr>
      </w:pPr>
      <w:r w:rsidRPr="00C34087">
        <w:rPr>
          <w:sz w:val="24"/>
          <w:szCs w:val="24"/>
        </w:rPr>
        <w:t>-  КЕКВ 2273 « Оплата електроенергії»</w:t>
      </w:r>
      <w:r w:rsidRPr="00C34087">
        <w:rPr>
          <w:rFonts w:eastAsia="MS Mincho"/>
          <w:b/>
          <w:sz w:val="24"/>
          <w:szCs w:val="24"/>
        </w:rPr>
        <w:t xml:space="preserve">  +</w:t>
      </w:r>
      <w:r w:rsidRPr="00C34087">
        <w:rPr>
          <w:b/>
          <w:sz w:val="24"/>
          <w:szCs w:val="24"/>
        </w:rPr>
        <w:t xml:space="preserve"> 466,00 грн..</w:t>
      </w:r>
    </w:p>
    <w:p w14:paraId="4CF1CD71" w14:textId="77777777" w:rsidR="00CF6ADD" w:rsidRPr="00C34087" w:rsidRDefault="00CF6ADD" w:rsidP="00AC4D3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КПКВКМБ 1014040 «</w:t>
      </w:r>
      <w:r w:rsidRPr="00C34087">
        <w:rPr>
          <w:rStyle w:val="rvts0"/>
          <w:b/>
          <w:sz w:val="24"/>
          <w:szCs w:val="24"/>
        </w:rPr>
        <w:t>Забезпечення діяльності музеїв і виставок</w:t>
      </w:r>
      <w:r w:rsidRPr="00C34087">
        <w:rPr>
          <w:b/>
          <w:spacing w:val="-1"/>
          <w:sz w:val="24"/>
          <w:szCs w:val="24"/>
        </w:rPr>
        <w:t xml:space="preserve">» : </w:t>
      </w:r>
    </w:p>
    <w:p w14:paraId="736356B8" w14:textId="77777777" w:rsidR="00CF6ADD" w:rsidRPr="00C34087" w:rsidRDefault="00CF6ADD" w:rsidP="00AC4D3E">
      <w:pPr>
        <w:jc w:val="both"/>
        <w:rPr>
          <w:b/>
          <w:sz w:val="24"/>
          <w:szCs w:val="24"/>
        </w:rPr>
      </w:pPr>
      <w:r w:rsidRPr="00C34087">
        <w:rPr>
          <w:sz w:val="24"/>
          <w:szCs w:val="24"/>
        </w:rPr>
        <w:t>-  КЕКВ 2273 « Оплата електроенергії»</w:t>
      </w:r>
      <w:r w:rsidRPr="00C34087">
        <w:rPr>
          <w:rFonts w:eastAsia="MS Mincho"/>
          <w:b/>
          <w:sz w:val="24"/>
          <w:szCs w:val="24"/>
        </w:rPr>
        <w:t xml:space="preserve">  +</w:t>
      </w:r>
      <w:r w:rsidRPr="00C34087">
        <w:rPr>
          <w:b/>
          <w:sz w:val="24"/>
          <w:szCs w:val="24"/>
        </w:rPr>
        <w:t xml:space="preserve"> 273,00 грн..</w:t>
      </w:r>
    </w:p>
    <w:p w14:paraId="13FB9A7F" w14:textId="77777777" w:rsidR="00CF6ADD" w:rsidRPr="00C34087" w:rsidRDefault="00CF6ADD" w:rsidP="00AC4D3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КПКВКМБ 1014060 « </w:t>
      </w:r>
      <w:r w:rsidRPr="00C34087">
        <w:rPr>
          <w:b/>
          <w:sz w:val="24"/>
          <w:szCs w:val="24"/>
        </w:rPr>
        <w:t>Забезпечення діяльності  палаців i будинків культури, клубів,</w:t>
      </w:r>
      <w:r w:rsidRPr="00C34087">
        <w:rPr>
          <w:rFonts w:ascii="Arial" w:hAnsi="Arial"/>
          <w:b/>
          <w:sz w:val="24"/>
          <w:szCs w:val="24"/>
        </w:rPr>
        <w:tab/>
        <w:t xml:space="preserve"> </w:t>
      </w:r>
      <w:r w:rsidRPr="00C34087">
        <w:rPr>
          <w:b/>
          <w:sz w:val="24"/>
          <w:szCs w:val="24"/>
        </w:rPr>
        <w:t>центрів дозвілля та iнших клубних закладів</w:t>
      </w:r>
      <w:r w:rsidRPr="00C34087">
        <w:rPr>
          <w:b/>
          <w:spacing w:val="-1"/>
          <w:sz w:val="24"/>
          <w:szCs w:val="24"/>
        </w:rPr>
        <w:t xml:space="preserve">» : </w:t>
      </w:r>
    </w:p>
    <w:p w14:paraId="3662BD6C" w14:textId="77777777" w:rsidR="00CF6ADD" w:rsidRPr="00C34087" w:rsidRDefault="00CF6ADD" w:rsidP="00AC4D3E">
      <w:pPr>
        <w:jc w:val="both"/>
        <w:rPr>
          <w:b/>
          <w:sz w:val="24"/>
          <w:szCs w:val="24"/>
        </w:rPr>
      </w:pPr>
      <w:r w:rsidRPr="00C34087">
        <w:rPr>
          <w:sz w:val="24"/>
          <w:szCs w:val="24"/>
        </w:rPr>
        <w:t>-  КЕКВ 2273 « Оплата електроенергії»</w:t>
      </w:r>
      <w:r w:rsidRPr="00C34087">
        <w:rPr>
          <w:rFonts w:eastAsia="MS Mincho"/>
          <w:b/>
          <w:sz w:val="24"/>
          <w:szCs w:val="24"/>
        </w:rPr>
        <w:t xml:space="preserve">  +</w:t>
      </w:r>
      <w:r w:rsidRPr="00C34087">
        <w:rPr>
          <w:b/>
          <w:sz w:val="24"/>
          <w:szCs w:val="24"/>
        </w:rPr>
        <w:t xml:space="preserve"> 16 807,00 грн..</w:t>
      </w:r>
    </w:p>
    <w:p w14:paraId="60A80D12" w14:textId="77777777" w:rsidR="00CF6ADD" w:rsidRPr="00C34087" w:rsidRDefault="00CF6ADD" w:rsidP="00AC4D3E">
      <w:pPr>
        <w:ind w:left="-76"/>
        <w:jc w:val="both"/>
        <w:rPr>
          <w:b/>
          <w:bCs/>
          <w:sz w:val="24"/>
          <w:szCs w:val="24"/>
        </w:rPr>
      </w:pPr>
      <w:r w:rsidRPr="00C34087">
        <w:rPr>
          <w:rFonts w:eastAsia="MS Mincho"/>
          <w:i/>
          <w:szCs w:val="24"/>
        </w:rPr>
        <w:t xml:space="preserve">  </w:t>
      </w:r>
      <w:r w:rsidRPr="00C34087">
        <w:rPr>
          <w:b/>
          <w:sz w:val="24"/>
          <w:szCs w:val="24"/>
        </w:rPr>
        <w:t xml:space="preserve">КТПКВКМБ 1014081  </w:t>
      </w:r>
      <w:r w:rsidRPr="00C34087">
        <w:rPr>
          <w:b/>
          <w:bCs/>
          <w:sz w:val="24"/>
          <w:szCs w:val="24"/>
        </w:rPr>
        <w:t>«</w:t>
      </w:r>
      <w:r w:rsidRPr="00C34087">
        <w:rPr>
          <w:b/>
          <w:sz w:val="24"/>
          <w:szCs w:val="24"/>
        </w:rPr>
        <w:t>Забезпечення   діяльності   інших   закладів   в  галузі                 культури  і мистецтва</w:t>
      </w:r>
      <w:r w:rsidRPr="00C34087">
        <w:rPr>
          <w:b/>
          <w:bCs/>
          <w:sz w:val="24"/>
          <w:szCs w:val="24"/>
        </w:rPr>
        <w:t>»:</w:t>
      </w:r>
    </w:p>
    <w:p w14:paraId="2A0A6274" w14:textId="77777777" w:rsidR="00CF6ADD" w:rsidRPr="00C34087" w:rsidRDefault="00CF6ADD" w:rsidP="00AC4D3E">
      <w:pPr>
        <w:jc w:val="both"/>
        <w:rPr>
          <w:b/>
          <w:sz w:val="24"/>
          <w:szCs w:val="24"/>
        </w:rPr>
      </w:pPr>
      <w:r w:rsidRPr="00C34087">
        <w:rPr>
          <w:sz w:val="24"/>
          <w:szCs w:val="24"/>
        </w:rPr>
        <w:t>-  КЕКВ 2273 « Оплата електроенергії»</w:t>
      </w:r>
      <w:r w:rsidRPr="00C34087">
        <w:rPr>
          <w:rFonts w:eastAsia="MS Mincho"/>
          <w:b/>
          <w:sz w:val="24"/>
          <w:szCs w:val="24"/>
        </w:rPr>
        <w:t xml:space="preserve">  +</w:t>
      </w:r>
      <w:r w:rsidRPr="00C34087">
        <w:rPr>
          <w:b/>
          <w:sz w:val="24"/>
          <w:szCs w:val="24"/>
        </w:rPr>
        <w:t xml:space="preserve"> 118,00 грн..</w:t>
      </w:r>
    </w:p>
    <w:p w14:paraId="6B6FB9BB" w14:textId="77777777" w:rsidR="00CF6ADD" w:rsidRPr="00610220" w:rsidRDefault="00CF6ADD" w:rsidP="00AC4D3E">
      <w:pPr>
        <w:pStyle w:val="a3"/>
        <w:numPr>
          <w:ilvl w:val="0"/>
          <w:numId w:val="7"/>
        </w:numPr>
        <w:tabs>
          <w:tab w:val="clear" w:pos="644"/>
          <w:tab w:val="num" w:pos="540"/>
        </w:tabs>
        <w:ind w:left="540"/>
        <w:jc w:val="both"/>
        <w:rPr>
          <w:rFonts w:ascii="Times New Roman" w:hAnsi="Times New Roman" w:cs="Times New Roman"/>
          <w:sz w:val="28"/>
          <w:szCs w:val="28"/>
          <w:lang w:val="uk-UA"/>
        </w:rPr>
      </w:pPr>
      <w:r w:rsidRPr="00610220">
        <w:rPr>
          <w:rFonts w:ascii="Times New Roman" w:hAnsi="Times New Roman" w:cs="Times New Roman"/>
          <w:sz w:val="28"/>
          <w:szCs w:val="28"/>
          <w:lang w:val="uk-UA"/>
        </w:rPr>
        <w:t>Внести зміни до рішення 3 сесії 8 скликання Козятинської міської ради  №68-</w:t>
      </w:r>
      <w:r w:rsidRPr="00610220">
        <w:rPr>
          <w:rFonts w:ascii="Times New Roman" w:hAnsi="Times New Roman" w:cs="Times New Roman"/>
          <w:sz w:val="28"/>
          <w:szCs w:val="28"/>
        </w:rPr>
        <w:t>V</w:t>
      </w:r>
      <w:r w:rsidRPr="00610220">
        <w:rPr>
          <w:rFonts w:ascii="Times New Roman" w:hAnsi="Times New Roman" w:cs="Times New Roman"/>
          <w:sz w:val="28"/>
          <w:szCs w:val="28"/>
          <w:lang w:val="uk-UA"/>
        </w:rPr>
        <w:t>ІІ</w:t>
      </w:r>
      <w:r w:rsidRPr="00610220">
        <w:rPr>
          <w:rFonts w:ascii="Times New Roman" w:hAnsi="Times New Roman" w:cs="Times New Roman"/>
          <w:sz w:val="28"/>
          <w:szCs w:val="28"/>
        </w:rPr>
        <w:t>I</w:t>
      </w:r>
      <w:r w:rsidRPr="00610220">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3835209D" w14:textId="77777777" w:rsidR="00CF6ADD" w:rsidRPr="00377B34" w:rsidRDefault="00CF6ADD" w:rsidP="00AC4D3E">
      <w:pPr>
        <w:pStyle w:val="a4"/>
        <w:tabs>
          <w:tab w:val="left" w:pos="142"/>
          <w:tab w:val="left" w:pos="284"/>
        </w:tabs>
        <w:ind w:left="0" w:right="-30"/>
        <w:rPr>
          <w:rFonts w:eastAsia="MS Mincho"/>
          <w:i/>
          <w:szCs w:val="24"/>
        </w:rPr>
      </w:pPr>
      <w:r w:rsidRPr="001909F0">
        <w:rPr>
          <w:rFonts w:eastAsia="MS Mincho"/>
          <w:i/>
          <w:szCs w:val="24"/>
        </w:rPr>
        <w:t xml:space="preserve">      </w:t>
      </w:r>
      <w:r w:rsidRPr="00377B34">
        <w:rPr>
          <w:rFonts w:eastAsia="MS Mincho"/>
          <w:i/>
          <w:szCs w:val="24"/>
        </w:rPr>
        <w:t>По головному розпоряднику коштів Управління соціальної політики  Козятинської міської ради:</w:t>
      </w:r>
    </w:p>
    <w:p w14:paraId="6930ED3E" w14:textId="77777777" w:rsidR="00CF6ADD" w:rsidRPr="00377B34" w:rsidRDefault="00CF6ADD" w:rsidP="00AC4D3E">
      <w:pPr>
        <w:pStyle w:val="a3"/>
        <w:tabs>
          <w:tab w:val="left" w:pos="5670"/>
        </w:tabs>
        <w:jc w:val="both"/>
        <w:rPr>
          <w:rFonts w:ascii="Times New Roman" w:hAnsi="Times New Roman" w:cs="Times New Roman"/>
          <w:b/>
          <w:spacing w:val="-1"/>
          <w:sz w:val="24"/>
          <w:szCs w:val="24"/>
          <w:u w:val="single"/>
          <w:lang w:val="uk-UA"/>
        </w:rPr>
      </w:pPr>
      <w:r w:rsidRPr="00377B34">
        <w:rPr>
          <w:rFonts w:ascii="Times New Roman" w:hAnsi="Times New Roman" w:cs="Times New Roman"/>
          <w:b/>
          <w:i/>
          <w:spacing w:val="-1"/>
          <w:sz w:val="24"/>
          <w:szCs w:val="24"/>
          <w:u w:val="single"/>
          <w:lang w:val="uk-UA"/>
        </w:rPr>
        <w:t xml:space="preserve">  по загальному  фонду</w:t>
      </w:r>
      <w:r w:rsidRPr="00377B34">
        <w:rPr>
          <w:rFonts w:ascii="Times New Roman" w:hAnsi="Times New Roman" w:cs="Times New Roman"/>
          <w:b/>
          <w:spacing w:val="-1"/>
          <w:sz w:val="24"/>
          <w:szCs w:val="24"/>
          <w:u w:val="single"/>
          <w:lang w:val="uk-UA"/>
        </w:rPr>
        <w:t xml:space="preserve">: </w:t>
      </w:r>
    </w:p>
    <w:p w14:paraId="150A44EF" w14:textId="77777777" w:rsidR="00CF6ADD" w:rsidRPr="00377B34" w:rsidRDefault="00CF6ADD" w:rsidP="00AC4D3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b/>
          <w:i/>
          <w:sz w:val="24"/>
          <w:szCs w:val="24"/>
        </w:rPr>
      </w:pPr>
      <w:r w:rsidRPr="00377B34">
        <w:rPr>
          <w:b/>
          <w:spacing w:val="-1"/>
          <w:sz w:val="24"/>
          <w:szCs w:val="24"/>
        </w:rPr>
        <w:t>КПКВКМБ 0813104 «З</w:t>
      </w:r>
      <w:r w:rsidRPr="00377B34">
        <w:rPr>
          <w:rStyle w:val="rvts11"/>
          <w:b/>
          <w:sz w:val="24"/>
          <w:szCs w:val="24"/>
        </w:rPr>
        <w:t xml:space="preserve">абезпечення соціальними послугами за місцем проживання громадян, які не здатні до самообслуговування у зв'язку з похилим віком, хворобою, </w:t>
      </w:r>
      <w:r w:rsidRPr="00377B34">
        <w:rPr>
          <w:rStyle w:val="rvts11"/>
          <w:b/>
          <w:sz w:val="24"/>
          <w:szCs w:val="24"/>
        </w:rPr>
        <w:lastRenderedPageBreak/>
        <w:t>інвалідністю»:</w:t>
      </w:r>
    </w:p>
    <w:p w14:paraId="46033D65" w14:textId="77777777" w:rsidR="00CF6ADD" w:rsidRPr="00377B34" w:rsidRDefault="00CF6ADD" w:rsidP="00AC4D3E">
      <w:pPr>
        <w:jc w:val="both"/>
        <w:rPr>
          <w:rFonts w:eastAsia="MS Mincho"/>
          <w:b/>
          <w:color w:val="000000"/>
          <w:sz w:val="24"/>
          <w:szCs w:val="24"/>
        </w:rPr>
      </w:pPr>
      <w:r w:rsidRPr="00377B34">
        <w:rPr>
          <w:rFonts w:eastAsia="MS Mincho"/>
          <w:color w:val="000000"/>
          <w:sz w:val="24"/>
          <w:szCs w:val="24"/>
        </w:rPr>
        <w:t xml:space="preserve">-  КЕКВ </w:t>
      </w:r>
      <w:r>
        <w:rPr>
          <w:rFonts w:eastAsia="MS Mincho"/>
          <w:color w:val="000000"/>
          <w:sz w:val="24"/>
          <w:szCs w:val="24"/>
        </w:rPr>
        <w:t xml:space="preserve"> </w:t>
      </w:r>
      <w:r w:rsidRPr="00377B34">
        <w:rPr>
          <w:rFonts w:eastAsia="MS Mincho"/>
          <w:color w:val="000000"/>
          <w:sz w:val="24"/>
          <w:szCs w:val="24"/>
        </w:rPr>
        <w:t xml:space="preserve">2120 «Нарахування на оплату праці»  - </w:t>
      </w:r>
      <w:r w:rsidRPr="00377B34">
        <w:rPr>
          <w:rFonts w:eastAsia="MS Mincho"/>
          <w:b/>
          <w:color w:val="000000"/>
          <w:sz w:val="24"/>
          <w:szCs w:val="24"/>
        </w:rPr>
        <w:t xml:space="preserve"> 40 000,00 грн.;</w:t>
      </w:r>
    </w:p>
    <w:p w14:paraId="05572ADB" w14:textId="77777777" w:rsidR="00CF6ADD" w:rsidRPr="00E372EB" w:rsidRDefault="00CF6ADD" w:rsidP="00AC4D3E">
      <w:pPr>
        <w:jc w:val="both"/>
        <w:rPr>
          <w:rFonts w:eastAsia="MS Mincho"/>
          <w:sz w:val="24"/>
          <w:szCs w:val="24"/>
        </w:rPr>
      </w:pPr>
      <w:r w:rsidRPr="00377B34">
        <w:rPr>
          <w:sz w:val="24"/>
          <w:szCs w:val="24"/>
        </w:rPr>
        <w:t xml:space="preserve">- КЕКВ 2240 </w:t>
      </w:r>
      <w:r w:rsidRPr="00377B34">
        <w:rPr>
          <w:rFonts w:eastAsia="MS Mincho"/>
          <w:sz w:val="24"/>
          <w:szCs w:val="24"/>
        </w:rPr>
        <w:t xml:space="preserve">«Оплата послуг(крім комунальних)» </w:t>
      </w:r>
      <w:r w:rsidRPr="00377B34">
        <w:rPr>
          <w:rFonts w:eastAsia="MS Mincho"/>
          <w:b/>
          <w:sz w:val="24"/>
          <w:szCs w:val="24"/>
        </w:rPr>
        <w:t xml:space="preserve"> + 40 000,00 грн</w:t>
      </w:r>
      <w:r w:rsidRPr="00377B34">
        <w:rPr>
          <w:rFonts w:eastAsia="MS Mincho"/>
          <w:sz w:val="24"/>
          <w:szCs w:val="24"/>
        </w:rPr>
        <w:t>.(поточний ремонт системи опалення).</w:t>
      </w:r>
    </w:p>
    <w:p w14:paraId="7C13BAE5" w14:textId="77777777" w:rsidR="00CF6ADD" w:rsidRPr="00606CD4" w:rsidRDefault="00CF6ADD" w:rsidP="00606CD4">
      <w:pPr>
        <w:jc w:val="both"/>
        <w:rPr>
          <w:b/>
          <w:sz w:val="28"/>
          <w:szCs w:val="28"/>
          <w:u w:val="single"/>
          <w:lang w:val="ru-RU"/>
        </w:rPr>
      </w:pPr>
    </w:p>
    <w:p w14:paraId="1BF5CAE5" w14:textId="77777777" w:rsidR="00CF6ADD" w:rsidRPr="00610220" w:rsidRDefault="00CF6ADD" w:rsidP="005A78F5">
      <w:pPr>
        <w:pStyle w:val="a3"/>
        <w:ind w:left="-142" w:firstLine="142"/>
        <w:jc w:val="both"/>
        <w:rPr>
          <w:rFonts w:ascii="Times New Roman" w:hAnsi="Times New Roman" w:cs="Times New Roman"/>
          <w:sz w:val="28"/>
          <w:szCs w:val="28"/>
          <w:lang w:val="uk-UA" w:eastAsia="ru-RU"/>
        </w:rPr>
      </w:pPr>
      <w:r w:rsidRPr="00610220">
        <w:rPr>
          <w:rFonts w:ascii="Times New Roman" w:hAnsi="Times New Roman" w:cs="Times New Roman"/>
          <w:b/>
          <w:sz w:val="28"/>
          <w:szCs w:val="28"/>
          <w:lang w:val="uk-UA" w:eastAsia="ru-RU"/>
        </w:rPr>
        <w:t xml:space="preserve">2. </w:t>
      </w:r>
      <w:r w:rsidRPr="00610220">
        <w:rPr>
          <w:rFonts w:ascii="Times New Roman" w:hAnsi="Times New Roman" w:cs="Times New Roman"/>
          <w:sz w:val="28"/>
          <w:szCs w:val="28"/>
          <w:lang w:val="uk-UA" w:eastAsia="ru-RU"/>
        </w:rPr>
        <w:t>Фінансовому  управлінню Козятинської міської ради</w:t>
      </w:r>
      <w:r w:rsidRPr="00610220">
        <w:rPr>
          <w:rFonts w:ascii="Times New Roman" w:hAnsi="Times New Roman" w:cs="Times New Roman"/>
          <w:b/>
          <w:sz w:val="28"/>
          <w:szCs w:val="28"/>
          <w:lang w:val="uk-UA" w:eastAsia="ru-RU"/>
        </w:rPr>
        <w:t xml:space="preserve"> </w:t>
      </w:r>
      <w:r w:rsidRPr="00610220">
        <w:rPr>
          <w:rFonts w:ascii="Times New Roman" w:hAnsi="Times New Roman" w:cs="Times New Roman"/>
          <w:sz w:val="28"/>
          <w:szCs w:val="28"/>
          <w:lang w:val="uk-UA" w:eastAsia="ru-RU"/>
        </w:rPr>
        <w:t>внести зміни в річний та помісячний     розпис доходів та видатків на 2021 рік.</w:t>
      </w:r>
    </w:p>
    <w:p w14:paraId="3F7575A7" w14:textId="77777777" w:rsidR="00CF6ADD" w:rsidRPr="00610220" w:rsidRDefault="00CF6ADD" w:rsidP="005A78F5">
      <w:pPr>
        <w:pStyle w:val="a3"/>
        <w:tabs>
          <w:tab w:val="left" w:pos="0"/>
          <w:tab w:val="left" w:pos="4020"/>
          <w:tab w:val="center" w:pos="4153"/>
          <w:tab w:val="right" w:pos="8306"/>
        </w:tabs>
        <w:ind w:left="-142" w:firstLine="142"/>
        <w:jc w:val="both"/>
        <w:rPr>
          <w:rFonts w:ascii="Times New Roman" w:hAnsi="Times New Roman" w:cs="Times New Roman"/>
          <w:b/>
          <w:sz w:val="28"/>
          <w:szCs w:val="28"/>
          <w:lang w:val="uk-UA" w:eastAsia="ru-RU"/>
        </w:rPr>
      </w:pPr>
    </w:p>
    <w:p w14:paraId="182F65EE" w14:textId="77777777" w:rsidR="00CF6ADD" w:rsidRPr="00610220" w:rsidRDefault="00CF6ADD" w:rsidP="005A78F5">
      <w:pPr>
        <w:pStyle w:val="a3"/>
        <w:tabs>
          <w:tab w:val="left" w:pos="0"/>
          <w:tab w:val="left" w:pos="4020"/>
          <w:tab w:val="center" w:pos="4153"/>
          <w:tab w:val="right" w:pos="8306"/>
        </w:tabs>
        <w:ind w:left="-142" w:firstLine="142"/>
        <w:jc w:val="both"/>
        <w:rPr>
          <w:rFonts w:ascii="Times New Roman" w:hAnsi="Times New Roman" w:cs="Times New Roman"/>
          <w:sz w:val="28"/>
          <w:szCs w:val="28"/>
          <w:lang w:val="uk-UA" w:eastAsia="ru-RU"/>
        </w:rPr>
      </w:pPr>
      <w:r w:rsidRPr="00610220">
        <w:rPr>
          <w:rFonts w:ascii="Times New Roman" w:hAnsi="Times New Roman" w:cs="Times New Roman"/>
          <w:b/>
          <w:sz w:val="28"/>
          <w:szCs w:val="28"/>
          <w:lang w:val="uk-UA" w:eastAsia="ru-RU"/>
        </w:rPr>
        <w:t xml:space="preserve">3. </w:t>
      </w:r>
      <w:r w:rsidRPr="00610220">
        <w:rPr>
          <w:rFonts w:ascii="Times New Roman" w:hAnsi="Times New Roman" w:cs="Times New Roman"/>
          <w:sz w:val="28"/>
          <w:szCs w:val="28"/>
          <w:lang w:val="ru-RU" w:eastAsia="ru-RU"/>
        </w:rPr>
        <w:t xml:space="preserve">Контроль за цільовим використанням коштів покласти на </w:t>
      </w:r>
      <w:r w:rsidRPr="00610220">
        <w:rPr>
          <w:rFonts w:ascii="Times New Roman" w:hAnsi="Times New Roman" w:cs="Times New Roman"/>
          <w:sz w:val="28"/>
          <w:szCs w:val="28"/>
          <w:lang w:val="uk-UA" w:eastAsia="ru-RU"/>
        </w:rPr>
        <w:t>головних розпорядників.</w:t>
      </w:r>
    </w:p>
    <w:p w14:paraId="6D662244" w14:textId="77777777" w:rsidR="00CF6ADD" w:rsidRPr="00610220" w:rsidRDefault="00CF6ADD" w:rsidP="00432811">
      <w:pPr>
        <w:pStyle w:val="a3"/>
        <w:tabs>
          <w:tab w:val="center" w:pos="4153"/>
          <w:tab w:val="right" w:pos="8306"/>
        </w:tabs>
        <w:jc w:val="both"/>
        <w:rPr>
          <w:rFonts w:ascii="Times New Roman" w:hAnsi="Times New Roman" w:cs="Times New Roman"/>
          <w:b/>
          <w:sz w:val="28"/>
          <w:szCs w:val="28"/>
          <w:lang w:val="uk-UA" w:eastAsia="ru-RU"/>
        </w:rPr>
      </w:pPr>
    </w:p>
    <w:p w14:paraId="023D7D7F" w14:textId="77777777" w:rsidR="00CF6ADD" w:rsidRPr="00610220" w:rsidRDefault="00CF6ADD" w:rsidP="00432811">
      <w:pPr>
        <w:pStyle w:val="a3"/>
        <w:tabs>
          <w:tab w:val="center" w:pos="4153"/>
          <w:tab w:val="right" w:pos="8306"/>
        </w:tabs>
        <w:jc w:val="both"/>
        <w:rPr>
          <w:rFonts w:ascii="Times New Roman" w:hAnsi="Times New Roman" w:cs="Times New Roman"/>
          <w:sz w:val="28"/>
          <w:szCs w:val="28"/>
          <w:lang w:val="uk-UA" w:eastAsia="ru-RU"/>
        </w:rPr>
      </w:pPr>
      <w:r w:rsidRPr="00610220">
        <w:rPr>
          <w:rFonts w:ascii="Times New Roman" w:hAnsi="Times New Roman" w:cs="Times New Roman"/>
          <w:b/>
          <w:sz w:val="28"/>
          <w:szCs w:val="28"/>
          <w:lang w:val="uk-UA" w:eastAsia="ru-RU"/>
        </w:rPr>
        <w:t xml:space="preserve">4. </w:t>
      </w:r>
      <w:r w:rsidRPr="00610220">
        <w:rPr>
          <w:rFonts w:ascii="Times New Roman" w:hAnsi="Times New Roman" w:cs="Times New Roman"/>
          <w:sz w:val="28"/>
          <w:szCs w:val="28"/>
          <w:lang w:val="uk-UA" w:eastAsia="ru-RU"/>
        </w:rPr>
        <w:t>Контроль за виконанням рішення покласти на постійну депутатську комісію  з питань фінансів, бюджету та соціально-економічн</w:t>
      </w:r>
      <w:r w:rsidRPr="00610220">
        <w:rPr>
          <w:rFonts w:ascii="Times New Roman" w:hAnsi="Times New Roman" w:cs="Times New Roman"/>
          <w:sz w:val="28"/>
          <w:szCs w:val="28"/>
          <w:lang w:val="ru-RU" w:eastAsia="ru-RU"/>
        </w:rPr>
        <w:t>ого</w:t>
      </w:r>
      <w:r w:rsidRPr="00610220">
        <w:rPr>
          <w:rFonts w:ascii="Times New Roman" w:hAnsi="Times New Roman" w:cs="Times New Roman"/>
          <w:sz w:val="28"/>
          <w:szCs w:val="28"/>
          <w:lang w:val="uk-UA" w:eastAsia="ru-RU"/>
        </w:rPr>
        <w:t xml:space="preserve"> </w:t>
      </w:r>
      <w:r w:rsidRPr="00610220">
        <w:rPr>
          <w:rFonts w:ascii="Times New Roman" w:hAnsi="Times New Roman" w:cs="Times New Roman"/>
          <w:sz w:val="28"/>
          <w:szCs w:val="28"/>
          <w:lang w:val="ru-RU" w:eastAsia="ru-RU"/>
        </w:rPr>
        <w:t>розвитку</w:t>
      </w:r>
      <w:r w:rsidRPr="00610220">
        <w:rPr>
          <w:rFonts w:ascii="Times New Roman" w:hAnsi="Times New Roman" w:cs="Times New Roman"/>
          <w:sz w:val="28"/>
          <w:szCs w:val="28"/>
          <w:lang w:val="uk-UA" w:eastAsia="ru-RU"/>
        </w:rPr>
        <w:t xml:space="preserve"> (Поліщук О.Б.).</w:t>
      </w:r>
    </w:p>
    <w:p w14:paraId="0C042F1B" w14:textId="77777777" w:rsidR="00CF6ADD" w:rsidRDefault="00CF6ADD" w:rsidP="00432811">
      <w:pPr>
        <w:pStyle w:val="a3"/>
        <w:tabs>
          <w:tab w:val="center" w:pos="4153"/>
          <w:tab w:val="right" w:pos="8306"/>
        </w:tabs>
        <w:jc w:val="both"/>
        <w:rPr>
          <w:rFonts w:ascii="Times New Roman" w:hAnsi="Times New Roman" w:cs="Times New Roman"/>
          <w:sz w:val="24"/>
          <w:szCs w:val="24"/>
          <w:lang w:val="uk-UA" w:eastAsia="ru-RU"/>
        </w:rPr>
      </w:pPr>
    </w:p>
    <w:p w14:paraId="178FDA9B" w14:textId="77777777" w:rsidR="00CF6ADD" w:rsidRDefault="00CF6ADD" w:rsidP="00432811">
      <w:pPr>
        <w:pStyle w:val="a3"/>
        <w:tabs>
          <w:tab w:val="center" w:pos="4153"/>
          <w:tab w:val="right" w:pos="8306"/>
        </w:tabs>
        <w:jc w:val="both"/>
        <w:rPr>
          <w:rFonts w:ascii="Times New Roman" w:hAnsi="Times New Roman" w:cs="Times New Roman"/>
          <w:sz w:val="24"/>
          <w:szCs w:val="24"/>
          <w:lang w:val="uk-UA" w:eastAsia="ru-RU"/>
        </w:rPr>
      </w:pPr>
    </w:p>
    <w:p w14:paraId="04C234D5" w14:textId="57997BBB" w:rsidR="00CF6ADD" w:rsidRDefault="00CF6ADD" w:rsidP="00432811">
      <w:pPr>
        <w:pStyle w:val="a3"/>
        <w:tabs>
          <w:tab w:val="center" w:pos="4153"/>
          <w:tab w:val="right" w:pos="8306"/>
        </w:tabs>
        <w:jc w:val="both"/>
        <w:rPr>
          <w:rFonts w:ascii="Times New Roman" w:hAnsi="Times New Roman" w:cs="Times New Roman"/>
          <w:sz w:val="24"/>
          <w:szCs w:val="24"/>
          <w:lang w:val="uk-UA" w:eastAsia="ru-RU"/>
        </w:rPr>
      </w:pPr>
    </w:p>
    <w:p w14:paraId="362CA45A" w14:textId="69A9EE5A" w:rsidR="00610220" w:rsidRDefault="00610220" w:rsidP="00432811">
      <w:pPr>
        <w:pStyle w:val="a3"/>
        <w:tabs>
          <w:tab w:val="center" w:pos="4153"/>
          <w:tab w:val="right" w:pos="8306"/>
        </w:tabs>
        <w:jc w:val="both"/>
        <w:rPr>
          <w:rFonts w:ascii="Times New Roman" w:hAnsi="Times New Roman" w:cs="Times New Roman"/>
          <w:sz w:val="24"/>
          <w:szCs w:val="24"/>
          <w:lang w:val="uk-UA" w:eastAsia="ru-RU"/>
        </w:rPr>
      </w:pPr>
    </w:p>
    <w:p w14:paraId="3729F4D9" w14:textId="5FA2EFDD" w:rsidR="00610220" w:rsidRDefault="00610220" w:rsidP="00432811">
      <w:pPr>
        <w:pStyle w:val="a3"/>
        <w:tabs>
          <w:tab w:val="center" w:pos="4153"/>
          <w:tab w:val="right" w:pos="8306"/>
        </w:tabs>
        <w:jc w:val="both"/>
        <w:rPr>
          <w:rFonts w:ascii="Times New Roman" w:hAnsi="Times New Roman" w:cs="Times New Roman"/>
          <w:sz w:val="24"/>
          <w:szCs w:val="24"/>
          <w:lang w:val="uk-UA" w:eastAsia="ru-RU"/>
        </w:rPr>
      </w:pPr>
      <w:bookmarkStart w:id="0" w:name="_GoBack"/>
      <w:bookmarkEnd w:id="0"/>
    </w:p>
    <w:p w14:paraId="08D8D29F" w14:textId="77777777" w:rsidR="00610220" w:rsidRPr="00996934" w:rsidRDefault="00610220" w:rsidP="00432811">
      <w:pPr>
        <w:pStyle w:val="a3"/>
        <w:tabs>
          <w:tab w:val="center" w:pos="4153"/>
          <w:tab w:val="right" w:pos="8306"/>
        </w:tabs>
        <w:jc w:val="both"/>
        <w:rPr>
          <w:rFonts w:ascii="Times New Roman" w:hAnsi="Times New Roman" w:cs="Times New Roman"/>
          <w:sz w:val="24"/>
          <w:szCs w:val="24"/>
          <w:lang w:val="uk-UA" w:eastAsia="ru-RU"/>
        </w:rPr>
      </w:pPr>
    </w:p>
    <w:p w14:paraId="29719361" w14:textId="77777777" w:rsidR="00CF6ADD" w:rsidRPr="00562F45" w:rsidRDefault="00CF6ADD" w:rsidP="005A78F5">
      <w:pPr>
        <w:pStyle w:val="a3"/>
        <w:ind w:left="-142" w:firstLine="142"/>
        <w:jc w:val="both"/>
        <w:rPr>
          <w:rFonts w:ascii="Times New Roman" w:hAnsi="Times New Roman" w:cs="Times New Roman"/>
          <w:sz w:val="24"/>
          <w:szCs w:val="24"/>
          <w:lang w:val="uk-UA" w:eastAsia="ru-RU"/>
        </w:rPr>
      </w:pPr>
      <w:r w:rsidRPr="00562F45">
        <w:rPr>
          <w:rFonts w:ascii="Times New Roman" w:hAnsi="Times New Roman" w:cs="Times New Roman"/>
          <w:sz w:val="24"/>
          <w:szCs w:val="24"/>
          <w:lang w:val="uk-UA" w:eastAsia="ru-RU"/>
        </w:rPr>
        <w:t xml:space="preserve"> </w:t>
      </w:r>
    </w:p>
    <w:p w14:paraId="052FB0B8" w14:textId="77777777" w:rsidR="00CF6ADD" w:rsidRPr="00610220" w:rsidRDefault="00CF6ADD" w:rsidP="00DB269D">
      <w:pPr>
        <w:pStyle w:val="a3"/>
        <w:tabs>
          <w:tab w:val="left" w:pos="708"/>
          <w:tab w:val="center" w:pos="4153"/>
          <w:tab w:val="right" w:pos="8306"/>
        </w:tabs>
        <w:jc w:val="both"/>
        <w:rPr>
          <w:rFonts w:ascii="Times New Roman" w:hAnsi="Times New Roman" w:cs="Times New Roman"/>
          <w:bCs/>
          <w:sz w:val="28"/>
          <w:szCs w:val="28"/>
          <w:lang w:val="uk-UA" w:eastAsia="ru-RU"/>
        </w:rPr>
      </w:pPr>
      <w:r w:rsidRPr="00F34A93">
        <w:rPr>
          <w:rFonts w:ascii="Times New Roman" w:hAnsi="Times New Roman" w:cs="Times New Roman"/>
          <w:b/>
          <w:sz w:val="28"/>
          <w:szCs w:val="28"/>
          <w:lang w:val="ru-RU" w:eastAsia="ru-RU"/>
        </w:rPr>
        <w:t xml:space="preserve">      </w:t>
      </w:r>
      <w:r w:rsidRPr="0069565F">
        <w:rPr>
          <w:rFonts w:ascii="Times New Roman" w:hAnsi="Times New Roman" w:cs="Times New Roman"/>
          <w:sz w:val="28"/>
          <w:szCs w:val="28"/>
          <w:lang w:val="uk-UA" w:eastAsia="ru-RU"/>
        </w:rPr>
        <w:t xml:space="preserve">       </w:t>
      </w:r>
      <w:r w:rsidRPr="00610220">
        <w:rPr>
          <w:rFonts w:ascii="Times New Roman" w:hAnsi="Times New Roman" w:cs="Times New Roman"/>
          <w:bCs/>
          <w:sz w:val="28"/>
          <w:szCs w:val="28"/>
          <w:lang w:val="uk-UA" w:eastAsia="ru-RU"/>
        </w:rPr>
        <w:t xml:space="preserve">    </w:t>
      </w:r>
      <w:r w:rsidRPr="00610220">
        <w:rPr>
          <w:rFonts w:ascii="Times New Roman" w:hAnsi="Times New Roman" w:cs="Times New Roman"/>
          <w:bCs/>
          <w:sz w:val="28"/>
          <w:szCs w:val="28"/>
          <w:lang w:val="ru-RU" w:eastAsia="ru-RU"/>
        </w:rPr>
        <w:t xml:space="preserve">Міський голова            </w:t>
      </w:r>
      <w:r w:rsidRPr="00610220">
        <w:rPr>
          <w:rFonts w:ascii="Times New Roman" w:hAnsi="Times New Roman" w:cs="Times New Roman"/>
          <w:bCs/>
          <w:sz w:val="28"/>
          <w:szCs w:val="28"/>
          <w:lang w:val="uk-UA" w:eastAsia="ru-RU"/>
        </w:rPr>
        <w:t xml:space="preserve">                     </w:t>
      </w:r>
      <w:r w:rsidRPr="00610220">
        <w:rPr>
          <w:rFonts w:ascii="Times New Roman" w:hAnsi="Times New Roman" w:cs="Times New Roman"/>
          <w:bCs/>
          <w:sz w:val="28"/>
          <w:szCs w:val="28"/>
          <w:lang w:val="ru-RU" w:eastAsia="ru-RU"/>
        </w:rPr>
        <w:t xml:space="preserve">         </w:t>
      </w:r>
      <w:r w:rsidRPr="00610220">
        <w:rPr>
          <w:rFonts w:ascii="Times New Roman" w:hAnsi="Times New Roman" w:cs="Times New Roman"/>
          <w:bCs/>
          <w:sz w:val="28"/>
          <w:szCs w:val="28"/>
          <w:lang w:val="uk-UA" w:eastAsia="ru-RU"/>
        </w:rPr>
        <w:t>Тетяна ЄРМОЛАЄВА</w:t>
      </w:r>
    </w:p>
    <w:p w14:paraId="119B2EB8" w14:textId="77777777" w:rsidR="00CF6ADD" w:rsidRPr="0069565F" w:rsidRDefault="00CF6ADD" w:rsidP="00DB269D">
      <w:pPr>
        <w:pStyle w:val="a3"/>
        <w:tabs>
          <w:tab w:val="left" w:pos="708"/>
          <w:tab w:val="center" w:pos="4153"/>
          <w:tab w:val="right" w:pos="8306"/>
        </w:tabs>
        <w:jc w:val="both"/>
        <w:rPr>
          <w:rFonts w:ascii="Times New Roman" w:hAnsi="Times New Roman" w:cs="Times New Roman"/>
          <w:b/>
          <w:sz w:val="28"/>
          <w:szCs w:val="28"/>
          <w:lang w:val="uk-UA" w:eastAsia="ru-RU"/>
        </w:rPr>
      </w:pPr>
    </w:p>
    <w:p w14:paraId="095BF697" w14:textId="77777777" w:rsidR="00CF6ADD" w:rsidRDefault="00CF6ADD" w:rsidP="00DB269D">
      <w:pPr>
        <w:pStyle w:val="a3"/>
        <w:tabs>
          <w:tab w:val="left" w:pos="708"/>
          <w:tab w:val="center" w:pos="4153"/>
          <w:tab w:val="right" w:pos="8306"/>
        </w:tabs>
        <w:jc w:val="both"/>
        <w:rPr>
          <w:rFonts w:ascii="Times New Roman" w:hAnsi="Times New Roman" w:cs="Times New Roman"/>
          <w:b/>
          <w:sz w:val="24"/>
          <w:szCs w:val="24"/>
          <w:lang w:val="uk-UA" w:eastAsia="ru-RU"/>
        </w:rPr>
      </w:pPr>
    </w:p>
    <w:p w14:paraId="280FC15B" w14:textId="77777777" w:rsidR="00CF6ADD" w:rsidRPr="00012E4B" w:rsidRDefault="00CF6ADD" w:rsidP="00DB269D">
      <w:pPr>
        <w:pStyle w:val="a3"/>
        <w:tabs>
          <w:tab w:val="left" w:pos="708"/>
          <w:tab w:val="center" w:pos="4153"/>
          <w:tab w:val="right" w:pos="8306"/>
        </w:tabs>
        <w:jc w:val="both"/>
        <w:rPr>
          <w:rFonts w:ascii="Times New Roman" w:hAnsi="Times New Roman" w:cs="Times New Roman"/>
          <w:b/>
          <w:sz w:val="24"/>
          <w:szCs w:val="24"/>
          <w:lang w:val="uk-UA" w:eastAsia="ru-RU"/>
        </w:rPr>
      </w:pPr>
    </w:p>
    <w:p w14:paraId="43FF3696" w14:textId="749D74DF" w:rsidR="00CF6ADD" w:rsidRPr="00012E4B" w:rsidRDefault="00610220" w:rsidP="00DB269D">
      <w:pPr>
        <w:pStyle w:val="a6"/>
        <w:ind w:left="426" w:hanging="426"/>
        <w:rPr>
          <w:sz w:val="24"/>
          <w:szCs w:val="24"/>
        </w:rPr>
      </w:pPr>
      <w:r>
        <w:rPr>
          <w:rFonts w:ascii="Times New Roman" w:hAnsi="Times New Roman" w:cs="Times New Roman"/>
          <w:sz w:val="24"/>
          <w:szCs w:val="24"/>
        </w:rPr>
        <w:t xml:space="preserve"> </w:t>
      </w:r>
      <w:r w:rsidR="00CF6ADD" w:rsidRPr="00012E4B">
        <w:rPr>
          <w:rFonts w:ascii="Times New Roman" w:hAnsi="Times New Roman" w:cs="Times New Roman"/>
          <w:sz w:val="24"/>
          <w:szCs w:val="24"/>
        </w:rPr>
        <w:t xml:space="preserve">   </w:t>
      </w:r>
    </w:p>
    <w:sectPr w:rsidR="00CF6ADD" w:rsidRPr="00012E4B" w:rsidSect="00610220">
      <w:pgSz w:w="11906" w:h="16838"/>
      <w:pgMar w:top="567" w:right="567" w:bottom="568"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1ACD"/>
    <w:multiLevelType w:val="hybridMultilevel"/>
    <w:tmpl w:val="2B62A762"/>
    <w:lvl w:ilvl="0" w:tplc="C01685DE">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4A978F8"/>
    <w:multiLevelType w:val="hybridMultilevel"/>
    <w:tmpl w:val="B0203EE4"/>
    <w:lvl w:ilvl="0" w:tplc="1A3E09DA">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04E60EA8"/>
    <w:multiLevelType w:val="hybridMultilevel"/>
    <w:tmpl w:val="55201DBE"/>
    <w:lvl w:ilvl="0" w:tplc="83361964">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6D53C96"/>
    <w:multiLevelType w:val="hybridMultilevel"/>
    <w:tmpl w:val="BEEAB19E"/>
    <w:lvl w:ilvl="0" w:tplc="9EA0E922">
      <w:start w:val="1"/>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C13C70"/>
    <w:multiLevelType w:val="hybridMultilevel"/>
    <w:tmpl w:val="9D46FE70"/>
    <w:lvl w:ilvl="0" w:tplc="506A65A4">
      <w:numFmt w:val="bullet"/>
      <w:lvlText w:val="-"/>
      <w:lvlJc w:val="left"/>
      <w:pPr>
        <w:tabs>
          <w:tab w:val="num" w:pos="615"/>
        </w:tabs>
        <w:ind w:left="615" w:hanging="435"/>
      </w:pPr>
      <w:rPr>
        <w:rFonts w:ascii="Times New Roman" w:eastAsia="MS Mincho" w:hAnsi="Times New Roman" w:hint="default"/>
        <w:i w:val="0"/>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B624D98"/>
    <w:multiLevelType w:val="hybridMultilevel"/>
    <w:tmpl w:val="6D5CF498"/>
    <w:lvl w:ilvl="0" w:tplc="1F22BBDC">
      <w:start w:val="3"/>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119D70DB"/>
    <w:multiLevelType w:val="hybridMultilevel"/>
    <w:tmpl w:val="0AF0F4C8"/>
    <w:lvl w:ilvl="0" w:tplc="0419000F">
      <w:start w:val="1"/>
      <w:numFmt w:val="decimal"/>
      <w:lvlText w:val="%1."/>
      <w:lvlJc w:val="left"/>
      <w:pPr>
        <w:tabs>
          <w:tab w:val="num" w:pos="840"/>
        </w:tabs>
        <w:ind w:left="840" w:hanging="360"/>
      </w:pPr>
      <w:rPr>
        <w:rFonts w:cs="Times New Roman"/>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7" w15:restartNumberingAfterBreak="0">
    <w:nsid w:val="16707C10"/>
    <w:multiLevelType w:val="hybridMultilevel"/>
    <w:tmpl w:val="6A20C980"/>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2E3AA8"/>
    <w:multiLevelType w:val="hybridMultilevel"/>
    <w:tmpl w:val="7D662FE4"/>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B2D5475"/>
    <w:multiLevelType w:val="hybridMultilevel"/>
    <w:tmpl w:val="575CCDC8"/>
    <w:lvl w:ilvl="0" w:tplc="6572498E">
      <w:numFmt w:val="bullet"/>
      <w:lvlText w:val="-"/>
      <w:lvlJc w:val="left"/>
      <w:pPr>
        <w:tabs>
          <w:tab w:val="num" w:pos="540"/>
        </w:tabs>
        <w:ind w:left="54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1B3C7709"/>
    <w:multiLevelType w:val="hybridMultilevel"/>
    <w:tmpl w:val="FBFA68D8"/>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680FA2"/>
    <w:multiLevelType w:val="hybridMultilevel"/>
    <w:tmpl w:val="6AA6DB60"/>
    <w:lvl w:ilvl="0" w:tplc="C44E7804">
      <w:start w:val="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B6756"/>
    <w:multiLevelType w:val="hybridMultilevel"/>
    <w:tmpl w:val="9B14B760"/>
    <w:lvl w:ilvl="0" w:tplc="6DC6CD1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2F5ABF"/>
    <w:multiLevelType w:val="hybridMultilevel"/>
    <w:tmpl w:val="DD1E6420"/>
    <w:lvl w:ilvl="0" w:tplc="B8145F08">
      <w:start w:val="1"/>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4" w15:restartNumberingAfterBreak="0">
    <w:nsid w:val="2C22456B"/>
    <w:multiLevelType w:val="hybridMultilevel"/>
    <w:tmpl w:val="5448BE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DA499F"/>
    <w:multiLevelType w:val="hybridMultilevel"/>
    <w:tmpl w:val="C9321046"/>
    <w:lvl w:ilvl="0" w:tplc="8228A5C4">
      <w:start w:val="19"/>
      <w:numFmt w:val="bullet"/>
      <w:lvlText w:val="-"/>
      <w:lvlJc w:val="left"/>
      <w:pPr>
        <w:tabs>
          <w:tab w:val="num" w:pos="795"/>
        </w:tabs>
        <w:ind w:left="795" w:hanging="43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46905"/>
    <w:multiLevelType w:val="hybridMultilevel"/>
    <w:tmpl w:val="932A16EA"/>
    <w:lvl w:ilvl="0" w:tplc="82A4355C">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7" w15:restartNumberingAfterBreak="0">
    <w:nsid w:val="39D277E3"/>
    <w:multiLevelType w:val="hybridMultilevel"/>
    <w:tmpl w:val="0D46B798"/>
    <w:lvl w:ilvl="0" w:tplc="EBF47724">
      <w:start w:val="4"/>
      <w:numFmt w:val="bullet"/>
      <w:lvlText w:val="-"/>
      <w:lvlJc w:val="left"/>
      <w:pPr>
        <w:tabs>
          <w:tab w:val="num" w:pos="720"/>
        </w:tabs>
        <w:ind w:left="720" w:hanging="360"/>
      </w:pPr>
      <w:rPr>
        <w:rFonts w:ascii="Times New Roman" w:eastAsia="MS Mincho"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C23D2"/>
    <w:multiLevelType w:val="hybridMultilevel"/>
    <w:tmpl w:val="283CF506"/>
    <w:lvl w:ilvl="0" w:tplc="507620B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270D9A"/>
    <w:multiLevelType w:val="hybridMultilevel"/>
    <w:tmpl w:val="6E368DDE"/>
    <w:lvl w:ilvl="0" w:tplc="6CF44B34">
      <w:start w:val="30"/>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EA6B1A"/>
    <w:multiLevelType w:val="hybridMultilevel"/>
    <w:tmpl w:val="F1CCB440"/>
    <w:lvl w:ilvl="0" w:tplc="022EF24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4449D"/>
    <w:multiLevelType w:val="hybridMultilevel"/>
    <w:tmpl w:val="44862D58"/>
    <w:lvl w:ilvl="0" w:tplc="AD3ED0C2">
      <w:start w:val="3000"/>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8D0C41"/>
    <w:multiLevelType w:val="multilevel"/>
    <w:tmpl w:val="C1D80424"/>
    <w:lvl w:ilvl="0">
      <w:start w:val="1"/>
      <w:numFmt w:val="decimal"/>
      <w:lvlText w:val="%1."/>
      <w:lvlJc w:val="left"/>
      <w:pPr>
        <w:tabs>
          <w:tab w:val="num" w:pos="360"/>
        </w:tabs>
        <w:ind w:left="360" w:hanging="360"/>
      </w:pPr>
      <w:rPr>
        <w:rFonts w:eastAsia="Times New Roman" w:cs="Times New Roman" w:hint="default"/>
        <w:b/>
        <w:sz w:val="28"/>
        <w:szCs w:val="2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15:restartNumberingAfterBreak="0">
    <w:nsid w:val="44A240E7"/>
    <w:multiLevelType w:val="hybridMultilevel"/>
    <w:tmpl w:val="1A06BAC6"/>
    <w:lvl w:ilvl="0" w:tplc="5178024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5D543F6"/>
    <w:multiLevelType w:val="hybridMultilevel"/>
    <w:tmpl w:val="F8EE70D2"/>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133C05"/>
    <w:multiLevelType w:val="hybridMultilevel"/>
    <w:tmpl w:val="7FCC47AC"/>
    <w:lvl w:ilvl="0" w:tplc="0A8AA8EA">
      <w:start w:val="1"/>
      <w:numFmt w:val="decimal"/>
      <w:lvlText w:val="%1."/>
      <w:lvlJc w:val="left"/>
      <w:pPr>
        <w:ind w:left="644" w:hanging="360"/>
      </w:pPr>
      <w:rPr>
        <w:rFonts w:eastAsia="Times New Roman"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7"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8C7AD4"/>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C692428"/>
    <w:multiLevelType w:val="hybridMultilevel"/>
    <w:tmpl w:val="CDFE257A"/>
    <w:lvl w:ilvl="0" w:tplc="B90CABF2">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0" w15:restartNumberingAfterBreak="0">
    <w:nsid w:val="55322A45"/>
    <w:multiLevelType w:val="hybridMultilevel"/>
    <w:tmpl w:val="86DE6C4A"/>
    <w:lvl w:ilvl="0" w:tplc="FC747770">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15:restartNumberingAfterBreak="0">
    <w:nsid w:val="578679F7"/>
    <w:multiLevelType w:val="hybridMultilevel"/>
    <w:tmpl w:val="122207BE"/>
    <w:lvl w:ilvl="0" w:tplc="9A8A42DA">
      <w:start w:val="1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5FAD4036"/>
    <w:multiLevelType w:val="hybridMultilevel"/>
    <w:tmpl w:val="1D04A0BC"/>
    <w:lvl w:ilvl="0" w:tplc="E3EC5D2C">
      <w:start w:val="3"/>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1083052"/>
    <w:multiLevelType w:val="hybridMultilevel"/>
    <w:tmpl w:val="306855EE"/>
    <w:lvl w:ilvl="0" w:tplc="8890693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DD36D3"/>
    <w:multiLevelType w:val="hybridMultilevel"/>
    <w:tmpl w:val="0080A9B4"/>
    <w:lvl w:ilvl="0" w:tplc="EC200798">
      <w:start w:val="1"/>
      <w:numFmt w:val="decimal"/>
      <w:lvlText w:val="%1."/>
      <w:lvlJc w:val="left"/>
      <w:pPr>
        <w:tabs>
          <w:tab w:val="num" w:pos="540"/>
        </w:tabs>
        <w:ind w:left="540" w:hanging="360"/>
      </w:pPr>
      <w:rPr>
        <w:rFonts w:eastAsia="Times New Roman"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5" w15:restartNumberingAfterBreak="0">
    <w:nsid w:val="66726C7A"/>
    <w:multiLevelType w:val="hybridMultilevel"/>
    <w:tmpl w:val="949A535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7B249B"/>
    <w:multiLevelType w:val="hybridMultilevel"/>
    <w:tmpl w:val="56DC9856"/>
    <w:lvl w:ilvl="0" w:tplc="0F800086">
      <w:start w:val="14"/>
      <w:numFmt w:val="bullet"/>
      <w:lvlText w:val="-"/>
      <w:lvlJc w:val="left"/>
      <w:pPr>
        <w:tabs>
          <w:tab w:val="num" w:pos="360"/>
        </w:tabs>
        <w:ind w:left="360" w:hanging="360"/>
      </w:pPr>
      <w:rPr>
        <w:rFonts w:ascii="Times New Roman" w:eastAsia="MS Mincho"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DD3FCB"/>
    <w:multiLevelType w:val="hybridMultilevel"/>
    <w:tmpl w:val="E3283708"/>
    <w:lvl w:ilvl="0" w:tplc="943062C8">
      <w:numFmt w:val="bullet"/>
      <w:lvlText w:val="-"/>
      <w:lvlJc w:val="left"/>
      <w:pPr>
        <w:tabs>
          <w:tab w:val="num" w:pos="644"/>
        </w:tabs>
        <w:ind w:left="644" w:hanging="360"/>
      </w:pPr>
      <w:rPr>
        <w:rFonts w:ascii="Times New Roman" w:eastAsia="MS Mincho" w:hAnsi="Times New Roman"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10178C"/>
    <w:multiLevelType w:val="hybridMultilevel"/>
    <w:tmpl w:val="1800298A"/>
    <w:lvl w:ilvl="0" w:tplc="E0D606AA">
      <w:start w:val="2"/>
      <w:numFmt w:val="bullet"/>
      <w:lvlText w:val="-"/>
      <w:lvlJc w:val="left"/>
      <w:pPr>
        <w:tabs>
          <w:tab w:val="num" w:pos="720"/>
        </w:tabs>
        <w:ind w:left="720" w:hanging="360"/>
      </w:pPr>
      <w:rPr>
        <w:rFonts w:ascii="Times New Roman" w:eastAsia="MS Mincho"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A97402"/>
    <w:multiLevelType w:val="hybridMultilevel"/>
    <w:tmpl w:val="F84E93AE"/>
    <w:lvl w:ilvl="0" w:tplc="CF5A40C4">
      <w:start w:val="19"/>
      <w:numFmt w:val="bullet"/>
      <w:lvlText w:val="-"/>
      <w:lvlJc w:val="left"/>
      <w:pPr>
        <w:tabs>
          <w:tab w:val="num" w:pos="540"/>
        </w:tabs>
        <w:ind w:left="540" w:hanging="360"/>
      </w:pPr>
      <w:rPr>
        <w:rFonts w:ascii="Times New Roman" w:eastAsia="MS Mincho" w:hAnsi="Times New Roman" w:hint="default"/>
        <w:b w:val="0"/>
      </w:rPr>
    </w:lvl>
    <w:lvl w:ilvl="1" w:tplc="0419000F">
      <w:start w:val="1"/>
      <w:numFmt w:val="decimal"/>
      <w:lvlText w:val="%2."/>
      <w:lvlJc w:val="left"/>
      <w:pPr>
        <w:tabs>
          <w:tab w:val="num" w:pos="1260"/>
        </w:tabs>
        <w:ind w:left="1260" w:hanging="360"/>
      </w:pPr>
      <w:rPr>
        <w:rFonts w:cs="Times New Roman" w:hint="default"/>
        <w:b w:val="0"/>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26B3973"/>
    <w:multiLevelType w:val="hybridMultilevel"/>
    <w:tmpl w:val="B49E9C0E"/>
    <w:lvl w:ilvl="0" w:tplc="705851E8">
      <w:start w:val="7"/>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80646"/>
    <w:multiLevelType w:val="hybridMultilevel"/>
    <w:tmpl w:val="95183D3C"/>
    <w:lvl w:ilvl="0" w:tplc="99DCFAEE">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11"/>
  </w:num>
  <w:num w:numId="2">
    <w:abstractNumId w:val="8"/>
  </w:num>
  <w:num w:numId="3">
    <w:abstractNumId w:val="38"/>
  </w:num>
  <w:num w:numId="4">
    <w:abstractNumId w:val="35"/>
  </w:num>
  <w:num w:numId="5">
    <w:abstractNumId w:val="12"/>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0"/>
  </w:num>
  <w:num w:numId="9">
    <w:abstractNumId w:val="29"/>
  </w:num>
  <w:num w:numId="10">
    <w:abstractNumId w:val="18"/>
  </w:num>
  <w:num w:numId="11">
    <w:abstractNumId w:val="34"/>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39"/>
  </w:num>
  <w:num w:numId="15">
    <w:abstractNumId w:val="27"/>
  </w:num>
  <w:num w:numId="16">
    <w:abstractNumId w:val="6"/>
  </w:num>
  <w:num w:numId="17">
    <w:abstractNumId w:val="0"/>
  </w:num>
  <w:num w:numId="18">
    <w:abstractNumId w:val="4"/>
  </w:num>
  <w:num w:numId="19">
    <w:abstractNumId w:val="15"/>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6"/>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10"/>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7"/>
  </w:num>
  <w:num w:numId="30">
    <w:abstractNumId w:val="3"/>
  </w:num>
  <w:num w:numId="31">
    <w:abstractNumId w:val="22"/>
  </w:num>
  <w:num w:numId="32">
    <w:abstractNumId w:val="25"/>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6"/>
  </w:num>
  <w:num w:numId="38">
    <w:abstractNumId w:val="19"/>
  </w:num>
  <w:num w:numId="39">
    <w:abstractNumId w:val="23"/>
  </w:num>
  <w:num w:numId="40">
    <w:abstractNumId w:val="13"/>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14"/>
  </w:num>
  <w:num w:numId="44">
    <w:abstractNumId w:val="28"/>
  </w:num>
  <w:num w:numId="45">
    <w:abstractNumId w:val="21"/>
  </w:num>
  <w:num w:numId="46">
    <w:abstractNumId w:val="33"/>
  </w:num>
  <w:num w:numId="47">
    <w:abstractNumId w:val="5"/>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2695"/>
    <w:rsid w:val="00004DCE"/>
    <w:rsid w:val="00010416"/>
    <w:rsid w:val="00011123"/>
    <w:rsid w:val="00012E4B"/>
    <w:rsid w:val="00013192"/>
    <w:rsid w:val="00015644"/>
    <w:rsid w:val="00026890"/>
    <w:rsid w:val="00031BD2"/>
    <w:rsid w:val="00033349"/>
    <w:rsid w:val="00037545"/>
    <w:rsid w:val="00041EFD"/>
    <w:rsid w:val="00042BE8"/>
    <w:rsid w:val="000478C0"/>
    <w:rsid w:val="00050627"/>
    <w:rsid w:val="000518C9"/>
    <w:rsid w:val="0005590D"/>
    <w:rsid w:val="00062F68"/>
    <w:rsid w:val="0007190D"/>
    <w:rsid w:val="00076C18"/>
    <w:rsid w:val="000815AC"/>
    <w:rsid w:val="00081D44"/>
    <w:rsid w:val="00082AD7"/>
    <w:rsid w:val="00084A2D"/>
    <w:rsid w:val="00087B8D"/>
    <w:rsid w:val="000903C6"/>
    <w:rsid w:val="00090A32"/>
    <w:rsid w:val="00094DA0"/>
    <w:rsid w:val="000A031C"/>
    <w:rsid w:val="000A141A"/>
    <w:rsid w:val="000A2D4F"/>
    <w:rsid w:val="000A475A"/>
    <w:rsid w:val="000A6B70"/>
    <w:rsid w:val="000B236C"/>
    <w:rsid w:val="000B3B49"/>
    <w:rsid w:val="000B42D7"/>
    <w:rsid w:val="000B51B6"/>
    <w:rsid w:val="000B5AE7"/>
    <w:rsid w:val="000B6A28"/>
    <w:rsid w:val="000C0036"/>
    <w:rsid w:val="000C32A6"/>
    <w:rsid w:val="000C4804"/>
    <w:rsid w:val="000C5001"/>
    <w:rsid w:val="000C64C5"/>
    <w:rsid w:val="000C6D2B"/>
    <w:rsid w:val="000C728F"/>
    <w:rsid w:val="000C768E"/>
    <w:rsid w:val="000D252B"/>
    <w:rsid w:val="000D541D"/>
    <w:rsid w:val="000D5EF8"/>
    <w:rsid w:val="000D62AD"/>
    <w:rsid w:val="000D6E6D"/>
    <w:rsid w:val="000D7877"/>
    <w:rsid w:val="000E1A03"/>
    <w:rsid w:val="000E1E76"/>
    <w:rsid w:val="000E295F"/>
    <w:rsid w:val="000E4F01"/>
    <w:rsid w:val="000E59BF"/>
    <w:rsid w:val="000E6EC2"/>
    <w:rsid w:val="000E70F6"/>
    <w:rsid w:val="000F0E83"/>
    <w:rsid w:val="000F1693"/>
    <w:rsid w:val="000F4708"/>
    <w:rsid w:val="0010107B"/>
    <w:rsid w:val="001010AA"/>
    <w:rsid w:val="00101C18"/>
    <w:rsid w:val="00103262"/>
    <w:rsid w:val="00103B37"/>
    <w:rsid w:val="00104387"/>
    <w:rsid w:val="001057F2"/>
    <w:rsid w:val="00106AA2"/>
    <w:rsid w:val="0010712A"/>
    <w:rsid w:val="001075D0"/>
    <w:rsid w:val="0011058D"/>
    <w:rsid w:val="00112491"/>
    <w:rsid w:val="0011372D"/>
    <w:rsid w:val="00114C92"/>
    <w:rsid w:val="00121CCC"/>
    <w:rsid w:val="00123E94"/>
    <w:rsid w:val="00126E55"/>
    <w:rsid w:val="00127B33"/>
    <w:rsid w:val="00135365"/>
    <w:rsid w:val="00136E16"/>
    <w:rsid w:val="00140CC4"/>
    <w:rsid w:val="00140D9E"/>
    <w:rsid w:val="00141173"/>
    <w:rsid w:val="001416A8"/>
    <w:rsid w:val="00146A7E"/>
    <w:rsid w:val="00146A9A"/>
    <w:rsid w:val="00147BCE"/>
    <w:rsid w:val="00147E7E"/>
    <w:rsid w:val="0015004E"/>
    <w:rsid w:val="0015194A"/>
    <w:rsid w:val="001520FD"/>
    <w:rsid w:val="001536AF"/>
    <w:rsid w:val="00154F1C"/>
    <w:rsid w:val="001578CA"/>
    <w:rsid w:val="0016012D"/>
    <w:rsid w:val="00164CF0"/>
    <w:rsid w:val="00170DC3"/>
    <w:rsid w:val="001724F0"/>
    <w:rsid w:val="00175A87"/>
    <w:rsid w:val="00177950"/>
    <w:rsid w:val="00177A54"/>
    <w:rsid w:val="0018429C"/>
    <w:rsid w:val="00184E05"/>
    <w:rsid w:val="00184E1E"/>
    <w:rsid w:val="00185802"/>
    <w:rsid w:val="001909F0"/>
    <w:rsid w:val="00193CD7"/>
    <w:rsid w:val="00197D86"/>
    <w:rsid w:val="00197DC6"/>
    <w:rsid w:val="001A16FD"/>
    <w:rsid w:val="001A4892"/>
    <w:rsid w:val="001B1E36"/>
    <w:rsid w:val="001B33D1"/>
    <w:rsid w:val="001B5006"/>
    <w:rsid w:val="001B5BC7"/>
    <w:rsid w:val="001B618C"/>
    <w:rsid w:val="001C0175"/>
    <w:rsid w:val="001C68AF"/>
    <w:rsid w:val="001C6C38"/>
    <w:rsid w:val="001C6EC0"/>
    <w:rsid w:val="001D1518"/>
    <w:rsid w:val="001D171C"/>
    <w:rsid w:val="001D1B49"/>
    <w:rsid w:val="001D32A3"/>
    <w:rsid w:val="001D4A91"/>
    <w:rsid w:val="001D6322"/>
    <w:rsid w:val="001D73F0"/>
    <w:rsid w:val="001E17D7"/>
    <w:rsid w:val="001E22A7"/>
    <w:rsid w:val="001E2BC6"/>
    <w:rsid w:val="001E3C39"/>
    <w:rsid w:val="001E45E1"/>
    <w:rsid w:val="001F1D44"/>
    <w:rsid w:val="001F76BA"/>
    <w:rsid w:val="002013FA"/>
    <w:rsid w:val="0020143A"/>
    <w:rsid w:val="0020274B"/>
    <w:rsid w:val="00202F0F"/>
    <w:rsid w:val="00205CA0"/>
    <w:rsid w:val="0020703C"/>
    <w:rsid w:val="00210FB9"/>
    <w:rsid w:val="0021100D"/>
    <w:rsid w:val="0021234F"/>
    <w:rsid w:val="00213D1D"/>
    <w:rsid w:val="00215F24"/>
    <w:rsid w:val="00217082"/>
    <w:rsid w:val="002206C1"/>
    <w:rsid w:val="00224086"/>
    <w:rsid w:val="002257E4"/>
    <w:rsid w:val="0022739E"/>
    <w:rsid w:val="00234177"/>
    <w:rsid w:val="00237703"/>
    <w:rsid w:val="00240642"/>
    <w:rsid w:val="0024068A"/>
    <w:rsid w:val="002419C5"/>
    <w:rsid w:val="00241AB8"/>
    <w:rsid w:val="0024478A"/>
    <w:rsid w:val="002473D9"/>
    <w:rsid w:val="00247438"/>
    <w:rsid w:val="00247F12"/>
    <w:rsid w:val="002530B5"/>
    <w:rsid w:val="00253545"/>
    <w:rsid w:val="00254D2E"/>
    <w:rsid w:val="002551B5"/>
    <w:rsid w:val="00255638"/>
    <w:rsid w:val="0025752F"/>
    <w:rsid w:val="0026015C"/>
    <w:rsid w:val="00261D3C"/>
    <w:rsid w:val="00262941"/>
    <w:rsid w:val="002632C1"/>
    <w:rsid w:val="00263EE3"/>
    <w:rsid w:val="00267647"/>
    <w:rsid w:val="002702C0"/>
    <w:rsid w:val="0027184E"/>
    <w:rsid w:val="00271BFB"/>
    <w:rsid w:val="002722AE"/>
    <w:rsid w:val="002752E6"/>
    <w:rsid w:val="0027693F"/>
    <w:rsid w:val="00280670"/>
    <w:rsid w:val="00282576"/>
    <w:rsid w:val="00284D21"/>
    <w:rsid w:val="002875CE"/>
    <w:rsid w:val="00290A2D"/>
    <w:rsid w:val="00291D55"/>
    <w:rsid w:val="00292672"/>
    <w:rsid w:val="002941D7"/>
    <w:rsid w:val="00297B98"/>
    <w:rsid w:val="00297E53"/>
    <w:rsid w:val="002A231F"/>
    <w:rsid w:val="002A357E"/>
    <w:rsid w:val="002A3E45"/>
    <w:rsid w:val="002A6DFF"/>
    <w:rsid w:val="002A798F"/>
    <w:rsid w:val="002B2EEB"/>
    <w:rsid w:val="002B4D1E"/>
    <w:rsid w:val="002C0ADE"/>
    <w:rsid w:val="002C1E69"/>
    <w:rsid w:val="002C407E"/>
    <w:rsid w:val="002C435C"/>
    <w:rsid w:val="002C5F21"/>
    <w:rsid w:val="002C727F"/>
    <w:rsid w:val="002D05FC"/>
    <w:rsid w:val="002D1D29"/>
    <w:rsid w:val="002D2159"/>
    <w:rsid w:val="002D2FFE"/>
    <w:rsid w:val="002D3260"/>
    <w:rsid w:val="002D3262"/>
    <w:rsid w:val="002D410C"/>
    <w:rsid w:val="002D508F"/>
    <w:rsid w:val="002D6355"/>
    <w:rsid w:val="002D74EA"/>
    <w:rsid w:val="002D7778"/>
    <w:rsid w:val="002E0271"/>
    <w:rsid w:val="002E053F"/>
    <w:rsid w:val="002E3F96"/>
    <w:rsid w:val="002E524B"/>
    <w:rsid w:val="002E714C"/>
    <w:rsid w:val="002E7A10"/>
    <w:rsid w:val="002E7AD7"/>
    <w:rsid w:val="002F055C"/>
    <w:rsid w:val="002F1423"/>
    <w:rsid w:val="002F1C7F"/>
    <w:rsid w:val="002F4522"/>
    <w:rsid w:val="002F4E2C"/>
    <w:rsid w:val="002F5556"/>
    <w:rsid w:val="002F6E25"/>
    <w:rsid w:val="00301BBD"/>
    <w:rsid w:val="00303084"/>
    <w:rsid w:val="003066A2"/>
    <w:rsid w:val="003069DE"/>
    <w:rsid w:val="0030765C"/>
    <w:rsid w:val="00310008"/>
    <w:rsid w:val="00314D98"/>
    <w:rsid w:val="00317133"/>
    <w:rsid w:val="003201E1"/>
    <w:rsid w:val="00320AAF"/>
    <w:rsid w:val="00320D4D"/>
    <w:rsid w:val="0032223C"/>
    <w:rsid w:val="003248F3"/>
    <w:rsid w:val="00325833"/>
    <w:rsid w:val="00330569"/>
    <w:rsid w:val="003330E8"/>
    <w:rsid w:val="00333177"/>
    <w:rsid w:val="003339CE"/>
    <w:rsid w:val="00333BB3"/>
    <w:rsid w:val="003359C9"/>
    <w:rsid w:val="00336DA9"/>
    <w:rsid w:val="00340431"/>
    <w:rsid w:val="003404C6"/>
    <w:rsid w:val="003447B8"/>
    <w:rsid w:val="00344E6B"/>
    <w:rsid w:val="0034519C"/>
    <w:rsid w:val="0035153C"/>
    <w:rsid w:val="00354585"/>
    <w:rsid w:val="00354753"/>
    <w:rsid w:val="00355222"/>
    <w:rsid w:val="00361651"/>
    <w:rsid w:val="00362CE0"/>
    <w:rsid w:val="00362EE9"/>
    <w:rsid w:val="00364127"/>
    <w:rsid w:val="0036552B"/>
    <w:rsid w:val="00365E9B"/>
    <w:rsid w:val="00366D3A"/>
    <w:rsid w:val="00367B07"/>
    <w:rsid w:val="00371CD6"/>
    <w:rsid w:val="00372D13"/>
    <w:rsid w:val="003749C2"/>
    <w:rsid w:val="003779A4"/>
    <w:rsid w:val="00377B34"/>
    <w:rsid w:val="0038075A"/>
    <w:rsid w:val="00380EE6"/>
    <w:rsid w:val="0038210A"/>
    <w:rsid w:val="00384353"/>
    <w:rsid w:val="00384B95"/>
    <w:rsid w:val="00384BA5"/>
    <w:rsid w:val="00386E60"/>
    <w:rsid w:val="00394223"/>
    <w:rsid w:val="00395EB0"/>
    <w:rsid w:val="003A0CD2"/>
    <w:rsid w:val="003A3410"/>
    <w:rsid w:val="003A5E14"/>
    <w:rsid w:val="003B1ADA"/>
    <w:rsid w:val="003B1B7A"/>
    <w:rsid w:val="003B3B65"/>
    <w:rsid w:val="003B41F0"/>
    <w:rsid w:val="003B586C"/>
    <w:rsid w:val="003C1357"/>
    <w:rsid w:val="003C476C"/>
    <w:rsid w:val="003C5667"/>
    <w:rsid w:val="003C6F43"/>
    <w:rsid w:val="003C71EA"/>
    <w:rsid w:val="003D12D1"/>
    <w:rsid w:val="003D1923"/>
    <w:rsid w:val="003D2916"/>
    <w:rsid w:val="003D4E07"/>
    <w:rsid w:val="003D6FF2"/>
    <w:rsid w:val="003D718E"/>
    <w:rsid w:val="003E1C4E"/>
    <w:rsid w:val="003E2D42"/>
    <w:rsid w:val="003E3CAA"/>
    <w:rsid w:val="003E65BA"/>
    <w:rsid w:val="003F19AC"/>
    <w:rsid w:val="003F1A5E"/>
    <w:rsid w:val="003F29DE"/>
    <w:rsid w:val="003F41B4"/>
    <w:rsid w:val="003F5D04"/>
    <w:rsid w:val="00403BEB"/>
    <w:rsid w:val="00405956"/>
    <w:rsid w:val="004109CF"/>
    <w:rsid w:val="00411D43"/>
    <w:rsid w:val="004147B0"/>
    <w:rsid w:val="004148F2"/>
    <w:rsid w:val="00415E15"/>
    <w:rsid w:val="00417BFF"/>
    <w:rsid w:val="00421320"/>
    <w:rsid w:val="00425E54"/>
    <w:rsid w:val="00425F83"/>
    <w:rsid w:val="00432811"/>
    <w:rsid w:val="00432F67"/>
    <w:rsid w:val="00433F92"/>
    <w:rsid w:val="00435610"/>
    <w:rsid w:val="004359A2"/>
    <w:rsid w:val="004400BD"/>
    <w:rsid w:val="00441EE3"/>
    <w:rsid w:val="0044312D"/>
    <w:rsid w:val="00443D8A"/>
    <w:rsid w:val="00444E2D"/>
    <w:rsid w:val="00445C86"/>
    <w:rsid w:val="004460BA"/>
    <w:rsid w:val="004518C0"/>
    <w:rsid w:val="00451B48"/>
    <w:rsid w:val="00452308"/>
    <w:rsid w:val="0045242C"/>
    <w:rsid w:val="00452E45"/>
    <w:rsid w:val="00454160"/>
    <w:rsid w:val="00454D69"/>
    <w:rsid w:val="00455259"/>
    <w:rsid w:val="00455DA2"/>
    <w:rsid w:val="00456F8F"/>
    <w:rsid w:val="0045788D"/>
    <w:rsid w:val="0046572A"/>
    <w:rsid w:val="004660F7"/>
    <w:rsid w:val="00471D1A"/>
    <w:rsid w:val="00473BA5"/>
    <w:rsid w:val="004740C3"/>
    <w:rsid w:val="00474F34"/>
    <w:rsid w:val="00475402"/>
    <w:rsid w:val="00476261"/>
    <w:rsid w:val="00477B66"/>
    <w:rsid w:val="00477D26"/>
    <w:rsid w:val="0048367C"/>
    <w:rsid w:val="004854B7"/>
    <w:rsid w:val="0048555A"/>
    <w:rsid w:val="004855B1"/>
    <w:rsid w:val="004875A5"/>
    <w:rsid w:val="00487CA4"/>
    <w:rsid w:val="00492198"/>
    <w:rsid w:val="00493367"/>
    <w:rsid w:val="00494EB6"/>
    <w:rsid w:val="004A028F"/>
    <w:rsid w:val="004A433F"/>
    <w:rsid w:val="004A4E18"/>
    <w:rsid w:val="004A5C4B"/>
    <w:rsid w:val="004A6488"/>
    <w:rsid w:val="004A70C0"/>
    <w:rsid w:val="004B01EA"/>
    <w:rsid w:val="004B2243"/>
    <w:rsid w:val="004B2A48"/>
    <w:rsid w:val="004B45F4"/>
    <w:rsid w:val="004B5CE7"/>
    <w:rsid w:val="004C2A42"/>
    <w:rsid w:val="004C3C99"/>
    <w:rsid w:val="004C4A8D"/>
    <w:rsid w:val="004C569D"/>
    <w:rsid w:val="004C5FF9"/>
    <w:rsid w:val="004C6A55"/>
    <w:rsid w:val="004C6F73"/>
    <w:rsid w:val="004C7CF9"/>
    <w:rsid w:val="004D0257"/>
    <w:rsid w:val="004D22AB"/>
    <w:rsid w:val="004D4A8E"/>
    <w:rsid w:val="004D503F"/>
    <w:rsid w:val="004D505D"/>
    <w:rsid w:val="004D59E5"/>
    <w:rsid w:val="004D6BD1"/>
    <w:rsid w:val="004D730F"/>
    <w:rsid w:val="004E0A6C"/>
    <w:rsid w:val="004E1220"/>
    <w:rsid w:val="004E42E1"/>
    <w:rsid w:val="004E47BA"/>
    <w:rsid w:val="004E596E"/>
    <w:rsid w:val="004E6261"/>
    <w:rsid w:val="004E6558"/>
    <w:rsid w:val="004E7657"/>
    <w:rsid w:val="004F0B3F"/>
    <w:rsid w:val="004F0DB5"/>
    <w:rsid w:val="004F141D"/>
    <w:rsid w:val="004F1566"/>
    <w:rsid w:val="004F2856"/>
    <w:rsid w:val="004F2B6A"/>
    <w:rsid w:val="004F2DFE"/>
    <w:rsid w:val="004F5CDD"/>
    <w:rsid w:val="00501765"/>
    <w:rsid w:val="00501B3D"/>
    <w:rsid w:val="00502833"/>
    <w:rsid w:val="00504450"/>
    <w:rsid w:val="00504C96"/>
    <w:rsid w:val="00510CD3"/>
    <w:rsid w:val="0051170B"/>
    <w:rsid w:val="005151DB"/>
    <w:rsid w:val="00520560"/>
    <w:rsid w:val="005217B7"/>
    <w:rsid w:val="00521AD4"/>
    <w:rsid w:val="00525974"/>
    <w:rsid w:val="00525B89"/>
    <w:rsid w:val="00525F4C"/>
    <w:rsid w:val="00526236"/>
    <w:rsid w:val="00532784"/>
    <w:rsid w:val="005363E2"/>
    <w:rsid w:val="00537EB2"/>
    <w:rsid w:val="005430DF"/>
    <w:rsid w:val="00545A85"/>
    <w:rsid w:val="005478FE"/>
    <w:rsid w:val="005515CB"/>
    <w:rsid w:val="005531E9"/>
    <w:rsid w:val="00556516"/>
    <w:rsid w:val="00560E3A"/>
    <w:rsid w:val="0056179A"/>
    <w:rsid w:val="00562351"/>
    <w:rsid w:val="00562F45"/>
    <w:rsid w:val="00563232"/>
    <w:rsid w:val="00564F5C"/>
    <w:rsid w:val="0056512D"/>
    <w:rsid w:val="00567AA6"/>
    <w:rsid w:val="00571354"/>
    <w:rsid w:val="00572A04"/>
    <w:rsid w:val="00573D7E"/>
    <w:rsid w:val="0058717C"/>
    <w:rsid w:val="00590A7B"/>
    <w:rsid w:val="005925A1"/>
    <w:rsid w:val="00597243"/>
    <w:rsid w:val="005A78F5"/>
    <w:rsid w:val="005B0334"/>
    <w:rsid w:val="005B1802"/>
    <w:rsid w:val="005B1977"/>
    <w:rsid w:val="005B24CB"/>
    <w:rsid w:val="005B2960"/>
    <w:rsid w:val="005B4181"/>
    <w:rsid w:val="005B4C3F"/>
    <w:rsid w:val="005B52F8"/>
    <w:rsid w:val="005B6A75"/>
    <w:rsid w:val="005C01A3"/>
    <w:rsid w:val="005C0F24"/>
    <w:rsid w:val="005C392D"/>
    <w:rsid w:val="005C5D68"/>
    <w:rsid w:val="005C6CE6"/>
    <w:rsid w:val="005C738F"/>
    <w:rsid w:val="005D3D15"/>
    <w:rsid w:val="005D5F02"/>
    <w:rsid w:val="005D7EEE"/>
    <w:rsid w:val="005E14B8"/>
    <w:rsid w:val="005E35DC"/>
    <w:rsid w:val="005E416A"/>
    <w:rsid w:val="005E6556"/>
    <w:rsid w:val="005E7D3F"/>
    <w:rsid w:val="005F4A58"/>
    <w:rsid w:val="006064B8"/>
    <w:rsid w:val="00606CD4"/>
    <w:rsid w:val="00610220"/>
    <w:rsid w:val="006109E8"/>
    <w:rsid w:val="00612CBC"/>
    <w:rsid w:val="00613D65"/>
    <w:rsid w:val="00614697"/>
    <w:rsid w:val="006152E8"/>
    <w:rsid w:val="00615412"/>
    <w:rsid w:val="0061784E"/>
    <w:rsid w:val="00622429"/>
    <w:rsid w:val="006253DB"/>
    <w:rsid w:val="00625651"/>
    <w:rsid w:val="00626031"/>
    <w:rsid w:val="0062760D"/>
    <w:rsid w:val="00630A39"/>
    <w:rsid w:val="006332E6"/>
    <w:rsid w:val="00635EBF"/>
    <w:rsid w:val="00641369"/>
    <w:rsid w:val="0064199C"/>
    <w:rsid w:val="00642DD5"/>
    <w:rsid w:val="00652C21"/>
    <w:rsid w:val="00652F7B"/>
    <w:rsid w:val="00653298"/>
    <w:rsid w:val="00653F1B"/>
    <w:rsid w:val="0065404D"/>
    <w:rsid w:val="0065485E"/>
    <w:rsid w:val="00656D20"/>
    <w:rsid w:val="0066148C"/>
    <w:rsid w:val="00662831"/>
    <w:rsid w:val="00662D4D"/>
    <w:rsid w:val="00671275"/>
    <w:rsid w:val="00675F28"/>
    <w:rsid w:val="00676115"/>
    <w:rsid w:val="00677BE8"/>
    <w:rsid w:val="006805F1"/>
    <w:rsid w:val="00680EC2"/>
    <w:rsid w:val="00681C61"/>
    <w:rsid w:val="00681CC0"/>
    <w:rsid w:val="00681D78"/>
    <w:rsid w:val="006821A9"/>
    <w:rsid w:val="00682E47"/>
    <w:rsid w:val="006845D2"/>
    <w:rsid w:val="0068520E"/>
    <w:rsid w:val="00685D69"/>
    <w:rsid w:val="0068702E"/>
    <w:rsid w:val="00691702"/>
    <w:rsid w:val="0069231F"/>
    <w:rsid w:val="00692E82"/>
    <w:rsid w:val="00693CAF"/>
    <w:rsid w:val="006954E9"/>
    <w:rsid w:val="00695631"/>
    <w:rsid w:val="0069565F"/>
    <w:rsid w:val="00697D87"/>
    <w:rsid w:val="006A1B73"/>
    <w:rsid w:val="006A27C9"/>
    <w:rsid w:val="006A3A15"/>
    <w:rsid w:val="006A4768"/>
    <w:rsid w:val="006A6E0A"/>
    <w:rsid w:val="006A71A5"/>
    <w:rsid w:val="006C0051"/>
    <w:rsid w:val="006C14FC"/>
    <w:rsid w:val="006C3292"/>
    <w:rsid w:val="006C3D81"/>
    <w:rsid w:val="006D0DAA"/>
    <w:rsid w:val="006D1CA9"/>
    <w:rsid w:val="006D2EBD"/>
    <w:rsid w:val="006D4BF8"/>
    <w:rsid w:val="006E0939"/>
    <w:rsid w:val="006E78C7"/>
    <w:rsid w:val="006F03E3"/>
    <w:rsid w:val="006F77C3"/>
    <w:rsid w:val="0070105D"/>
    <w:rsid w:val="00701424"/>
    <w:rsid w:val="007014D6"/>
    <w:rsid w:val="0070355B"/>
    <w:rsid w:val="00707140"/>
    <w:rsid w:val="007114C1"/>
    <w:rsid w:val="00712E6D"/>
    <w:rsid w:val="007222B7"/>
    <w:rsid w:val="00722622"/>
    <w:rsid w:val="0072481D"/>
    <w:rsid w:val="00726476"/>
    <w:rsid w:val="00727418"/>
    <w:rsid w:val="00730253"/>
    <w:rsid w:val="00733440"/>
    <w:rsid w:val="00736AE5"/>
    <w:rsid w:val="00742319"/>
    <w:rsid w:val="007430EB"/>
    <w:rsid w:val="00743E8E"/>
    <w:rsid w:val="007474BD"/>
    <w:rsid w:val="00747783"/>
    <w:rsid w:val="0075007A"/>
    <w:rsid w:val="007554AB"/>
    <w:rsid w:val="00756A7E"/>
    <w:rsid w:val="00760199"/>
    <w:rsid w:val="0076214B"/>
    <w:rsid w:val="00762D20"/>
    <w:rsid w:val="00766FD2"/>
    <w:rsid w:val="007701B6"/>
    <w:rsid w:val="00770749"/>
    <w:rsid w:val="007745F8"/>
    <w:rsid w:val="0077514F"/>
    <w:rsid w:val="00777E63"/>
    <w:rsid w:val="00783BB5"/>
    <w:rsid w:val="0078419C"/>
    <w:rsid w:val="00786D4B"/>
    <w:rsid w:val="00787F66"/>
    <w:rsid w:val="007900E6"/>
    <w:rsid w:val="00792A17"/>
    <w:rsid w:val="007940EB"/>
    <w:rsid w:val="00795147"/>
    <w:rsid w:val="007A231F"/>
    <w:rsid w:val="007A41FB"/>
    <w:rsid w:val="007A4D0F"/>
    <w:rsid w:val="007A5922"/>
    <w:rsid w:val="007A71CD"/>
    <w:rsid w:val="007B5968"/>
    <w:rsid w:val="007B6E51"/>
    <w:rsid w:val="007C551C"/>
    <w:rsid w:val="007C569C"/>
    <w:rsid w:val="007D476E"/>
    <w:rsid w:val="007D4ED7"/>
    <w:rsid w:val="007D52F6"/>
    <w:rsid w:val="007D5771"/>
    <w:rsid w:val="007E12E1"/>
    <w:rsid w:val="007E3698"/>
    <w:rsid w:val="007E3DFF"/>
    <w:rsid w:val="007F5BF0"/>
    <w:rsid w:val="007F60D9"/>
    <w:rsid w:val="007F78FB"/>
    <w:rsid w:val="007F7D5A"/>
    <w:rsid w:val="0080229D"/>
    <w:rsid w:val="008024B5"/>
    <w:rsid w:val="00803208"/>
    <w:rsid w:val="0080334F"/>
    <w:rsid w:val="00804B71"/>
    <w:rsid w:val="0080761B"/>
    <w:rsid w:val="0081041B"/>
    <w:rsid w:val="00811F9A"/>
    <w:rsid w:val="008151F4"/>
    <w:rsid w:val="00820303"/>
    <w:rsid w:val="00820491"/>
    <w:rsid w:val="00820B4B"/>
    <w:rsid w:val="008245F5"/>
    <w:rsid w:val="00827257"/>
    <w:rsid w:val="0083370C"/>
    <w:rsid w:val="00843E4B"/>
    <w:rsid w:val="00845A9F"/>
    <w:rsid w:val="00845C09"/>
    <w:rsid w:val="00845EFD"/>
    <w:rsid w:val="00845FE7"/>
    <w:rsid w:val="00854733"/>
    <w:rsid w:val="00856BF9"/>
    <w:rsid w:val="00860B86"/>
    <w:rsid w:val="00862F78"/>
    <w:rsid w:val="00864BC9"/>
    <w:rsid w:val="00865C99"/>
    <w:rsid w:val="00866E27"/>
    <w:rsid w:val="00867F61"/>
    <w:rsid w:val="0087072A"/>
    <w:rsid w:val="00876452"/>
    <w:rsid w:val="00880C78"/>
    <w:rsid w:val="00881424"/>
    <w:rsid w:val="008845CC"/>
    <w:rsid w:val="00885430"/>
    <w:rsid w:val="00887724"/>
    <w:rsid w:val="00892C9F"/>
    <w:rsid w:val="00894193"/>
    <w:rsid w:val="00894B7F"/>
    <w:rsid w:val="008A10DF"/>
    <w:rsid w:val="008A26A6"/>
    <w:rsid w:val="008A377D"/>
    <w:rsid w:val="008A491F"/>
    <w:rsid w:val="008B29BB"/>
    <w:rsid w:val="008B3241"/>
    <w:rsid w:val="008B3C6D"/>
    <w:rsid w:val="008B6E60"/>
    <w:rsid w:val="008B78A1"/>
    <w:rsid w:val="008C0A1D"/>
    <w:rsid w:val="008C2873"/>
    <w:rsid w:val="008C363E"/>
    <w:rsid w:val="008C5ABB"/>
    <w:rsid w:val="008C6D67"/>
    <w:rsid w:val="008C6FEA"/>
    <w:rsid w:val="008D0146"/>
    <w:rsid w:val="008D280B"/>
    <w:rsid w:val="008D31CF"/>
    <w:rsid w:val="008D47E0"/>
    <w:rsid w:val="008D5B0B"/>
    <w:rsid w:val="008E2D6A"/>
    <w:rsid w:val="008E67ED"/>
    <w:rsid w:val="008E79F7"/>
    <w:rsid w:val="008F0F16"/>
    <w:rsid w:val="008F1B9A"/>
    <w:rsid w:val="008F1BB5"/>
    <w:rsid w:val="008F2C1E"/>
    <w:rsid w:val="008F3973"/>
    <w:rsid w:val="008F4730"/>
    <w:rsid w:val="008F50CC"/>
    <w:rsid w:val="008F58CE"/>
    <w:rsid w:val="0091109E"/>
    <w:rsid w:val="00911F18"/>
    <w:rsid w:val="0091356A"/>
    <w:rsid w:val="00913FCA"/>
    <w:rsid w:val="009163C2"/>
    <w:rsid w:val="00920713"/>
    <w:rsid w:val="00921555"/>
    <w:rsid w:val="00921F4A"/>
    <w:rsid w:val="00935DCA"/>
    <w:rsid w:val="00936B45"/>
    <w:rsid w:val="00937A8A"/>
    <w:rsid w:val="00941EF1"/>
    <w:rsid w:val="00942D53"/>
    <w:rsid w:val="009546A4"/>
    <w:rsid w:val="00954921"/>
    <w:rsid w:val="00955F58"/>
    <w:rsid w:val="00964971"/>
    <w:rsid w:val="00966121"/>
    <w:rsid w:val="00966171"/>
    <w:rsid w:val="00966D01"/>
    <w:rsid w:val="009672AF"/>
    <w:rsid w:val="00971013"/>
    <w:rsid w:val="00971538"/>
    <w:rsid w:val="009715D9"/>
    <w:rsid w:val="009723D5"/>
    <w:rsid w:val="009815D4"/>
    <w:rsid w:val="00982496"/>
    <w:rsid w:val="00987E30"/>
    <w:rsid w:val="009908CB"/>
    <w:rsid w:val="00992D9D"/>
    <w:rsid w:val="00996934"/>
    <w:rsid w:val="009A322F"/>
    <w:rsid w:val="009A4B44"/>
    <w:rsid w:val="009A73C3"/>
    <w:rsid w:val="009B1D10"/>
    <w:rsid w:val="009B2981"/>
    <w:rsid w:val="009B2CC7"/>
    <w:rsid w:val="009B2CE5"/>
    <w:rsid w:val="009B41B4"/>
    <w:rsid w:val="009B62C3"/>
    <w:rsid w:val="009B7FFA"/>
    <w:rsid w:val="009C0502"/>
    <w:rsid w:val="009C09BE"/>
    <w:rsid w:val="009C09D4"/>
    <w:rsid w:val="009C0B27"/>
    <w:rsid w:val="009C2C40"/>
    <w:rsid w:val="009C2E4B"/>
    <w:rsid w:val="009C3084"/>
    <w:rsid w:val="009C36F3"/>
    <w:rsid w:val="009C65BE"/>
    <w:rsid w:val="009D0E63"/>
    <w:rsid w:val="009D1FA9"/>
    <w:rsid w:val="009E6DB9"/>
    <w:rsid w:val="009F397D"/>
    <w:rsid w:val="009F5A6E"/>
    <w:rsid w:val="009F5EB5"/>
    <w:rsid w:val="009F6CF2"/>
    <w:rsid w:val="009F760B"/>
    <w:rsid w:val="00A00A3F"/>
    <w:rsid w:val="00A05B4A"/>
    <w:rsid w:val="00A116F5"/>
    <w:rsid w:val="00A145BA"/>
    <w:rsid w:val="00A14C75"/>
    <w:rsid w:val="00A1549C"/>
    <w:rsid w:val="00A154D8"/>
    <w:rsid w:val="00A1617F"/>
    <w:rsid w:val="00A235B4"/>
    <w:rsid w:val="00A2445F"/>
    <w:rsid w:val="00A26663"/>
    <w:rsid w:val="00A2718D"/>
    <w:rsid w:val="00A3172F"/>
    <w:rsid w:val="00A321F9"/>
    <w:rsid w:val="00A33005"/>
    <w:rsid w:val="00A336F2"/>
    <w:rsid w:val="00A3618D"/>
    <w:rsid w:val="00A372DB"/>
    <w:rsid w:val="00A45D25"/>
    <w:rsid w:val="00A46583"/>
    <w:rsid w:val="00A468C7"/>
    <w:rsid w:val="00A47203"/>
    <w:rsid w:val="00A47EC4"/>
    <w:rsid w:val="00A50080"/>
    <w:rsid w:val="00A50155"/>
    <w:rsid w:val="00A54A2C"/>
    <w:rsid w:val="00A55CEB"/>
    <w:rsid w:val="00A603FA"/>
    <w:rsid w:val="00A60BB7"/>
    <w:rsid w:val="00A63194"/>
    <w:rsid w:val="00A639EB"/>
    <w:rsid w:val="00A65791"/>
    <w:rsid w:val="00A72B82"/>
    <w:rsid w:val="00A751B7"/>
    <w:rsid w:val="00A76266"/>
    <w:rsid w:val="00A763B7"/>
    <w:rsid w:val="00A76F94"/>
    <w:rsid w:val="00A83E3A"/>
    <w:rsid w:val="00A83E83"/>
    <w:rsid w:val="00A8451B"/>
    <w:rsid w:val="00A85124"/>
    <w:rsid w:val="00A87295"/>
    <w:rsid w:val="00A874A7"/>
    <w:rsid w:val="00A874FA"/>
    <w:rsid w:val="00A91DC6"/>
    <w:rsid w:val="00A93CB3"/>
    <w:rsid w:val="00AA12D3"/>
    <w:rsid w:val="00AB6D58"/>
    <w:rsid w:val="00AB7F06"/>
    <w:rsid w:val="00AC20D5"/>
    <w:rsid w:val="00AC4D3E"/>
    <w:rsid w:val="00AC56A1"/>
    <w:rsid w:val="00AC7227"/>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DAE"/>
    <w:rsid w:val="00AE55C5"/>
    <w:rsid w:val="00AE5CBA"/>
    <w:rsid w:val="00AE6641"/>
    <w:rsid w:val="00AE6C00"/>
    <w:rsid w:val="00AE7DB1"/>
    <w:rsid w:val="00AF0948"/>
    <w:rsid w:val="00AF1537"/>
    <w:rsid w:val="00AF24A4"/>
    <w:rsid w:val="00AF46B2"/>
    <w:rsid w:val="00AF5A26"/>
    <w:rsid w:val="00AF5EB7"/>
    <w:rsid w:val="00AF6868"/>
    <w:rsid w:val="00AF6E85"/>
    <w:rsid w:val="00B02179"/>
    <w:rsid w:val="00B058E0"/>
    <w:rsid w:val="00B063C8"/>
    <w:rsid w:val="00B067BB"/>
    <w:rsid w:val="00B068FE"/>
    <w:rsid w:val="00B07E95"/>
    <w:rsid w:val="00B15664"/>
    <w:rsid w:val="00B20AE0"/>
    <w:rsid w:val="00B2185D"/>
    <w:rsid w:val="00B34656"/>
    <w:rsid w:val="00B36020"/>
    <w:rsid w:val="00B36E85"/>
    <w:rsid w:val="00B40C8B"/>
    <w:rsid w:val="00B414E1"/>
    <w:rsid w:val="00B42C9A"/>
    <w:rsid w:val="00B43DC4"/>
    <w:rsid w:val="00B45428"/>
    <w:rsid w:val="00B45695"/>
    <w:rsid w:val="00B467E6"/>
    <w:rsid w:val="00B47A57"/>
    <w:rsid w:val="00B50307"/>
    <w:rsid w:val="00B50AAD"/>
    <w:rsid w:val="00B51B9C"/>
    <w:rsid w:val="00B53699"/>
    <w:rsid w:val="00B538B3"/>
    <w:rsid w:val="00B553B6"/>
    <w:rsid w:val="00B56341"/>
    <w:rsid w:val="00B64796"/>
    <w:rsid w:val="00B64F55"/>
    <w:rsid w:val="00B64FB6"/>
    <w:rsid w:val="00B70D82"/>
    <w:rsid w:val="00B715DC"/>
    <w:rsid w:val="00B71959"/>
    <w:rsid w:val="00B734DB"/>
    <w:rsid w:val="00B745A6"/>
    <w:rsid w:val="00B80171"/>
    <w:rsid w:val="00B80CCD"/>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389C"/>
    <w:rsid w:val="00BC6D2E"/>
    <w:rsid w:val="00BD1951"/>
    <w:rsid w:val="00BD3239"/>
    <w:rsid w:val="00BD44D0"/>
    <w:rsid w:val="00BD5523"/>
    <w:rsid w:val="00BD708C"/>
    <w:rsid w:val="00BE1175"/>
    <w:rsid w:val="00BE36B8"/>
    <w:rsid w:val="00BE5A96"/>
    <w:rsid w:val="00BF0EE3"/>
    <w:rsid w:val="00BF296B"/>
    <w:rsid w:val="00BF31CB"/>
    <w:rsid w:val="00BF439E"/>
    <w:rsid w:val="00C04B1F"/>
    <w:rsid w:val="00C065E2"/>
    <w:rsid w:val="00C06DB7"/>
    <w:rsid w:val="00C11DF2"/>
    <w:rsid w:val="00C1441D"/>
    <w:rsid w:val="00C15722"/>
    <w:rsid w:val="00C15FAD"/>
    <w:rsid w:val="00C17102"/>
    <w:rsid w:val="00C17DBE"/>
    <w:rsid w:val="00C20A46"/>
    <w:rsid w:val="00C26B66"/>
    <w:rsid w:val="00C3112A"/>
    <w:rsid w:val="00C3357A"/>
    <w:rsid w:val="00C339A7"/>
    <w:rsid w:val="00C34087"/>
    <w:rsid w:val="00C34BA9"/>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269"/>
    <w:rsid w:val="00C67E09"/>
    <w:rsid w:val="00C71608"/>
    <w:rsid w:val="00C721AB"/>
    <w:rsid w:val="00C74213"/>
    <w:rsid w:val="00C80296"/>
    <w:rsid w:val="00C80C24"/>
    <w:rsid w:val="00C80E2C"/>
    <w:rsid w:val="00C83AB6"/>
    <w:rsid w:val="00C867BB"/>
    <w:rsid w:val="00C91E0F"/>
    <w:rsid w:val="00C95DC6"/>
    <w:rsid w:val="00C95F46"/>
    <w:rsid w:val="00CA273E"/>
    <w:rsid w:val="00CA5EE1"/>
    <w:rsid w:val="00CA6693"/>
    <w:rsid w:val="00CA7246"/>
    <w:rsid w:val="00CB1C9B"/>
    <w:rsid w:val="00CB1DC2"/>
    <w:rsid w:val="00CB3E15"/>
    <w:rsid w:val="00CB4C0B"/>
    <w:rsid w:val="00CB6229"/>
    <w:rsid w:val="00CC4945"/>
    <w:rsid w:val="00CC4E52"/>
    <w:rsid w:val="00CC5196"/>
    <w:rsid w:val="00CC5D16"/>
    <w:rsid w:val="00CD1DBE"/>
    <w:rsid w:val="00CD2FBB"/>
    <w:rsid w:val="00CD74E1"/>
    <w:rsid w:val="00CD78BA"/>
    <w:rsid w:val="00CE092B"/>
    <w:rsid w:val="00CE0D8A"/>
    <w:rsid w:val="00CE2CDA"/>
    <w:rsid w:val="00CE38E8"/>
    <w:rsid w:val="00CE5DDC"/>
    <w:rsid w:val="00CF31BC"/>
    <w:rsid w:val="00CF6ADD"/>
    <w:rsid w:val="00D026F6"/>
    <w:rsid w:val="00D02FB7"/>
    <w:rsid w:val="00D03189"/>
    <w:rsid w:val="00D042BC"/>
    <w:rsid w:val="00D04E84"/>
    <w:rsid w:val="00D05FF5"/>
    <w:rsid w:val="00D10F25"/>
    <w:rsid w:val="00D118B7"/>
    <w:rsid w:val="00D12544"/>
    <w:rsid w:val="00D12FA7"/>
    <w:rsid w:val="00D12FEF"/>
    <w:rsid w:val="00D16EC8"/>
    <w:rsid w:val="00D17D44"/>
    <w:rsid w:val="00D206C4"/>
    <w:rsid w:val="00D24DCC"/>
    <w:rsid w:val="00D260BF"/>
    <w:rsid w:val="00D2657D"/>
    <w:rsid w:val="00D274AA"/>
    <w:rsid w:val="00D30FE0"/>
    <w:rsid w:val="00D32760"/>
    <w:rsid w:val="00D3390E"/>
    <w:rsid w:val="00D36B87"/>
    <w:rsid w:val="00D41117"/>
    <w:rsid w:val="00D4632D"/>
    <w:rsid w:val="00D476F3"/>
    <w:rsid w:val="00D47FA7"/>
    <w:rsid w:val="00D5103A"/>
    <w:rsid w:val="00D51E2A"/>
    <w:rsid w:val="00D5325E"/>
    <w:rsid w:val="00D56022"/>
    <w:rsid w:val="00D56961"/>
    <w:rsid w:val="00D6199A"/>
    <w:rsid w:val="00D62818"/>
    <w:rsid w:val="00D62E92"/>
    <w:rsid w:val="00D64274"/>
    <w:rsid w:val="00D645D7"/>
    <w:rsid w:val="00D66820"/>
    <w:rsid w:val="00D66D83"/>
    <w:rsid w:val="00D7355F"/>
    <w:rsid w:val="00D75696"/>
    <w:rsid w:val="00D760D6"/>
    <w:rsid w:val="00D83AC6"/>
    <w:rsid w:val="00D8707B"/>
    <w:rsid w:val="00D87A0E"/>
    <w:rsid w:val="00D87FAF"/>
    <w:rsid w:val="00D90692"/>
    <w:rsid w:val="00D94917"/>
    <w:rsid w:val="00D954D0"/>
    <w:rsid w:val="00D959EE"/>
    <w:rsid w:val="00D95DC8"/>
    <w:rsid w:val="00D967AB"/>
    <w:rsid w:val="00D9722F"/>
    <w:rsid w:val="00DA2BDE"/>
    <w:rsid w:val="00DA4379"/>
    <w:rsid w:val="00DA4FB3"/>
    <w:rsid w:val="00DB1326"/>
    <w:rsid w:val="00DB269D"/>
    <w:rsid w:val="00DB4B05"/>
    <w:rsid w:val="00DB538D"/>
    <w:rsid w:val="00DB53ED"/>
    <w:rsid w:val="00DC0B90"/>
    <w:rsid w:val="00DC184C"/>
    <w:rsid w:val="00DC380B"/>
    <w:rsid w:val="00DC560F"/>
    <w:rsid w:val="00DC5DBA"/>
    <w:rsid w:val="00DD605F"/>
    <w:rsid w:val="00DD615F"/>
    <w:rsid w:val="00DD6CDF"/>
    <w:rsid w:val="00DE31FE"/>
    <w:rsid w:val="00DF064D"/>
    <w:rsid w:val="00DF15F6"/>
    <w:rsid w:val="00DF3CEA"/>
    <w:rsid w:val="00E00EAF"/>
    <w:rsid w:val="00E00EE4"/>
    <w:rsid w:val="00E06580"/>
    <w:rsid w:val="00E1118F"/>
    <w:rsid w:val="00E13BA5"/>
    <w:rsid w:val="00E15637"/>
    <w:rsid w:val="00E15F9D"/>
    <w:rsid w:val="00E16611"/>
    <w:rsid w:val="00E202BE"/>
    <w:rsid w:val="00E21169"/>
    <w:rsid w:val="00E2459C"/>
    <w:rsid w:val="00E26B0A"/>
    <w:rsid w:val="00E302ED"/>
    <w:rsid w:val="00E318A3"/>
    <w:rsid w:val="00E31FE0"/>
    <w:rsid w:val="00E33362"/>
    <w:rsid w:val="00E34A12"/>
    <w:rsid w:val="00E360AC"/>
    <w:rsid w:val="00E36852"/>
    <w:rsid w:val="00E372EB"/>
    <w:rsid w:val="00E407EF"/>
    <w:rsid w:val="00E40B54"/>
    <w:rsid w:val="00E418A8"/>
    <w:rsid w:val="00E46F42"/>
    <w:rsid w:val="00E475AD"/>
    <w:rsid w:val="00E47CFA"/>
    <w:rsid w:val="00E55F31"/>
    <w:rsid w:val="00E574F1"/>
    <w:rsid w:val="00E600A6"/>
    <w:rsid w:val="00E601F7"/>
    <w:rsid w:val="00E60231"/>
    <w:rsid w:val="00E65D14"/>
    <w:rsid w:val="00E65F2A"/>
    <w:rsid w:val="00E66C5C"/>
    <w:rsid w:val="00E70F97"/>
    <w:rsid w:val="00E73460"/>
    <w:rsid w:val="00E73DC9"/>
    <w:rsid w:val="00E80A81"/>
    <w:rsid w:val="00E8292E"/>
    <w:rsid w:val="00E92DF4"/>
    <w:rsid w:val="00E93E2B"/>
    <w:rsid w:val="00E955E1"/>
    <w:rsid w:val="00EA4C2D"/>
    <w:rsid w:val="00EB545F"/>
    <w:rsid w:val="00EB693B"/>
    <w:rsid w:val="00EC0BF6"/>
    <w:rsid w:val="00EC5A6C"/>
    <w:rsid w:val="00ED01ED"/>
    <w:rsid w:val="00ED195D"/>
    <w:rsid w:val="00ED2E87"/>
    <w:rsid w:val="00ED48A0"/>
    <w:rsid w:val="00ED4B01"/>
    <w:rsid w:val="00ED5531"/>
    <w:rsid w:val="00ED63D0"/>
    <w:rsid w:val="00ED65E7"/>
    <w:rsid w:val="00EE0BDB"/>
    <w:rsid w:val="00EE0F8A"/>
    <w:rsid w:val="00EE1229"/>
    <w:rsid w:val="00EE1AA2"/>
    <w:rsid w:val="00EE2BE8"/>
    <w:rsid w:val="00EE4C59"/>
    <w:rsid w:val="00EE534E"/>
    <w:rsid w:val="00EE74F2"/>
    <w:rsid w:val="00EE7A85"/>
    <w:rsid w:val="00EF1F34"/>
    <w:rsid w:val="00EF2BE4"/>
    <w:rsid w:val="00EF3098"/>
    <w:rsid w:val="00EF6A7D"/>
    <w:rsid w:val="00F042E7"/>
    <w:rsid w:val="00F068E5"/>
    <w:rsid w:val="00F107A4"/>
    <w:rsid w:val="00F12346"/>
    <w:rsid w:val="00F14CD1"/>
    <w:rsid w:val="00F14FDE"/>
    <w:rsid w:val="00F15091"/>
    <w:rsid w:val="00F215BA"/>
    <w:rsid w:val="00F21A75"/>
    <w:rsid w:val="00F22F75"/>
    <w:rsid w:val="00F23CB2"/>
    <w:rsid w:val="00F2554D"/>
    <w:rsid w:val="00F34A93"/>
    <w:rsid w:val="00F3754A"/>
    <w:rsid w:val="00F404FB"/>
    <w:rsid w:val="00F40D14"/>
    <w:rsid w:val="00F42C72"/>
    <w:rsid w:val="00F442EF"/>
    <w:rsid w:val="00F44DCD"/>
    <w:rsid w:val="00F4715C"/>
    <w:rsid w:val="00F51365"/>
    <w:rsid w:val="00F5326E"/>
    <w:rsid w:val="00F65670"/>
    <w:rsid w:val="00F76F3F"/>
    <w:rsid w:val="00F7714E"/>
    <w:rsid w:val="00F7788D"/>
    <w:rsid w:val="00F84366"/>
    <w:rsid w:val="00F868F7"/>
    <w:rsid w:val="00F91A20"/>
    <w:rsid w:val="00FA32B5"/>
    <w:rsid w:val="00FA404B"/>
    <w:rsid w:val="00FB08C9"/>
    <w:rsid w:val="00FB3BA0"/>
    <w:rsid w:val="00FB4D45"/>
    <w:rsid w:val="00FB7386"/>
    <w:rsid w:val="00FB77C7"/>
    <w:rsid w:val="00FC049C"/>
    <w:rsid w:val="00FC288D"/>
    <w:rsid w:val="00FC29BD"/>
    <w:rsid w:val="00FC2D12"/>
    <w:rsid w:val="00FC465B"/>
    <w:rsid w:val="00FC57AF"/>
    <w:rsid w:val="00FC6125"/>
    <w:rsid w:val="00FC6603"/>
    <w:rsid w:val="00FD0F43"/>
    <w:rsid w:val="00FD1121"/>
    <w:rsid w:val="00FD20C8"/>
    <w:rsid w:val="00FD345D"/>
    <w:rsid w:val="00FD3A0B"/>
    <w:rsid w:val="00FD586C"/>
    <w:rsid w:val="00FD77D8"/>
    <w:rsid w:val="00FE06CF"/>
    <w:rsid w:val="00FE0D1A"/>
    <w:rsid w:val="00FE1DC9"/>
    <w:rsid w:val="00FE2EC1"/>
    <w:rsid w:val="00FE4FDA"/>
    <w:rsid w:val="00FE5885"/>
    <w:rsid w:val="00FE5F18"/>
    <w:rsid w:val="00FE710E"/>
    <w:rsid w:val="00FF004C"/>
    <w:rsid w:val="00FF072B"/>
    <w:rsid w:val="00FF431F"/>
    <w:rsid w:val="00FF4696"/>
    <w:rsid w:val="00FF6760"/>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5B459"/>
  <w15:docId w15:val="{936E3C60-25B9-4F79-A086-4E49703B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A3"/>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1"/>
    <w:uiPriority w:val="99"/>
    <w:rsid w:val="004C7CF9"/>
    <w:rPr>
      <w:rFonts w:ascii="Verdana" w:hAnsi="Verdana" w:cs="Verdana"/>
      <w:lang w:val="en-US" w:eastAsia="en-US"/>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uiPriority w:val="99"/>
    <w:rsid w:val="006D2EBD"/>
    <w:rPr>
      <w:rFonts w:ascii="Verdana" w:hAnsi="Verdana" w:cs="Verdana"/>
      <w:lang w:val="en-US" w:eastAsia="en-US"/>
    </w:rPr>
  </w:style>
  <w:style w:type="paragraph" w:styleId="a6">
    <w:name w:val="Balloon Text"/>
    <w:basedOn w:val="a"/>
    <w:link w:val="a7"/>
    <w:uiPriority w:val="99"/>
    <w:rsid w:val="004A6488"/>
    <w:rPr>
      <w:rFonts w:ascii="Tahoma" w:hAnsi="Tahoma" w:cs="Tahoma"/>
      <w:sz w:val="16"/>
      <w:szCs w:val="16"/>
    </w:rPr>
  </w:style>
  <w:style w:type="character" w:customStyle="1" w:styleId="a7">
    <w:name w:val="Текст выноски Знак"/>
    <w:basedOn w:val="a0"/>
    <w:link w:val="a6"/>
    <w:uiPriority w:val="99"/>
    <w:locked/>
    <w:rsid w:val="00F3754A"/>
    <w:rPr>
      <w:rFonts w:ascii="Tahoma" w:hAnsi="Tahoma" w:cs="Times New Roman"/>
      <w:sz w:val="16"/>
      <w:lang w:val="uk-UA" w:eastAsia="ru-RU"/>
    </w:rPr>
  </w:style>
  <w:style w:type="paragraph" w:customStyle="1" w:styleId="12">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3">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4">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8">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9">
    <w:name w:val="Document Map"/>
    <w:basedOn w:val="a"/>
    <w:link w:val="aa"/>
    <w:uiPriority w:val="99"/>
    <w:semiHidden/>
    <w:rsid w:val="00FA32B5"/>
    <w:pPr>
      <w:shd w:val="clear" w:color="auto" w:fill="000080"/>
    </w:pPr>
    <w:rPr>
      <w:rFonts w:ascii="Tahoma" w:hAnsi="Tahoma" w:cs="Tahoma"/>
    </w:rPr>
  </w:style>
  <w:style w:type="character" w:customStyle="1" w:styleId="aa">
    <w:name w:val="Схема документа Знак"/>
    <w:basedOn w:val="a0"/>
    <w:link w:val="a9"/>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ый HTML Знак"/>
    <w:basedOn w:val="a0"/>
    <w:link w:val="HTML"/>
    <w:uiPriority w:val="99"/>
    <w:semiHidden/>
    <w:locked/>
    <w:rsid w:val="00D30FE0"/>
    <w:rPr>
      <w:rFonts w:ascii="Courier New" w:hAnsi="Courier New" w:cs="Courier New"/>
      <w:sz w:val="20"/>
      <w:szCs w:val="20"/>
      <w:lang w:val="uk-UA"/>
    </w:rPr>
  </w:style>
  <w:style w:type="table" w:styleId="ab">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d">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e">
    <w:name w:val="Body Text Indent"/>
    <w:basedOn w:val="a"/>
    <w:link w:val="af"/>
    <w:uiPriority w:val="99"/>
    <w:rsid w:val="00ED4B01"/>
    <w:pPr>
      <w:ind w:firstLine="709"/>
      <w:jc w:val="both"/>
    </w:pPr>
    <w:rPr>
      <w:sz w:val="28"/>
    </w:rPr>
  </w:style>
  <w:style w:type="character" w:customStyle="1" w:styleId="af">
    <w:name w:val="Основной текст с отступом Знак"/>
    <w:basedOn w:val="a0"/>
    <w:link w:val="ae"/>
    <w:uiPriority w:val="99"/>
    <w:semiHidden/>
    <w:locked/>
    <w:rsid w:val="00D30FE0"/>
    <w:rPr>
      <w:rFonts w:cs="Times New Roman"/>
      <w:sz w:val="20"/>
      <w:szCs w:val="20"/>
      <w:lang w:val="uk-UA"/>
    </w:rPr>
  </w:style>
  <w:style w:type="paragraph" w:styleId="af0">
    <w:name w:val="Plain Text"/>
    <w:basedOn w:val="a"/>
    <w:link w:val="af1"/>
    <w:uiPriority w:val="99"/>
    <w:rsid w:val="004C2A42"/>
    <w:rPr>
      <w:rFonts w:ascii="Courier New" w:hAnsi="Courier New" w:cs="Courier New"/>
      <w:lang w:val="ru-RU"/>
    </w:rPr>
  </w:style>
  <w:style w:type="character" w:customStyle="1" w:styleId="af1">
    <w:name w:val="Текст Знак"/>
    <w:basedOn w:val="a0"/>
    <w:link w:val="af0"/>
    <w:uiPriority w:val="99"/>
    <w:semiHidden/>
    <w:locked/>
    <w:rsid w:val="00D30FE0"/>
    <w:rPr>
      <w:rFonts w:ascii="Courier New" w:hAnsi="Courier New" w:cs="Courier New"/>
      <w:sz w:val="20"/>
      <w:szCs w:val="20"/>
      <w:lang w:val="uk-UA"/>
    </w:rPr>
  </w:style>
  <w:style w:type="paragraph" w:customStyle="1" w:styleId="af2">
    <w:name w:val="Нормальний текст"/>
    <w:basedOn w:val="a"/>
    <w:uiPriority w:val="99"/>
    <w:rsid w:val="004C2A42"/>
    <w:pPr>
      <w:spacing w:before="120"/>
      <w:ind w:firstLine="567"/>
    </w:pPr>
    <w:rPr>
      <w:rFonts w:ascii="Antiqua" w:hAnsi="Antiqua"/>
      <w:sz w:val="26"/>
    </w:rPr>
  </w:style>
  <w:style w:type="paragraph" w:styleId="af3">
    <w:name w:val="Body Text"/>
    <w:basedOn w:val="a"/>
    <w:link w:val="af4"/>
    <w:uiPriority w:val="99"/>
    <w:rsid w:val="00733440"/>
    <w:pPr>
      <w:spacing w:after="120"/>
    </w:pPr>
  </w:style>
  <w:style w:type="character" w:customStyle="1" w:styleId="af4">
    <w:name w:val="Основной текст Знак"/>
    <w:basedOn w:val="a0"/>
    <w:link w:val="af3"/>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5">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968914">
      <w:marLeft w:val="0"/>
      <w:marRight w:val="0"/>
      <w:marTop w:val="0"/>
      <w:marBottom w:val="0"/>
      <w:divBdr>
        <w:top w:val="none" w:sz="0" w:space="0" w:color="auto"/>
        <w:left w:val="none" w:sz="0" w:space="0" w:color="auto"/>
        <w:bottom w:val="none" w:sz="0" w:space="0" w:color="auto"/>
        <w:right w:val="none" w:sz="0" w:space="0" w:color="auto"/>
      </w:divBdr>
    </w:div>
    <w:div w:id="466968915">
      <w:marLeft w:val="0"/>
      <w:marRight w:val="0"/>
      <w:marTop w:val="0"/>
      <w:marBottom w:val="0"/>
      <w:divBdr>
        <w:top w:val="none" w:sz="0" w:space="0" w:color="auto"/>
        <w:left w:val="none" w:sz="0" w:space="0" w:color="auto"/>
        <w:bottom w:val="none" w:sz="0" w:space="0" w:color="auto"/>
        <w:right w:val="none" w:sz="0" w:space="0" w:color="auto"/>
      </w:divBdr>
    </w:div>
    <w:div w:id="466968916">
      <w:marLeft w:val="0"/>
      <w:marRight w:val="0"/>
      <w:marTop w:val="0"/>
      <w:marBottom w:val="0"/>
      <w:divBdr>
        <w:top w:val="none" w:sz="0" w:space="0" w:color="auto"/>
        <w:left w:val="none" w:sz="0" w:space="0" w:color="auto"/>
        <w:bottom w:val="none" w:sz="0" w:space="0" w:color="auto"/>
        <w:right w:val="none" w:sz="0" w:space="0" w:color="auto"/>
      </w:divBdr>
    </w:div>
    <w:div w:id="466968917">
      <w:marLeft w:val="0"/>
      <w:marRight w:val="0"/>
      <w:marTop w:val="0"/>
      <w:marBottom w:val="0"/>
      <w:divBdr>
        <w:top w:val="none" w:sz="0" w:space="0" w:color="auto"/>
        <w:left w:val="none" w:sz="0" w:space="0" w:color="auto"/>
        <w:bottom w:val="none" w:sz="0" w:space="0" w:color="auto"/>
        <w:right w:val="none" w:sz="0" w:space="0" w:color="auto"/>
      </w:divBdr>
    </w:div>
    <w:div w:id="466968918">
      <w:marLeft w:val="0"/>
      <w:marRight w:val="0"/>
      <w:marTop w:val="0"/>
      <w:marBottom w:val="0"/>
      <w:divBdr>
        <w:top w:val="none" w:sz="0" w:space="0" w:color="auto"/>
        <w:left w:val="none" w:sz="0" w:space="0" w:color="auto"/>
        <w:bottom w:val="none" w:sz="0" w:space="0" w:color="auto"/>
        <w:right w:val="none" w:sz="0" w:space="0" w:color="auto"/>
      </w:divBdr>
    </w:div>
    <w:div w:id="466968919">
      <w:marLeft w:val="0"/>
      <w:marRight w:val="0"/>
      <w:marTop w:val="0"/>
      <w:marBottom w:val="0"/>
      <w:divBdr>
        <w:top w:val="none" w:sz="0" w:space="0" w:color="auto"/>
        <w:left w:val="none" w:sz="0" w:space="0" w:color="auto"/>
        <w:bottom w:val="none" w:sz="0" w:space="0" w:color="auto"/>
        <w:right w:val="none" w:sz="0" w:space="0" w:color="auto"/>
      </w:divBdr>
    </w:div>
    <w:div w:id="466968920">
      <w:marLeft w:val="0"/>
      <w:marRight w:val="0"/>
      <w:marTop w:val="0"/>
      <w:marBottom w:val="0"/>
      <w:divBdr>
        <w:top w:val="none" w:sz="0" w:space="0" w:color="auto"/>
        <w:left w:val="none" w:sz="0" w:space="0" w:color="auto"/>
        <w:bottom w:val="none" w:sz="0" w:space="0" w:color="auto"/>
        <w:right w:val="none" w:sz="0" w:space="0" w:color="auto"/>
      </w:divBdr>
    </w:div>
    <w:div w:id="466968921">
      <w:marLeft w:val="0"/>
      <w:marRight w:val="0"/>
      <w:marTop w:val="0"/>
      <w:marBottom w:val="0"/>
      <w:divBdr>
        <w:top w:val="none" w:sz="0" w:space="0" w:color="auto"/>
        <w:left w:val="none" w:sz="0" w:space="0" w:color="auto"/>
        <w:bottom w:val="none" w:sz="0" w:space="0" w:color="auto"/>
        <w:right w:val="none" w:sz="0" w:space="0" w:color="auto"/>
      </w:divBdr>
    </w:div>
    <w:div w:id="466968922">
      <w:marLeft w:val="0"/>
      <w:marRight w:val="0"/>
      <w:marTop w:val="0"/>
      <w:marBottom w:val="0"/>
      <w:divBdr>
        <w:top w:val="none" w:sz="0" w:space="0" w:color="auto"/>
        <w:left w:val="none" w:sz="0" w:space="0" w:color="auto"/>
        <w:bottom w:val="none" w:sz="0" w:space="0" w:color="auto"/>
        <w:right w:val="none" w:sz="0" w:space="0" w:color="auto"/>
      </w:divBdr>
    </w:div>
    <w:div w:id="466968923">
      <w:marLeft w:val="0"/>
      <w:marRight w:val="0"/>
      <w:marTop w:val="0"/>
      <w:marBottom w:val="0"/>
      <w:divBdr>
        <w:top w:val="none" w:sz="0" w:space="0" w:color="auto"/>
        <w:left w:val="none" w:sz="0" w:space="0" w:color="auto"/>
        <w:bottom w:val="none" w:sz="0" w:space="0" w:color="auto"/>
        <w:right w:val="none" w:sz="0" w:space="0" w:color="auto"/>
      </w:divBdr>
    </w:div>
    <w:div w:id="466968924">
      <w:marLeft w:val="0"/>
      <w:marRight w:val="0"/>
      <w:marTop w:val="0"/>
      <w:marBottom w:val="0"/>
      <w:divBdr>
        <w:top w:val="none" w:sz="0" w:space="0" w:color="auto"/>
        <w:left w:val="none" w:sz="0" w:space="0" w:color="auto"/>
        <w:bottom w:val="none" w:sz="0" w:space="0" w:color="auto"/>
        <w:right w:val="none" w:sz="0" w:space="0" w:color="auto"/>
      </w:divBdr>
    </w:div>
    <w:div w:id="466968925">
      <w:marLeft w:val="0"/>
      <w:marRight w:val="0"/>
      <w:marTop w:val="0"/>
      <w:marBottom w:val="0"/>
      <w:divBdr>
        <w:top w:val="none" w:sz="0" w:space="0" w:color="auto"/>
        <w:left w:val="none" w:sz="0" w:space="0" w:color="auto"/>
        <w:bottom w:val="none" w:sz="0" w:space="0" w:color="auto"/>
        <w:right w:val="none" w:sz="0" w:space="0" w:color="auto"/>
      </w:divBdr>
    </w:div>
    <w:div w:id="466968926">
      <w:marLeft w:val="0"/>
      <w:marRight w:val="0"/>
      <w:marTop w:val="0"/>
      <w:marBottom w:val="0"/>
      <w:divBdr>
        <w:top w:val="none" w:sz="0" w:space="0" w:color="auto"/>
        <w:left w:val="none" w:sz="0" w:space="0" w:color="auto"/>
        <w:bottom w:val="none" w:sz="0" w:space="0" w:color="auto"/>
        <w:right w:val="none" w:sz="0" w:space="0" w:color="auto"/>
      </w:divBdr>
    </w:div>
    <w:div w:id="466968927">
      <w:marLeft w:val="0"/>
      <w:marRight w:val="0"/>
      <w:marTop w:val="0"/>
      <w:marBottom w:val="0"/>
      <w:divBdr>
        <w:top w:val="none" w:sz="0" w:space="0" w:color="auto"/>
        <w:left w:val="none" w:sz="0" w:space="0" w:color="auto"/>
        <w:bottom w:val="none" w:sz="0" w:space="0" w:color="auto"/>
        <w:right w:val="none" w:sz="0" w:space="0" w:color="auto"/>
      </w:divBdr>
    </w:div>
    <w:div w:id="466968928">
      <w:marLeft w:val="0"/>
      <w:marRight w:val="0"/>
      <w:marTop w:val="0"/>
      <w:marBottom w:val="0"/>
      <w:divBdr>
        <w:top w:val="none" w:sz="0" w:space="0" w:color="auto"/>
        <w:left w:val="none" w:sz="0" w:space="0" w:color="auto"/>
        <w:bottom w:val="none" w:sz="0" w:space="0" w:color="auto"/>
        <w:right w:val="none" w:sz="0" w:space="0" w:color="auto"/>
      </w:divBdr>
    </w:div>
    <w:div w:id="466968929">
      <w:marLeft w:val="0"/>
      <w:marRight w:val="0"/>
      <w:marTop w:val="0"/>
      <w:marBottom w:val="0"/>
      <w:divBdr>
        <w:top w:val="none" w:sz="0" w:space="0" w:color="auto"/>
        <w:left w:val="none" w:sz="0" w:space="0" w:color="auto"/>
        <w:bottom w:val="none" w:sz="0" w:space="0" w:color="auto"/>
        <w:right w:val="none" w:sz="0" w:space="0" w:color="auto"/>
      </w:divBdr>
    </w:div>
    <w:div w:id="466968930">
      <w:marLeft w:val="0"/>
      <w:marRight w:val="0"/>
      <w:marTop w:val="0"/>
      <w:marBottom w:val="0"/>
      <w:divBdr>
        <w:top w:val="none" w:sz="0" w:space="0" w:color="auto"/>
        <w:left w:val="none" w:sz="0" w:space="0" w:color="auto"/>
        <w:bottom w:val="none" w:sz="0" w:space="0" w:color="auto"/>
        <w:right w:val="none" w:sz="0" w:space="0" w:color="auto"/>
      </w:divBdr>
    </w:div>
    <w:div w:id="466968931">
      <w:marLeft w:val="0"/>
      <w:marRight w:val="0"/>
      <w:marTop w:val="0"/>
      <w:marBottom w:val="0"/>
      <w:divBdr>
        <w:top w:val="none" w:sz="0" w:space="0" w:color="auto"/>
        <w:left w:val="none" w:sz="0" w:space="0" w:color="auto"/>
        <w:bottom w:val="none" w:sz="0" w:space="0" w:color="auto"/>
        <w:right w:val="none" w:sz="0" w:space="0" w:color="auto"/>
      </w:divBdr>
    </w:div>
    <w:div w:id="466968932">
      <w:marLeft w:val="0"/>
      <w:marRight w:val="0"/>
      <w:marTop w:val="0"/>
      <w:marBottom w:val="0"/>
      <w:divBdr>
        <w:top w:val="none" w:sz="0" w:space="0" w:color="auto"/>
        <w:left w:val="none" w:sz="0" w:space="0" w:color="auto"/>
        <w:bottom w:val="none" w:sz="0" w:space="0" w:color="auto"/>
        <w:right w:val="none" w:sz="0" w:space="0" w:color="auto"/>
      </w:divBdr>
    </w:div>
    <w:div w:id="466968933">
      <w:marLeft w:val="0"/>
      <w:marRight w:val="0"/>
      <w:marTop w:val="0"/>
      <w:marBottom w:val="0"/>
      <w:divBdr>
        <w:top w:val="none" w:sz="0" w:space="0" w:color="auto"/>
        <w:left w:val="none" w:sz="0" w:space="0" w:color="auto"/>
        <w:bottom w:val="none" w:sz="0" w:space="0" w:color="auto"/>
        <w:right w:val="none" w:sz="0" w:space="0" w:color="auto"/>
      </w:divBdr>
    </w:div>
    <w:div w:id="466968934">
      <w:marLeft w:val="0"/>
      <w:marRight w:val="0"/>
      <w:marTop w:val="0"/>
      <w:marBottom w:val="0"/>
      <w:divBdr>
        <w:top w:val="none" w:sz="0" w:space="0" w:color="auto"/>
        <w:left w:val="none" w:sz="0" w:space="0" w:color="auto"/>
        <w:bottom w:val="none" w:sz="0" w:space="0" w:color="auto"/>
        <w:right w:val="none" w:sz="0" w:space="0" w:color="auto"/>
      </w:divBdr>
    </w:div>
    <w:div w:id="466968935">
      <w:marLeft w:val="0"/>
      <w:marRight w:val="0"/>
      <w:marTop w:val="0"/>
      <w:marBottom w:val="0"/>
      <w:divBdr>
        <w:top w:val="none" w:sz="0" w:space="0" w:color="auto"/>
        <w:left w:val="none" w:sz="0" w:space="0" w:color="auto"/>
        <w:bottom w:val="none" w:sz="0" w:space="0" w:color="auto"/>
        <w:right w:val="none" w:sz="0" w:space="0" w:color="auto"/>
      </w:divBdr>
    </w:div>
    <w:div w:id="466968936">
      <w:marLeft w:val="0"/>
      <w:marRight w:val="0"/>
      <w:marTop w:val="0"/>
      <w:marBottom w:val="0"/>
      <w:divBdr>
        <w:top w:val="none" w:sz="0" w:space="0" w:color="auto"/>
        <w:left w:val="none" w:sz="0" w:space="0" w:color="auto"/>
        <w:bottom w:val="none" w:sz="0" w:space="0" w:color="auto"/>
        <w:right w:val="none" w:sz="0" w:space="0" w:color="auto"/>
      </w:divBdr>
    </w:div>
    <w:div w:id="466968937">
      <w:marLeft w:val="0"/>
      <w:marRight w:val="0"/>
      <w:marTop w:val="0"/>
      <w:marBottom w:val="0"/>
      <w:divBdr>
        <w:top w:val="none" w:sz="0" w:space="0" w:color="auto"/>
        <w:left w:val="none" w:sz="0" w:space="0" w:color="auto"/>
        <w:bottom w:val="none" w:sz="0" w:space="0" w:color="auto"/>
        <w:right w:val="none" w:sz="0" w:space="0" w:color="auto"/>
      </w:divBdr>
    </w:div>
    <w:div w:id="466968938">
      <w:marLeft w:val="0"/>
      <w:marRight w:val="0"/>
      <w:marTop w:val="0"/>
      <w:marBottom w:val="0"/>
      <w:divBdr>
        <w:top w:val="none" w:sz="0" w:space="0" w:color="auto"/>
        <w:left w:val="none" w:sz="0" w:space="0" w:color="auto"/>
        <w:bottom w:val="none" w:sz="0" w:space="0" w:color="auto"/>
        <w:right w:val="none" w:sz="0" w:space="0" w:color="auto"/>
      </w:divBdr>
    </w:div>
    <w:div w:id="466968939">
      <w:marLeft w:val="0"/>
      <w:marRight w:val="0"/>
      <w:marTop w:val="0"/>
      <w:marBottom w:val="0"/>
      <w:divBdr>
        <w:top w:val="none" w:sz="0" w:space="0" w:color="auto"/>
        <w:left w:val="none" w:sz="0" w:space="0" w:color="auto"/>
        <w:bottom w:val="none" w:sz="0" w:space="0" w:color="auto"/>
        <w:right w:val="none" w:sz="0" w:space="0" w:color="auto"/>
      </w:divBdr>
    </w:div>
    <w:div w:id="466968940">
      <w:marLeft w:val="0"/>
      <w:marRight w:val="0"/>
      <w:marTop w:val="0"/>
      <w:marBottom w:val="0"/>
      <w:divBdr>
        <w:top w:val="none" w:sz="0" w:space="0" w:color="auto"/>
        <w:left w:val="none" w:sz="0" w:space="0" w:color="auto"/>
        <w:bottom w:val="none" w:sz="0" w:space="0" w:color="auto"/>
        <w:right w:val="none" w:sz="0" w:space="0" w:color="auto"/>
      </w:divBdr>
    </w:div>
    <w:div w:id="466968941">
      <w:marLeft w:val="0"/>
      <w:marRight w:val="0"/>
      <w:marTop w:val="0"/>
      <w:marBottom w:val="0"/>
      <w:divBdr>
        <w:top w:val="none" w:sz="0" w:space="0" w:color="auto"/>
        <w:left w:val="none" w:sz="0" w:space="0" w:color="auto"/>
        <w:bottom w:val="none" w:sz="0" w:space="0" w:color="auto"/>
        <w:right w:val="none" w:sz="0" w:space="0" w:color="auto"/>
      </w:divBdr>
    </w:div>
    <w:div w:id="466968942">
      <w:marLeft w:val="0"/>
      <w:marRight w:val="0"/>
      <w:marTop w:val="0"/>
      <w:marBottom w:val="0"/>
      <w:divBdr>
        <w:top w:val="none" w:sz="0" w:space="0" w:color="auto"/>
        <w:left w:val="none" w:sz="0" w:space="0" w:color="auto"/>
        <w:bottom w:val="none" w:sz="0" w:space="0" w:color="auto"/>
        <w:right w:val="none" w:sz="0" w:space="0" w:color="auto"/>
      </w:divBdr>
    </w:div>
    <w:div w:id="466968943">
      <w:marLeft w:val="0"/>
      <w:marRight w:val="0"/>
      <w:marTop w:val="0"/>
      <w:marBottom w:val="0"/>
      <w:divBdr>
        <w:top w:val="none" w:sz="0" w:space="0" w:color="auto"/>
        <w:left w:val="none" w:sz="0" w:space="0" w:color="auto"/>
        <w:bottom w:val="none" w:sz="0" w:space="0" w:color="auto"/>
        <w:right w:val="none" w:sz="0" w:space="0" w:color="auto"/>
      </w:divBdr>
    </w:div>
    <w:div w:id="466968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2618</Characters>
  <Application>Microsoft Office Word</Application>
  <DocSecurity>0</DocSecurity>
  <Lines>21</Lines>
  <Paragraphs>6</Paragraphs>
  <ScaleCrop>false</ScaleCrop>
  <Company>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2</cp:revision>
  <cp:lastPrinted>2021-10-07T08:38:00Z</cp:lastPrinted>
  <dcterms:created xsi:type="dcterms:W3CDTF">2021-11-03T06:31:00Z</dcterms:created>
  <dcterms:modified xsi:type="dcterms:W3CDTF">2021-11-03T06:31:00Z</dcterms:modified>
</cp:coreProperties>
</file>