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8BA75" w14:textId="77777777" w:rsidR="00F2654A" w:rsidRDefault="00F2654A" w:rsidP="00F2654A">
      <w:pPr>
        <w:pStyle w:val="a3"/>
        <w:rPr>
          <w:sz w:val="20"/>
        </w:rPr>
      </w:pPr>
    </w:p>
    <w:p w14:paraId="3CF60893" w14:textId="77777777" w:rsidR="00900ADD" w:rsidRDefault="00900ADD" w:rsidP="00F2654A">
      <w:pPr>
        <w:pStyle w:val="a3"/>
        <w:rPr>
          <w:sz w:val="20"/>
        </w:rPr>
      </w:pPr>
    </w:p>
    <w:p w14:paraId="51E1D57D" w14:textId="77777777" w:rsidR="00E64C7B" w:rsidRDefault="00E64C7B" w:rsidP="00E64C7B">
      <w:pPr>
        <w:pStyle w:val="a3"/>
        <w:spacing w:before="7"/>
        <w:jc w:val="center"/>
        <w:rPr>
          <w:sz w:val="27"/>
        </w:rPr>
      </w:pPr>
      <w:r>
        <w:rPr>
          <w:noProof/>
          <w:lang w:val="ru-RU" w:eastAsia="ru-RU" w:bidi="ar-SA"/>
        </w:rPr>
        <w:drawing>
          <wp:inline distT="0" distB="0" distL="0" distR="0" wp14:anchorId="69E5575A" wp14:editId="1E54FEE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FC7EBC2" w14:textId="77777777" w:rsidR="00E64C7B" w:rsidRDefault="00E64C7B" w:rsidP="00E64C7B">
      <w:pPr>
        <w:pStyle w:val="11"/>
      </w:pPr>
      <w:r>
        <w:t xml:space="preserve">КОЗЯТИНСЬКА МІСЬКА РАДА ВІННИЦЬКОЇ ОБЛАСТІ </w:t>
      </w:r>
    </w:p>
    <w:p w14:paraId="13AC5908" w14:textId="77777777" w:rsidR="00E64C7B" w:rsidRDefault="00E64C7B" w:rsidP="00E64C7B">
      <w:pPr>
        <w:pStyle w:val="a3"/>
        <w:spacing w:before="10"/>
        <w:rPr>
          <w:b/>
          <w:sz w:val="27"/>
        </w:rPr>
      </w:pPr>
    </w:p>
    <w:p w14:paraId="55E03C6E" w14:textId="77777777" w:rsidR="00E64C7B" w:rsidRPr="004460BA" w:rsidRDefault="00E64C7B" w:rsidP="00E64C7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67B2E77" w14:textId="77777777" w:rsidR="00E64C7B" w:rsidRDefault="00E64C7B" w:rsidP="00E64C7B">
      <w:pPr>
        <w:pStyle w:val="a7"/>
        <w:rPr>
          <w:spacing w:val="-2"/>
          <w:sz w:val="28"/>
        </w:rPr>
      </w:pPr>
    </w:p>
    <w:p w14:paraId="0EB2514B" w14:textId="1583BF5F" w:rsidR="00E64C7B" w:rsidRDefault="00E64C7B" w:rsidP="00E64C7B">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94</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7FA0E8B" w14:textId="77777777" w:rsidR="00F2654A" w:rsidRPr="00F2654A" w:rsidRDefault="00F2654A" w:rsidP="00F2654A">
      <w:pPr>
        <w:rPr>
          <w:sz w:val="16"/>
          <w:szCs w:val="16"/>
        </w:rPr>
      </w:pPr>
    </w:p>
    <w:p w14:paraId="2F0CC1DD" w14:textId="77777777" w:rsidR="009C710E" w:rsidRPr="00963BA7" w:rsidRDefault="009C710E" w:rsidP="009C710E">
      <w:pPr>
        <w:spacing w:line="276" w:lineRule="auto"/>
        <w:rPr>
          <w:sz w:val="28"/>
          <w:szCs w:val="28"/>
        </w:rPr>
      </w:pPr>
      <w:r w:rsidRPr="00963BA7">
        <w:rPr>
          <w:sz w:val="28"/>
          <w:szCs w:val="28"/>
        </w:rPr>
        <w:t xml:space="preserve">Про надання дозволу </w:t>
      </w:r>
      <w:r w:rsidR="006037BE">
        <w:rPr>
          <w:sz w:val="28"/>
          <w:szCs w:val="28"/>
        </w:rPr>
        <w:t xml:space="preserve"> </w:t>
      </w:r>
      <w:r w:rsidR="00CA38AE">
        <w:rPr>
          <w:sz w:val="28"/>
          <w:szCs w:val="28"/>
        </w:rPr>
        <w:t>ФГ «Влад»</w:t>
      </w:r>
    </w:p>
    <w:p w14:paraId="17760D2F"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26E48C02"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28DBEA97"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17C36FBC" w14:textId="77777777" w:rsidR="009C710E" w:rsidRPr="009C710E" w:rsidRDefault="009C710E" w:rsidP="009C710E">
      <w:pPr>
        <w:spacing w:line="276" w:lineRule="auto"/>
        <w:rPr>
          <w:sz w:val="16"/>
          <w:szCs w:val="16"/>
        </w:rPr>
      </w:pPr>
      <w:r w:rsidRPr="00963BA7">
        <w:rPr>
          <w:sz w:val="28"/>
          <w:szCs w:val="28"/>
        </w:rPr>
        <w:t xml:space="preserve"> </w:t>
      </w:r>
    </w:p>
    <w:p w14:paraId="3FA240B6" w14:textId="77777777" w:rsidR="009C710E" w:rsidRPr="00963BA7" w:rsidRDefault="009C710E" w:rsidP="009C710E">
      <w:pPr>
        <w:spacing w:line="276" w:lineRule="auto"/>
        <w:jc w:val="both"/>
        <w:rPr>
          <w:sz w:val="28"/>
          <w:szCs w:val="28"/>
        </w:rPr>
      </w:pPr>
      <w:r w:rsidRPr="00963BA7">
        <w:rPr>
          <w:sz w:val="28"/>
          <w:szCs w:val="28"/>
        </w:rPr>
        <w:t xml:space="preserve">           Розглянувши </w:t>
      </w:r>
      <w:r w:rsidR="006037BE">
        <w:rPr>
          <w:sz w:val="28"/>
          <w:szCs w:val="28"/>
        </w:rPr>
        <w:t xml:space="preserve">клопотання </w:t>
      </w:r>
      <w:r w:rsidR="00CA38AE">
        <w:rPr>
          <w:sz w:val="28"/>
          <w:szCs w:val="28"/>
        </w:rPr>
        <w:t>ФГ «Влад»</w:t>
      </w:r>
      <w:r>
        <w:rPr>
          <w:sz w:val="28"/>
          <w:szCs w:val="28"/>
        </w:rPr>
        <w:t xml:space="preserve">, </w:t>
      </w:r>
      <w:r w:rsidR="00CA38AE">
        <w:rPr>
          <w:sz w:val="28"/>
          <w:szCs w:val="28"/>
        </w:rPr>
        <w:t xml:space="preserve">договір купівлі автомобільної заправної станції від 10.12.2003 року, </w:t>
      </w:r>
      <w:r>
        <w:rPr>
          <w:sz w:val="28"/>
          <w:szCs w:val="28"/>
        </w:rPr>
        <w:t xml:space="preserve">рішення </w:t>
      </w:r>
      <w:r w:rsidR="00CA38AE">
        <w:rPr>
          <w:sz w:val="28"/>
          <w:szCs w:val="28"/>
        </w:rPr>
        <w:t>25</w:t>
      </w:r>
      <w:r>
        <w:rPr>
          <w:sz w:val="28"/>
          <w:szCs w:val="28"/>
        </w:rPr>
        <w:t xml:space="preserve"> сесії </w:t>
      </w:r>
      <w:r w:rsidR="00CA38AE">
        <w:rPr>
          <w:sz w:val="28"/>
          <w:szCs w:val="28"/>
        </w:rPr>
        <w:t>Козятинської міської  ради 5</w:t>
      </w:r>
      <w:r>
        <w:rPr>
          <w:sz w:val="28"/>
          <w:szCs w:val="28"/>
        </w:rPr>
        <w:t xml:space="preserve"> скликання від </w:t>
      </w:r>
      <w:r w:rsidR="00CA38AE">
        <w:rPr>
          <w:sz w:val="28"/>
          <w:szCs w:val="28"/>
        </w:rPr>
        <w:t>16.01.2009</w:t>
      </w:r>
      <w:r w:rsidR="009F4453">
        <w:rPr>
          <w:sz w:val="28"/>
          <w:szCs w:val="28"/>
        </w:rPr>
        <w:t xml:space="preserve"> року </w:t>
      </w:r>
      <w:r w:rsidR="00CA38AE">
        <w:rPr>
          <w:sz w:val="28"/>
          <w:szCs w:val="28"/>
        </w:rPr>
        <w:t>№ 1390 (а)-</w:t>
      </w:r>
      <w:r w:rsidR="00CA38AE">
        <w:rPr>
          <w:sz w:val="28"/>
          <w:szCs w:val="28"/>
          <w:lang w:val="en-US"/>
        </w:rPr>
        <w:t>V</w:t>
      </w:r>
      <w:r w:rsidR="00CA38AE">
        <w:rPr>
          <w:sz w:val="28"/>
          <w:szCs w:val="28"/>
        </w:rPr>
        <w:t>,</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w:t>
      </w:r>
      <w:r w:rsidR="00CA38AE">
        <w:rPr>
          <w:sz w:val="28"/>
          <w:szCs w:val="28"/>
        </w:rPr>
        <w:t>122,123</w:t>
      </w:r>
      <w:r w:rsidRPr="00963BA7">
        <w:rPr>
          <w:sz w:val="28"/>
          <w:szCs w:val="28"/>
        </w:rPr>
        <w:t>, 134 Земельного кодексу України, міська рада</w:t>
      </w:r>
    </w:p>
    <w:p w14:paraId="4E994F8C" w14:textId="77777777" w:rsidR="009C710E" w:rsidRPr="00E64C7B" w:rsidRDefault="009C710E" w:rsidP="009C710E">
      <w:pPr>
        <w:spacing w:line="276" w:lineRule="auto"/>
        <w:jc w:val="center"/>
        <w:rPr>
          <w:bCs/>
          <w:sz w:val="28"/>
          <w:szCs w:val="28"/>
        </w:rPr>
      </w:pPr>
      <w:r w:rsidRPr="00E64C7B">
        <w:rPr>
          <w:bCs/>
          <w:sz w:val="28"/>
          <w:szCs w:val="28"/>
        </w:rPr>
        <w:t>В И Р І Ш И Л А:</w:t>
      </w:r>
    </w:p>
    <w:p w14:paraId="6A8D87FF" w14:textId="77777777" w:rsidR="009C710E" w:rsidRPr="00CB732C" w:rsidRDefault="009C710E" w:rsidP="009C710E">
      <w:pPr>
        <w:spacing w:line="276" w:lineRule="auto"/>
        <w:jc w:val="center"/>
        <w:rPr>
          <w:sz w:val="16"/>
          <w:szCs w:val="16"/>
        </w:rPr>
      </w:pPr>
    </w:p>
    <w:p w14:paraId="52A72F2E" w14:textId="77777777" w:rsidR="009C710E" w:rsidRPr="00A51935" w:rsidRDefault="009C710E" w:rsidP="00B4631A">
      <w:pPr>
        <w:numPr>
          <w:ilvl w:val="0"/>
          <w:numId w:val="1"/>
        </w:numPr>
        <w:spacing w:line="276" w:lineRule="auto"/>
        <w:ind w:left="0" w:firstLine="0"/>
        <w:jc w:val="both"/>
        <w:rPr>
          <w:sz w:val="28"/>
          <w:szCs w:val="28"/>
        </w:rPr>
      </w:pPr>
      <w:r w:rsidRPr="00A51935">
        <w:rPr>
          <w:sz w:val="28"/>
          <w:szCs w:val="28"/>
        </w:rPr>
        <w:t xml:space="preserve">Надати </w:t>
      </w:r>
      <w:r w:rsidR="00CA38AE" w:rsidRPr="00A51935">
        <w:rPr>
          <w:sz w:val="28"/>
          <w:szCs w:val="28"/>
        </w:rPr>
        <w:t>ФГ «Влад»</w:t>
      </w:r>
      <w:r w:rsidRPr="00A51935">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A51935" w:rsidRPr="00A51935">
        <w:rPr>
          <w:sz w:val="28"/>
          <w:szCs w:val="28"/>
        </w:rPr>
        <w:t>будівництва та обслуговування будівель торгівлі</w:t>
      </w:r>
      <w:r w:rsidRPr="00A51935">
        <w:rPr>
          <w:sz w:val="28"/>
          <w:szCs w:val="28"/>
        </w:rPr>
        <w:t xml:space="preserve">, площею </w:t>
      </w:r>
      <w:r w:rsidR="00A51935">
        <w:rPr>
          <w:sz w:val="28"/>
          <w:szCs w:val="28"/>
        </w:rPr>
        <w:t>0,3258</w:t>
      </w:r>
      <w:r w:rsidR="00B4631A" w:rsidRPr="00A51935">
        <w:rPr>
          <w:sz w:val="28"/>
          <w:szCs w:val="28"/>
        </w:rPr>
        <w:t xml:space="preserve"> га</w:t>
      </w:r>
      <w:r w:rsidRPr="00A51935">
        <w:rPr>
          <w:sz w:val="28"/>
          <w:szCs w:val="28"/>
        </w:rPr>
        <w:t xml:space="preserve"> за адресою </w:t>
      </w:r>
      <w:r w:rsidR="00A51935">
        <w:rPr>
          <w:sz w:val="28"/>
          <w:szCs w:val="28"/>
        </w:rPr>
        <w:t>м. Козятин, вул. Довженка,107</w:t>
      </w:r>
      <w:r w:rsidR="00331A01">
        <w:rPr>
          <w:sz w:val="28"/>
          <w:szCs w:val="28"/>
        </w:rPr>
        <w:t xml:space="preserve"> </w:t>
      </w:r>
    </w:p>
    <w:p w14:paraId="72C9E6FA" w14:textId="77777777" w:rsidR="009F4453" w:rsidRPr="00963BA7" w:rsidRDefault="009F4453" w:rsidP="009F4453">
      <w:pPr>
        <w:spacing w:line="276" w:lineRule="auto"/>
        <w:jc w:val="both"/>
        <w:rPr>
          <w:sz w:val="28"/>
          <w:szCs w:val="28"/>
        </w:rPr>
      </w:pPr>
    </w:p>
    <w:p w14:paraId="46AEFAE8"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41DC7A50" w14:textId="77777777" w:rsidR="00F2654A" w:rsidRDefault="00F2654A" w:rsidP="00F2654A">
      <w:pPr>
        <w:pStyle w:val="a3"/>
        <w:rPr>
          <w:sz w:val="20"/>
        </w:rPr>
      </w:pPr>
    </w:p>
    <w:p w14:paraId="17498E1F" w14:textId="77777777" w:rsidR="00E64C7B" w:rsidRDefault="00E64C7B" w:rsidP="00E64C7B">
      <w:pPr>
        <w:tabs>
          <w:tab w:val="left" w:pos="6295"/>
        </w:tabs>
        <w:spacing w:before="207"/>
        <w:jc w:val="center"/>
        <w:rPr>
          <w:sz w:val="28"/>
        </w:rPr>
      </w:pPr>
    </w:p>
    <w:p w14:paraId="0C39590B" w14:textId="77777777" w:rsidR="00E64C7B" w:rsidRDefault="00E64C7B" w:rsidP="00E64C7B">
      <w:pPr>
        <w:tabs>
          <w:tab w:val="left" w:pos="6295"/>
        </w:tabs>
        <w:spacing w:before="207"/>
        <w:jc w:val="center"/>
        <w:rPr>
          <w:sz w:val="28"/>
        </w:rPr>
      </w:pPr>
    </w:p>
    <w:p w14:paraId="3F855E0D" w14:textId="7BDDEF7C" w:rsidR="00E64C7B" w:rsidRDefault="00E64C7B" w:rsidP="00E64C7B">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0C972027" w14:textId="1E9E71ED" w:rsidR="00591458" w:rsidRDefault="00591458" w:rsidP="00E64C7B">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331A01"/>
    <w:rsid w:val="00591458"/>
    <w:rsid w:val="006037BE"/>
    <w:rsid w:val="0083138E"/>
    <w:rsid w:val="00900ADD"/>
    <w:rsid w:val="009C710E"/>
    <w:rsid w:val="009F4453"/>
    <w:rsid w:val="009F6804"/>
    <w:rsid w:val="00A51935"/>
    <w:rsid w:val="00B4631A"/>
    <w:rsid w:val="00CA38AE"/>
    <w:rsid w:val="00DC27D1"/>
    <w:rsid w:val="00E64C7B"/>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404A"/>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2021-06-02T05:47:00Z</cp:lastPrinted>
  <dcterms:created xsi:type="dcterms:W3CDTF">2021-06-24T14:06:00Z</dcterms:created>
  <dcterms:modified xsi:type="dcterms:W3CDTF">2021-06-24T14:06:00Z</dcterms:modified>
</cp:coreProperties>
</file>