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4CF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0312465" wp14:editId="384E02B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0A99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8760EB8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41F8A07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8FEF89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892E491" w14:textId="46000643" w:rsidR="00A60F31" w:rsidRPr="00A677F6" w:rsidRDefault="00A60F3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677F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_</w:t>
      </w:r>
      <w:r w:rsidR="00B564A3" w:rsidRPr="00A677F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</w:t>
      </w:r>
      <w:r w:rsidR="00DB144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7</w:t>
      </w:r>
      <w:r w:rsidR="00FF3507" w:rsidRPr="00A677F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.0</w:t>
      </w:r>
      <w:r w:rsidR="00DB144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</w:t>
      </w:r>
      <w:r w:rsidR="00FF3507" w:rsidRPr="00A677F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.202</w:t>
      </w:r>
      <w:r w:rsidR="00F60997" w:rsidRPr="00A677F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</w:t>
      </w:r>
      <w:r w:rsidRPr="00A677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_ 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_</w:t>
      </w:r>
      <w:r w:rsidR="00B564A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</w:t>
      </w:r>
      <w:r w:rsidR="00DB144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58</w:t>
      </w:r>
      <w:r w:rsidR="00F3464E"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</w:t>
      </w:r>
      <w:r w:rsidRPr="00A677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14:paraId="065734E5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32AEBA2F" w14:textId="1F58817E" w:rsidR="00A677F6" w:rsidRDefault="00FF3507" w:rsidP="00A677F6">
      <w:pPr>
        <w:pStyle w:val="2"/>
      </w:pPr>
      <w:r w:rsidRPr="00AF0650">
        <w:t xml:space="preserve">Про </w:t>
      </w:r>
      <w:r w:rsidR="00A677F6">
        <w:t xml:space="preserve">придбання металоконструкцій для </w:t>
      </w:r>
    </w:p>
    <w:p w14:paraId="0AECEB68" w14:textId="151F1A2C" w:rsidR="00A677F6" w:rsidRPr="00A677F6" w:rsidRDefault="00A677F6" w:rsidP="00A677F6">
      <w:pPr>
        <w:pStyle w:val="2"/>
      </w:pPr>
      <w:r>
        <w:t xml:space="preserve">облаштування кімнати </w:t>
      </w:r>
      <w:r w:rsidR="00CE6C69">
        <w:rPr>
          <w:lang w:eastAsia="ru-RU"/>
        </w:rPr>
        <w:t>обслуговуючому  персоналу</w:t>
      </w:r>
    </w:p>
    <w:p w14:paraId="4C4E07A9" w14:textId="77777777" w:rsidR="00111592" w:rsidRDefault="00111592" w:rsidP="0065580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8E5A79" w14:textId="3A7D8B67" w:rsidR="0065580B" w:rsidRDefault="0065580B" w:rsidP="006558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677F6">
        <w:rPr>
          <w:rFonts w:ascii="Times New Roman" w:hAnsi="Times New Roman" w:cs="Times New Roman"/>
          <w:sz w:val="28"/>
          <w:szCs w:val="28"/>
          <w:lang w:eastAsia="ru-RU"/>
        </w:rPr>
        <w:t xml:space="preserve"> В зв’язку з потребою додаткових службових приміщень, а також для забезпечення</w:t>
      </w:r>
      <w:r w:rsidR="00CD17E0" w:rsidRPr="00A812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17E0">
        <w:rPr>
          <w:rFonts w:ascii="Times New Roman" w:hAnsi="Times New Roman" w:cs="Times New Roman"/>
          <w:sz w:val="28"/>
          <w:szCs w:val="28"/>
          <w:lang w:eastAsia="ru-RU"/>
        </w:rPr>
        <w:t>належн</w:t>
      </w:r>
      <w:r w:rsidR="00A677F6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CD17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77F6">
        <w:rPr>
          <w:rFonts w:ascii="Times New Roman" w:hAnsi="Times New Roman" w:cs="Times New Roman"/>
          <w:sz w:val="28"/>
          <w:szCs w:val="28"/>
          <w:lang w:eastAsia="ru-RU"/>
        </w:rPr>
        <w:t xml:space="preserve">умов праці </w:t>
      </w:r>
      <w:r w:rsidR="00B564A3">
        <w:rPr>
          <w:rFonts w:ascii="Times New Roman" w:hAnsi="Times New Roman" w:cs="Times New Roman"/>
          <w:sz w:val="28"/>
          <w:szCs w:val="28"/>
          <w:lang w:eastAsia="ru-RU"/>
        </w:rPr>
        <w:t>обслугову</w:t>
      </w:r>
      <w:r w:rsidR="00A677F6">
        <w:rPr>
          <w:rFonts w:ascii="Times New Roman" w:hAnsi="Times New Roman" w:cs="Times New Roman"/>
          <w:sz w:val="28"/>
          <w:szCs w:val="28"/>
          <w:lang w:eastAsia="ru-RU"/>
        </w:rPr>
        <w:t>ючо</w:t>
      </w:r>
      <w:r w:rsidR="00D20E2B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DB14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77F6">
        <w:rPr>
          <w:rFonts w:ascii="Times New Roman" w:hAnsi="Times New Roman" w:cs="Times New Roman"/>
          <w:sz w:val="28"/>
          <w:szCs w:val="28"/>
          <w:lang w:eastAsia="ru-RU"/>
        </w:rPr>
        <w:t xml:space="preserve"> персоналу </w:t>
      </w:r>
      <w:r w:rsidR="00111592">
        <w:rPr>
          <w:rFonts w:ascii="Times New Roman" w:hAnsi="Times New Roman" w:cs="Times New Roman"/>
          <w:sz w:val="28"/>
          <w:szCs w:val="28"/>
          <w:lang w:eastAsia="ru-RU"/>
        </w:rPr>
        <w:t>міської ради</w:t>
      </w:r>
      <w:r w:rsidR="00B564A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D17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718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A8125D">
        <w:rPr>
          <w:rFonts w:ascii="Times New Roman" w:hAnsi="Times New Roman" w:cs="Times New Roman"/>
          <w:sz w:val="28"/>
          <w:szCs w:val="28"/>
        </w:rPr>
        <w:t>керуючись</w:t>
      </w:r>
      <w:r>
        <w:rPr>
          <w:rFonts w:ascii="Times New Roman" w:hAnsi="Times New Roman" w:cs="Times New Roman"/>
          <w:sz w:val="28"/>
          <w:szCs w:val="28"/>
        </w:rPr>
        <w:t xml:space="preserve"> ст. </w:t>
      </w:r>
      <w:r w:rsidR="00550FB7">
        <w:rPr>
          <w:rFonts w:ascii="Times New Roman" w:hAnsi="Times New Roman" w:cs="Times New Roman"/>
          <w:sz w:val="28"/>
          <w:szCs w:val="28"/>
        </w:rPr>
        <w:t xml:space="preserve">13, 22, </w:t>
      </w:r>
      <w:r>
        <w:rPr>
          <w:rFonts w:ascii="Times New Roman" w:hAnsi="Times New Roman" w:cs="Times New Roman"/>
          <w:sz w:val="28"/>
          <w:szCs w:val="28"/>
        </w:rPr>
        <w:t>51</w:t>
      </w:r>
      <w:r>
        <w:rPr>
          <w:color w:val="333333"/>
          <w:shd w:val="clear" w:color="auto" w:fill="FFFFFF"/>
        </w:rPr>
        <w:t> </w:t>
      </w:r>
      <w:r w:rsidRPr="00CD17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Бюджетного кодексу України</w:t>
      </w:r>
      <w:r w:rsidRPr="00CD17E0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r w:rsidRPr="00CD17E0">
        <w:rPr>
          <w:rFonts w:ascii="Times New Roman" w:hAnsi="Times New Roman" w:cs="Times New Roman"/>
          <w:sz w:val="28"/>
          <w:szCs w:val="28"/>
        </w:rPr>
        <w:t>ст. 29</w:t>
      </w:r>
      <w:r w:rsidR="00B564A3">
        <w:rPr>
          <w:rFonts w:ascii="Times New Roman" w:hAnsi="Times New Roman" w:cs="Times New Roman"/>
          <w:sz w:val="28"/>
          <w:szCs w:val="28"/>
        </w:rPr>
        <w:t>; 42</w:t>
      </w:r>
      <w:r w:rsidRPr="00E46381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</w:t>
      </w:r>
      <w:r w:rsidR="00550FB7">
        <w:rPr>
          <w:rFonts w:ascii="Times New Roman" w:hAnsi="Times New Roman"/>
          <w:sz w:val="28"/>
          <w:szCs w:val="28"/>
        </w:rPr>
        <w:t>:</w:t>
      </w:r>
    </w:p>
    <w:p w14:paraId="24D1CB62" w14:textId="0242149B" w:rsidR="00550FB7" w:rsidRDefault="00550FB7" w:rsidP="00550FB7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564A3">
        <w:rPr>
          <w:sz w:val="28"/>
          <w:szCs w:val="28"/>
        </w:rPr>
        <w:t xml:space="preserve">Відділу бухгалтерського обліку та звітності Козятинської міської ради (Нудній В.М.) </w:t>
      </w:r>
      <w:r w:rsidR="00111592">
        <w:rPr>
          <w:sz w:val="28"/>
          <w:szCs w:val="28"/>
        </w:rPr>
        <w:t>оплат</w:t>
      </w:r>
      <w:r w:rsidR="00DC407C">
        <w:rPr>
          <w:sz w:val="28"/>
          <w:szCs w:val="28"/>
        </w:rPr>
        <w:t>ити</w:t>
      </w:r>
      <w:r w:rsidRPr="00B564A3">
        <w:rPr>
          <w:sz w:val="28"/>
          <w:szCs w:val="28"/>
        </w:rPr>
        <w:t xml:space="preserve"> </w:t>
      </w:r>
      <w:r w:rsidR="00A677F6">
        <w:rPr>
          <w:sz w:val="28"/>
          <w:szCs w:val="28"/>
        </w:rPr>
        <w:t>варт</w:t>
      </w:r>
      <w:r w:rsidR="00DC407C">
        <w:rPr>
          <w:sz w:val="28"/>
          <w:szCs w:val="28"/>
        </w:rPr>
        <w:t>і</w:t>
      </w:r>
      <w:r w:rsidR="00A677F6">
        <w:rPr>
          <w:sz w:val="28"/>
          <w:szCs w:val="28"/>
        </w:rPr>
        <w:t>ст</w:t>
      </w:r>
      <w:r w:rsidR="00DC407C">
        <w:rPr>
          <w:sz w:val="28"/>
          <w:szCs w:val="28"/>
        </w:rPr>
        <w:t>ь</w:t>
      </w:r>
      <w:r w:rsidR="00A677F6">
        <w:rPr>
          <w:sz w:val="28"/>
          <w:szCs w:val="28"/>
        </w:rPr>
        <w:t xml:space="preserve"> металоконструкцій у</w:t>
      </w:r>
      <w:r w:rsidR="00111592">
        <w:rPr>
          <w:sz w:val="28"/>
          <w:szCs w:val="28"/>
        </w:rPr>
        <w:t xml:space="preserve"> </w:t>
      </w:r>
      <w:r w:rsidR="00111592" w:rsidRPr="00F12F9A">
        <w:rPr>
          <w:sz w:val="28"/>
          <w:szCs w:val="28"/>
        </w:rPr>
        <w:t xml:space="preserve">сумі </w:t>
      </w:r>
      <w:r w:rsidR="00A677F6">
        <w:rPr>
          <w:sz w:val="28"/>
          <w:szCs w:val="28"/>
        </w:rPr>
        <w:t>32000</w:t>
      </w:r>
      <w:r w:rsidR="00F12F9A" w:rsidRPr="00F12F9A">
        <w:rPr>
          <w:sz w:val="28"/>
          <w:szCs w:val="28"/>
        </w:rPr>
        <w:t xml:space="preserve"> грн. 00 коп. (</w:t>
      </w:r>
      <w:r w:rsidR="00A677F6">
        <w:rPr>
          <w:sz w:val="28"/>
          <w:szCs w:val="28"/>
        </w:rPr>
        <w:t xml:space="preserve">Тридцять дві </w:t>
      </w:r>
      <w:r w:rsidR="00F12F9A" w:rsidRPr="00F12F9A">
        <w:rPr>
          <w:sz w:val="28"/>
          <w:szCs w:val="28"/>
        </w:rPr>
        <w:t>тисяч</w:t>
      </w:r>
      <w:r w:rsidR="00A677F6">
        <w:rPr>
          <w:sz w:val="28"/>
          <w:szCs w:val="28"/>
        </w:rPr>
        <w:t xml:space="preserve">і </w:t>
      </w:r>
      <w:r w:rsidR="00F12F9A" w:rsidRPr="00F12F9A">
        <w:rPr>
          <w:sz w:val="28"/>
          <w:szCs w:val="28"/>
        </w:rPr>
        <w:t>гривень 00 копійок)</w:t>
      </w:r>
      <w:r w:rsidR="00A677F6">
        <w:rPr>
          <w:sz w:val="28"/>
          <w:szCs w:val="28"/>
        </w:rPr>
        <w:t xml:space="preserve"> за рахунок коштів, передбачених на о</w:t>
      </w:r>
      <w:r w:rsidR="00A677F6" w:rsidRPr="00A677F6">
        <w:rPr>
          <w:sz w:val="28"/>
          <w:szCs w:val="28"/>
        </w:rPr>
        <w:t>рганізаційне</w:t>
      </w:r>
      <w:r w:rsidR="00A677F6">
        <w:rPr>
          <w:sz w:val="28"/>
          <w:szCs w:val="28"/>
        </w:rPr>
        <w:t xml:space="preserve"> </w:t>
      </w:r>
      <w:r w:rsidR="00A677F6" w:rsidRPr="00A677F6">
        <w:rPr>
          <w:sz w:val="28"/>
          <w:szCs w:val="28"/>
        </w:rPr>
        <w:t>та матеріально-технічне забезпечення діяльності міської</w:t>
      </w:r>
      <w:r w:rsidR="00A677F6">
        <w:rPr>
          <w:sz w:val="28"/>
          <w:szCs w:val="28"/>
        </w:rPr>
        <w:t xml:space="preserve"> </w:t>
      </w:r>
      <w:r w:rsidR="00A677F6" w:rsidRPr="00A677F6">
        <w:rPr>
          <w:sz w:val="28"/>
          <w:szCs w:val="28"/>
        </w:rPr>
        <w:t>рад</w:t>
      </w:r>
      <w:r w:rsidR="00A677F6">
        <w:rPr>
          <w:sz w:val="28"/>
          <w:szCs w:val="28"/>
        </w:rPr>
        <w:t>и</w:t>
      </w:r>
      <w:r w:rsidR="00B564A3" w:rsidRPr="00F12F9A">
        <w:rPr>
          <w:sz w:val="28"/>
          <w:szCs w:val="28"/>
        </w:rPr>
        <w:t>.</w:t>
      </w:r>
      <w:r w:rsidR="00CD17E0" w:rsidRPr="00F12F9A">
        <w:rPr>
          <w:sz w:val="28"/>
          <w:szCs w:val="28"/>
        </w:rPr>
        <w:t xml:space="preserve"> </w:t>
      </w:r>
    </w:p>
    <w:p w14:paraId="232F8DFD" w14:textId="77777777" w:rsidR="00DC407C" w:rsidRDefault="00DC407C" w:rsidP="00DC407C">
      <w:pPr>
        <w:pStyle w:val="a6"/>
        <w:spacing w:line="276" w:lineRule="auto"/>
        <w:jc w:val="both"/>
        <w:rPr>
          <w:sz w:val="28"/>
          <w:szCs w:val="28"/>
        </w:rPr>
      </w:pPr>
    </w:p>
    <w:p w14:paraId="5CE0A3F4" w14:textId="671DD97D" w:rsidR="00A677F6" w:rsidRPr="00F12F9A" w:rsidRDefault="00A677F6" w:rsidP="00550FB7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Загальному відділу </w:t>
      </w:r>
      <w:r w:rsidRPr="00B564A3">
        <w:rPr>
          <w:sz w:val="28"/>
          <w:szCs w:val="28"/>
        </w:rPr>
        <w:t>міської ради (Н</w:t>
      </w:r>
      <w:r>
        <w:rPr>
          <w:sz w:val="28"/>
          <w:szCs w:val="28"/>
        </w:rPr>
        <w:t xml:space="preserve">ечипоренко </w:t>
      </w:r>
      <w:r w:rsidRPr="00B564A3">
        <w:rPr>
          <w:sz w:val="28"/>
          <w:szCs w:val="28"/>
        </w:rPr>
        <w:t>В.</w:t>
      </w:r>
      <w:r>
        <w:rPr>
          <w:sz w:val="28"/>
          <w:szCs w:val="28"/>
        </w:rPr>
        <w:t>І</w:t>
      </w:r>
      <w:r w:rsidRPr="00B564A3">
        <w:rPr>
          <w:sz w:val="28"/>
          <w:szCs w:val="28"/>
        </w:rPr>
        <w:t>.)</w:t>
      </w:r>
      <w:r>
        <w:rPr>
          <w:sz w:val="28"/>
          <w:szCs w:val="28"/>
        </w:rPr>
        <w:t xml:space="preserve"> забезпечити монтаж </w:t>
      </w:r>
      <w:r w:rsidR="00DC407C">
        <w:rPr>
          <w:sz w:val="28"/>
          <w:szCs w:val="28"/>
        </w:rPr>
        <w:t>метало</w:t>
      </w:r>
      <w:r>
        <w:rPr>
          <w:sz w:val="28"/>
          <w:szCs w:val="28"/>
        </w:rPr>
        <w:t>конструкцій господарським способом.</w:t>
      </w:r>
    </w:p>
    <w:p w14:paraId="17D16F51" w14:textId="77777777" w:rsidR="00B564A3" w:rsidRPr="00B564A3" w:rsidRDefault="00B564A3" w:rsidP="00B564A3">
      <w:pPr>
        <w:pStyle w:val="a6"/>
        <w:spacing w:line="276" w:lineRule="auto"/>
        <w:jc w:val="both"/>
        <w:rPr>
          <w:sz w:val="28"/>
          <w:szCs w:val="28"/>
        </w:rPr>
      </w:pPr>
    </w:p>
    <w:p w14:paraId="1B8E848F" w14:textId="77777777" w:rsidR="00550FB7" w:rsidRPr="00A8125D" w:rsidRDefault="00550FB7" w:rsidP="00550FB7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A8125D">
        <w:rPr>
          <w:sz w:val="28"/>
          <w:szCs w:val="28"/>
        </w:rPr>
        <w:t>Контроль за виконанням даного розпорядження залишаю за собою.</w:t>
      </w:r>
    </w:p>
    <w:p w14:paraId="43DC1405" w14:textId="77777777" w:rsidR="00550FB7" w:rsidRDefault="00550FB7" w:rsidP="0065580B">
      <w:pPr>
        <w:jc w:val="both"/>
        <w:rPr>
          <w:rFonts w:ascii="Times New Roman" w:hAnsi="Times New Roman"/>
          <w:sz w:val="28"/>
          <w:szCs w:val="28"/>
        </w:rPr>
      </w:pPr>
    </w:p>
    <w:p w14:paraId="6B1F3BF7" w14:textId="067BD5AF" w:rsidR="00CD17E0" w:rsidRPr="00A60F31" w:rsidRDefault="00111592" w:rsidP="00CD17E0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  <w:t>Ірина РЕПАЛО</w:t>
      </w:r>
    </w:p>
    <w:p w14:paraId="545A1939" w14:textId="7F31AD31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F8694AC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39C59E3" w14:textId="77777777"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4743B"/>
    <w:rsid w:val="00090547"/>
    <w:rsid w:val="00111592"/>
    <w:rsid w:val="00132068"/>
    <w:rsid w:val="00196239"/>
    <w:rsid w:val="001C1A22"/>
    <w:rsid w:val="00222715"/>
    <w:rsid w:val="00235DD7"/>
    <w:rsid w:val="00262644"/>
    <w:rsid w:val="0048670D"/>
    <w:rsid w:val="0049280D"/>
    <w:rsid w:val="00550FB7"/>
    <w:rsid w:val="005A7181"/>
    <w:rsid w:val="0065580B"/>
    <w:rsid w:val="008A583B"/>
    <w:rsid w:val="00951497"/>
    <w:rsid w:val="00A351FF"/>
    <w:rsid w:val="00A60F31"/>
    <w:rsid w:val="00A677F6"/>
    <w:rsid w:val="00AA5862"/>
    <w:rsid w:val="00AF0650"/>
    <w:rsid w:val="00B36E7F"/>
    <w:rsid w:val="00B45E8E"/>
    <w:rsid w:val="00B46D42"/>
    <w:rsid w:val="00B564A3"/>
    <w:rsid w:val="00BA45DA"/>
    <w:rsid w:val="00C228A6"/>
    <w:rsid w:val="00C82E1B"/>
    <w:rsid w:val="00CD17E0"/>
    <w:rsid w:val="00CE22F6"/>
    <w:rsid w:val="00CE6C69"/>
    <w:rsid w:val="00D20E2B"/>
    <w:rsid w:val="00D3376F"/>
    <w:rsid w:val="00DB1449"/>
    <w:rsid w:val="00DC407C"/>
    <w:rsid w:val="00EC51AA"/>
    <w:rsid w:val="00F12F9A"/>
    <w:rsid w:val="00F3464E"/>
    <w:rsid w:val="00F43820"/>
    <w:rsid w:val="00F60997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3C5"/>
  <w15:docId w15:val="{CE86F489-A9EA-4864-9658-514F4B2A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styleId="a5">
    <w:name w:val="Hyperlink"/>
    <w:basedOn w:val="a0"/>
    <w:uiPriority w:val="99"/>
    <w:semiHidden/>
    <w:unhideWhenUsed/>
    <w:rsid w:val="006558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0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2025-06-30T13:35:00Z</cp:lastPrinted>
  <dcterms:created xsi:type="dcterms:W3CDTF">2025-07-03T06:54:00Z</dcterms:created>
  <dcterms:modified xsi:type="dcterms:W3CDTF">2025-07-03T06:54:00Z</dcterms:modified>
</cp:coreProperties>
</file>